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drawings/drawing4.xml" ContentType="application/vnd.openxmlformats-officedocument.drawingml.chartshapes+xml"/>
  <Override PartName="/word/charts/chart10.xml" ContentType="application/vnd.openxmlformats-officedocument.drawingml.chart+xml"/>
  <Override PartName="/word/drawings/drawing5.xml" ContentType="application/vnd.openxmlformats-officedocument.drawingml.chartshapes+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E13BC" w14:textId="786969C3" w:rsidR="00CE69B3" w:rsidRDefault="000C18CC">
      <w:pPr>
        <w:pStyle w:val="Naslov5"/>
      </w:pPr>
      <w:r>
        <w:rPr>
          <w:noProof/>
        </w:rPr>
        <w:drawing>
          <wp:inline distT="0" distB="0" distL="0" distR="0" wp14:anchorId="3026F48D" wp14:editId="3F8BFCAE">
            <wp:extent cx="5895975" cy="12573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5975" cy="1257300"/>
                    </a:xfrm>
                    <a:prstGeom prst="rect">
                      <a:avLst/>
                    </a:prstGeom>
                    <a:noFill/>
                    <a:ln>
                      <a:noFill/>
                    </a:ln>
                  </pic:spPr>
                </pic:pic>
              </a:graphicData>
            </a:graphic>
          </wp:inline>
        </w:drawing>
      </w:r>
    </w:p>
    <w:p w14:paraId="6647D2FC" w14:textId="77777777" w:rsidR="00CE69B3" w:rsidRDefault="00CE69B3">
      <w:pPr>
        <w:pStyle w:val="Naslov5"/>
      </w:pPr>
    </w:p>
    <w:p w14:paraId="6C75F685" w14:textId="77777777" w:rsidR="00CE69B3" w:rsidRDefault="00CE69B3" w:rsidP="00CE69B3">
      <w:pPr>
        <w:jc w:val="both"/>
      </w:pPr>
    </w:p>
    <w:p w14:paraId="047F3884" w14:textId="77777777" w:rsidR="00CE69B3" w:rsidRDefault="00CE69B3" w:rsidP="00CE69B3">
      <w:pPr>
        <w:jc w:val="both"/>
      </w:pPr>
    </w:p>
    <w:p w14:paraId="1FA7DE85" w14:textId="77777777" w:rsidR="00CE69B3" w:rsidRDefault="00CE69B3" w:rsidP="00CE69B3">
      <w:pPr>
        <w:jc w:val="both"/>
      </w:pPr>
    </w:p>
    <w:p w14:paraId="0610617F" w14:textId="77777777" w:rsidR="00CE69B3" w:rsidRDefault="00CE69B3" w:rsidP="00CE69B3">
      <w:pPr>
        <w:jc w:val="both"/>
      </w:pPr>
    </w:p>
    <w:p w14:paraId="3D78FC0F" w14:textId="77777777" w:rsidR="00CE69B3" w:rsidRPr="00CE69B3" w:rsidRDefault="00CE69B3" w:rsidP="00CE69B3">
      <w:pPr>
        <w:jc w:val="both"/>
        <w:rPr>
          <w:rFonts w:ascii="Times New Roman" w:hAnsi="Times New Roman"/>
        </w:rPr>
      </w:pPr>
    </w:p>
    <w:p w14:paraId="656AAAC2" w14:textId="77777777" w:rsidR="00CE69B3" w:rsidRPr="00CE69B3" w:rsidRDefault="00CE69B3" w:rsidP="00CE69B3">
      <w:pPr>
        <w:jc w:val="center"/>
        <w:rPr>
          <w:rFonts w:ascii="Times New Roman" w:hAnsi="Times New Roman"/>
          <w:b/>
        </w:rPr>
      </w:pPr>
      <w:r w:rsidRPr="00CE69B3">
        <w:rPr>
          <w:rFonts w:ascii="Times New Roman" w:hAnsi="Times New Roman"/>
          <w:b/>
        </w:rPr>
        <w:t>Viktorija Pirš</w:t>
      </w:r>
    </w:p>
    <w:p w14:paraId="4825B01D" w14:textId="77777777" w:rsidR="00CE69B3" w:rsidRPr="00CE69B3" w:rsidRDefault="00CE69B3" w:rsidP="00CE69B3">
      <w:pPr>
        <w:jc w:val="center"/>
        <w:rPr>
          <w:rFonts w:ascii="Times New Roman" w:hAnsi="Times New Roman"/>
        </w:rPr>
      </w:pPr>
    </w:p>
    <w:p w14:paraId="68E227FE" w14:textId="77777777" w:rsidR="00CE69B3" w:rsidRPr="00CE69B3" w:rsidRDefault="00CE69B3" w:rsidP="00CE69B3">
      <w:pPr>
        <w:jc w:val="center"/>
        <w:rPr>
          <w:rFonts w:ascii="Times New Roman" w:hAnsi="Times New Roman"/>
        </w:rPr>
      </w:pPr>
    </w:p>
    <w:p w14:paraId="472524D9" w14:textId="77777777" w:rsidR="00CE69B3" w:rsidRPr="00CE69B3" w:rsidRDefault="00CE69B3" w:rsidP="00CE69B3">
      <w:pPr>
        <w:jc w:val="center"/>
        <w:rPr>
          <w:rFonts w:ascii="Times New Roman" w:hAnsi="Times New Roman"/>
        </w:rPr>
      </w:pPr>
    </w:p>
    <w:p w14:paraId="7703700C" w14:textId="77777777" w:rsidR="00CE69B3" w:rsidRPr="00CE69B3" w:rsidRDefault="00CE69B3" w:rsidP="00CE69B3">
      <w:pPr>
        <w:jc w:val="center"/>
        <w:rPr>
          <w:rFonts w:ascii="Times New Roman" w:hAnsi="Times New Roman"/>
          <w:b/>
          <w:sz w:val="36"/>
          <w:szCs w:val="36"/>
        </w:rPr>
      </w:pPr>
      <w:r w:rsidRPr="00CE69B3">
        <w:rPr>
          <w:rFonts w:ascii="Times New Roman" w:hAnsi="Times New Roman"/>
          <w:b/>
          <w:sz w:val="36"/>
          <w:szCs w:val="36"/>
        </w:rPr>
        <w:t>STATISTIČNA ANALIZA POJAVOV</w:t>
      </w:r>
    </w:p>
    <w:p w14:paraId="59EE66AE" w14:textId="77777777" w:rsidR="00CE69B3" w:rsidRPr="00CE69B3" w:rsidRDefault="00CE69B3" w:rsidP="00CE69B3">
      <w:pPr>
        <w:rPr>
          <w:rFonts w:ascii="Times New Roman" w:hAnsi="Times New Roman"/>
          <w:b/>
          <w:sz w:val="36"/>
          <w:szCs w:val="36"/>
        </w:rPr>
      </w:pPr>
    </w:p>
    <w:p w14:paraId="29E617D3" w14:textId="77777777" w:rsidR="00CE69B3" w:rsidRDefault="00CE69B3" w:rsidP="00CE69B3">
      <w:pPr>
        <w:jc w:val="center"/>
        <w:rPr>
          <w:rFonts w:ascii="Times New Roman" w:hAnsi="Times New Roman"/>
          <w:b/>
          <w:sz w:val="36"/>
          <w:szCs w:val="36"/>
        </w:rPr>
      </w:pPr>
    </w:p>
    <w:p w14:paraId="7B2CC1BB" w14:textId="77777777" w:rsidR="00B84F18" w:rsidRPr="00B84F18" w:rsidRDefault="00B84F18" w:rsidP="00B84F18">
      <w:pPr>
        <w:jc w:val="center"/>
        <w:rPr>
          <w:rFonts w:ascii="Times New Roman" w:hAnsi="Times New Roman"/>
          <w:b/>
          <w:szCs w:val="24"/>
          <w:lang w:val="es-BO"/>
        </w:rPr>
      </w:pPr>
      <w:r w:rsidRPr="00B84F18">
        <w:rPr>
          <w:rFonts w:ascii="Times New Roman" w:hAnsi="Times New Roman"/>
          <w:b/>
          <w:szCs w:val="24"/>
          <w:lang w:val="es-BO"/>
        </w:rPr>
        <w:t>Program: EKONOMSKI TEHNIK</w:t>
      </w:r>
    </w:p>
    <w:p w14:paraId="7F111918" w14:textId="77777777" w:rsidR="00B84F18" w:rsidRPr="00B84F18" w:rsidRDefault="00B84F18" w:rsidP="00B84F18">
      <w:pPr>
        <w:jc w:val="center"/>
        <w:rPr>
          <w:rFonts w:ascii="Times New Roman" w:hAnsi="Times New Roman"/>
          <w:szCs w:val="24"/>
          <w:lang w:val="es-BO"/>
        </w:rPr>
      </w:pPr>
      <w:r w:rsidRPr="00B84F18">
        <w:rPr>
          <w:rFonts w:ascii="Times New Roman" w:hAnsi="Times New Roman"/>
          <w:szCs w:val="24"/>
          <w:lang w:val="es-BO"/>
        </w:rPr>
        <w:t xml:space="preserve">Modul: </w:t>
      </w:r>
      <w:r>
        <w:rPr>
          <w:rFonts w:ascii="Times New Roman" w:hAnsi="Times New Roman"/>
          <w:szCs w:val="24"/>
          <w:lang w:val="es-BO"/>
        </w:rPr>
        <w:t>Ekonomika poslovanja</w:t>
      </w:r>
    </w:p>
    <w:p w14:paraId="4DFC98CA" w14:textId="77777777" w:rsidR="00B84F18" w:rsidRPr="00B84F18" w:rsidRDefault="00B84F18" w:rsidP="00B84F18">
      <w:pPr>
        <w:jc w:val="center"/>
        <w:rPr>
          <w:rFonts w:ascii="Times New Roman" w:hAnsi="Times New Roman"/>
          <w:sz w:val="20"/>
          <w:szCs w:val="24"/>
          <w:lang w:val="es-BO"/>
        </w:rPr>
      </w:pPr>
      <w:r w:rsidRPr="00B84F18">
        <w:rPr>
          <w:rFonts w:ascii="Times New Roman" w:hAnsi="Times New Roman"/>
          <w:sz w:val="20"/>
          <w:szCs w:val="24"/>
          <w:lang w:val="es-BO"/>
        </w:rPr>
        <w:t xml:space="preserve">Vsebinski sklop: </w:t>
      </w:r>
      <w:r>
        <w:rPr>
          <w:rFonts w:ascii="Times New Roman" w:hAnsi="Times New Roman"/>
          <w:caps/>
          <w:sz w:val="20"/>
          <w:szCs w:val="24"/>
        </w:rPr>
        <w:t>POSLOVNO RAČUNSTVO IN STATISTIČNA ANALIZA POJAVOV</w:t>
      </w:r>
    </w:p>
    <w:p w14:paraId="6E7E6CF3" w14:textId="77777777" w:rsidR="00CE69B3" w:rsidRDefault="00CE69B3" w:rsidP="00CE69B3">
      <w:pPr>
        <w:jc w:val="center"/>
        <w:rPr>
          <w:rFonts w:ascii="Times New Roman" w:hAnsi="Times New Roman"/>
          <w:b/>
          <w:sz w:val="28"/>
          <w:szCs w:val="28"/>
        </w:rPr>
      </w:pPr>
    </w:p>
    <w:p w14:paraId="032691E1" w14:textId="77777777" w:rsidR="00B84F18" w:rsidRDefault="00B84F18" w:rsidP="00CE69B3">
      <w:pPr>
        <w:jc w:val="center"/>
        <w:rPr>
          <w:rFonts w:ascii="Times New Roman" w:hAnsi="Times New Roman"/>
          <w:b/>
          <w:sz w:val="28"/>
          <w:szCs w:val="28"/>
        </w:rPr>
      </w:pPr>
    </w:p>
    <w:p w14:paraId="79B711EB" w14:textId="77777777" w:rsidR="00B84F18" w:rsidRDefault="00B84F18" w:rsidP="00CE69B3">
      <w:pPr>
        <w:jc w:val="center"/>
        <w:rPr>
          <w:rFonts w:ascii="Times New Roman" w:hAnsi="Times New Roman"/>
          <w:b/>
          <w:sz w:val="28"/>
          <w:szCs w:val="28"/>
        </w:rPr>
      </w:pPr>
    </w:p>
    <w:p w14:paraId="7F375284" w14:textId="77777777" w:rsidR="00B84F18" w:rsidRDefault="00B84F18" w:rsidP="00CE69B3">
      <w:pPr>
        <w:jc w:val="center"/>
        <w:rPr>
          <w:rFonts w:ascii="Times New Roman" w:hAnsi="Times New Roman"/>
          <w:b/>
          <w:sz w:val="28"/>
          <w:szCs w:val="28"/>
        </w:rPr>
      </w:pPr>
    </w:p>
    <w:p w14:paraId="08658353" w14:textId="77777777" w:rsidR="00B84F18" w:rsidRDefault="00B84F18" w:rsidP="00CE69B3">
      <w:pPr>
        <w:jc w:val="center"/>
        <w:rPr>
          <w:rFonts w:ascii="Times New Roman" w:hAnsi="Times New Roman"/>
          <w:b/>
          <w:sz w:val="28"/>
          <w:szCs w:val="28"/>
        </w:rPr>
      </w:pPr>
    </w:p>
    <w:p w14:paraId="396BB3E3" w14:textId="77777777" w:rsidR="00B84F18" w:rsidRDefault="00B84F18" w:rsidP="00CE69B3">
      <w:pPr>
        <w:jc w:val="center"/>
        <w:rPr>
          <w:rFonts w:ascii="Times New Roman" w:hAnsi="Times New Roman"/>
          <w:b/>
          <w:sz w:val="28"/>
          <w:szCs w:val="28"/>
        </w:rPr>
      </w:pPr>
    </w:p>
    <w:p w14:paraId="73E0CFCC" w14:textId="77777777" w:rsidR="00B84F18" w:rsidRDefault="00B84F18" w:rsidP="00CE69B3">
      <w:pPr>
        <w:jc w:val="center"/>
        <w:rPr>
          <w:rFonts w:ascii="Times New Roman" w:hAnsi="Times New Roman"/>
          <w:b/>
          <w:sz w:val="28"/>
          <w:szCs w:val="28"/>
        </w:rPr>
      </w:pPr>
    </w:p>
    <w:p w14:paraId="1290B821" w14:textId="77777777" w:rsidR="00B84F18" w:rsidRDefault="00B84F18" w:rsidP="00CE69B3">
      <w:pPr>
        <w:jc w:val="center"/>
        <w:rPr>
          <w:rFonts w:ascii="Times New Roman" w:hAnsi="Times New Roman"/>
          <w:b/>
          <w:sz w:val="28"/>
          <w:szCs w:val="28"/>
        </w:rPr>
      </w:pPr>
    </w:p>
    <w:p w14:paraId="54F47692" w14:textId="77777777" w:rsidR="00B84F18" w:rsidRDefault="00B84F18" w:rsidP="00CE69B3">
      <w:pPr>
        <w:jc w:val="center"/>
        <w:rPr>
          <w:rFonts w:ascii="Times New Roman" w:hAnsi="Times New Roman"/>
          <w:b/>
          <w:sz w:val="28"/>
          <w:szCs w:val="28"/>
        </w:rPr>
      </w:pPr>
    </w:p>
    <w:p w14:paraId="41759BCD" w14:textId="77777777" w:rsidR="00B84F18" w:rsidRDefault="00B84F18" w:rsidP="00CE69B3">
      <w:pPr>
        <w:jc w:val="center"/>
        <w:rPr>
          <w:rFonts w:ascii="Times New Roman" w:hAnsi="Times New Roman"/>
          <w:b/>
          <w:sz w:val="28"/>
          <w:szCs w:val="28"/>
        </w:rPr>
      </w:pPr>
    </w:p>
    <w:p w14:paraId="57E6DC5E" w14:textId="77777777" w:rsidR="00B84F18" w:rsidRDefault="00B84F18" w:rsidP="00CE69B3">
      <w:pPr>
        <w:jc w:val="center"/>
        <w:rPr>
          <w:rFonts w:ascii="Times New Roman" w:hAnsi="Times New Roman"/>
          <w:b/>
          <w:sz w:val="28"/>
          <w:szCs w:val="28"/>
        </w:rPr>
      </w:pPr>
    </w:p>
    <w:p w14:paraId="4EA0D445" w14:textId="77777777" w:rsidR="00B84F18" w:rsidRDefault="00B84F18" w:rsidP="00CE69B3">
      <w:pPr>
        <w:jc w:val="center"/>
        <w:rPr>
          <w:rFonts w:ascii="Times New Roman" w:hAnsi="Times New Roman"/>
          <w:b/>
          <w:sz w:val="28"/>
          <w:szCs w:val="28"/>
        </w:rPr>
      </w:pPr>
    </w:p>
    <w:p w14:paraId="0AFC37E8" w14:textId="77777777" w:rsidR="00B84F18" w:rsidRDefault="00B84F18" w:rsidP="00CE69B3">
      <w:pPr>
        <w:jc w:val="center"/>
        <w:rPr>
          <w:rFonts w:ascii="Times New Roman" w:hAnsi="Times New Roman"/>
          <w:b/>
          <w:sz w:val="28"/>
          <w:szCs w:val="28"/>
        </w:rPr>
      </w:pPr>
    </w:p>
    <w:p w14:paraId="08F974C9" w14:textId="77777777" w:rsidR="00B84F18" w:rsidRDefault="00B84F18" w:rsidP="00CE69B3">
      <w:pPr>
        <w:jc w:val="center"/>
        <w:rPr>
          <w:rFonts w:ascii="Times New Roman" w:hAnsi="Times New Roman"/>
          <w:b/>
          <w:sz w:val="28"/>
          <w:szCs w:val="28"/>
        </w:rPr>
      </w:pPr>
    </w:p>
    <w:p w14:paraId="6501EAA8" w14:textId="77777777" w:rsidR="00B84F18" w:rsidRDefault="00B84F18" w:rsidP="00CE69B3">
      <w:pPr>
        <w:jc w:val="center"/>
        <w:rPr>
          <w:rFonts w:ascii="Times New Roman" w:hAnsi="Times New Roman"/>
          <w:b/>
          <w:sz w:val="28"/>
          <w:szCs w:val="28"/>
        </w:rPr>
      </w:pPr>
    </w:p>
    <w:p w14:paraId="15940C3F" w14:textId="77777777" w:rsidR="00B84F18" w:rsidRDefault="00B84F18" w:rsidP="00CE69B3">
      <w:pPr>
        <w:jc w:val="center"/>
        <w:rPr>
          <w:rFonts w:ascii="Times New Roman" w:hAnsi="Times New Roman"/>
          <w:b/>
          <w:sz w:val="28"/>
          <w:szCs w:val="28"/>
        </w:rPr>
      </w:pPr>
    </w:p>
    <w:p w14:paraId="6BA67EDD" w14:textId="77777777" w:rsidR="00B84F18" w:rsidRDefault="00B84F18" w:rsidP="00CE69B3">
      <w:pPr>
        <w:jc w:val="center"/>
        <w:rPr>
          <w:rFonts w:ascii="Times New Roman" w:hAnsi="Times New Roman"/>
          <w:b/>
          <w:sz w:val="28"/>
          <w:szCs w:val="28"/>
        </w:rPr>
      </w:pPr>
    </w:p>
    <w:p w14:paraId="6D5DC40B" w14:textId="77777777" w:rsidR="00B84F18" w:rsidRDefault="00B84F18" w:rsidP="00CE69B3">
      <w:pPr>
        <w:jc w:val="center"/>
        <w:rPr>
          <w:rFonts w:ascii="Times New Roman" w:hAnsi="Times New Roman"/>
          <w:b/>
          <w:sz w:val="28"/>
          <w:szCs w:val="28"/>
        </w:rPr>
      </w:pPr>
    </w:p>
    <w:p w14:paraId="4136B93B" w14:textId="77777777" w:rsidR="00B84F18" w:rsidRDefault="00B84F18" w:rsidP="00CE69B3">
      <w:pPr>
        <w:jc w:val="center"/>
        <w:rPr>
          <w:rFonts w:ascii="Times New Roman" w:hAnsi="Times New Roman"/>
          <w:b/>
          <w:sz w:val="28"/>
          <w:szCs w:val="28"/>
        </w:rPr>
      </w:pPr>
    </w:p>
    <w:p w14:paraId="6B6CE12D" w14:textId="77777777" w:rsidR="00B84F18" w:rsidRPr="00CE69B3" w:rsidRDefault="00B84F18" w:rsidP="00CE69B3">
      <w:pPr>
        <w:jc w:val="center"/>
        <w:rPr>
          <w:rFonts w:ascii="Times New Roman" w:hAnsi="Times New Roman"/>
          <w:sz w:val="28"/>
          <w:szCs w:val="28"/>
        </w:rPr>
      </w:pPr>
    </w:p>
    <w:p w14:paraId="4B0765E5" w14:textId="77777777" w:rsidR="00CE69B3" w:rsidRPr="00CE69B3" w:rsidRDefault="00CE69B3" w:rsidP="00CE69B3">
      <w:pPr>
        <w:jc w:val="center"/>
        <w:rPr>
          <w:rFonts w:ascii="Times New Roman" w:hAnsi="Times New Roman"/>
        </w:rPr>
      </w:pPr>
    </w:p>
    <w:p w14:paraId="75DCE76B" w14:textId="77777777" w:rsidR="00C3609C" w:rsidRDefault="00B84F18" w:rsidP="00B84F18">
      <w:pPr>
        <w:jc w:val="center"/>
      </w:pPr>
      <w:r>
        <w:rPr>
          <w:rFonts w:ascii="Times New Roman" w:hAnsi="Times New Roman"/>
        </w:rPr>
        <w:t>Ljubljana, november 2010</w:t>
      </w:r>
    </w:p>
    <w:p w14:paraId="36A6DCEC"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b/>
          <w:sz w:val="18"/>
          <w:szCs w:val="18"/>
        </w:rPr>
        <w:lastRenderedPageBreak/>
        <w:t>Srednje strokovno izobraževanje</w:t>
      </w:r>
    </w:p>
    <w:p w14:paraId="3A7616B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5F512651"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 xml:space="preserve">Program: </w:t>
      </w:r>
      <w:r w:rsidRPr="008931A1">
        <w:rPr>
          <w:rFonts w:ascii="Trebuchet MS" w:hAnsi="Trebuchet MS" w:cs="Arial"/>
          <w:b/>
          <w:sz w:val="18"/>
          <w:szCs w:val="18"/>
        </w:rPr>
        <w:t>Ekonomski tehnik</w:t>
      </w:r>
    </w:p>
    <w:p w14:paraId="4737DD19"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Modul: </w:t>
      </w:r>
      <w:r w:rsidRPr="008931A1">
        <w:rPr>
          <w:rFonts w:ascii="Trebuchet MS" w:hAnsi="Trebuchet MS" w:cs="Arial"/>
          <w:b/>
          <w:sz w:val="18"/>
          <w:szCs w:val="18"/>
        </w:rPr>
        <w:t>Ekonomika poslovanja</w:t>
      </w:r>
    </w:p>
    <w:p w14:paraId="4529E298"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Vsebinski sklop: </w:t>
      </w:r>
      <w:r w:rsidRPr="008931A1">
        <w:rPr>
          <w:rFonts w:ascii="Trebuchet MS" w:hAnsi="Trebuchet MS" w:cs="Arial"/>
          <w:b/>
          <w:sz w:val="18"/>
          <w:szCs w:val="18"/>
        </w:rPr>
        <w:t>Poslovno računstvo in statistična analiza pojavov</w:t>
      </w:r>
    </w:p>
    <w:p w14:paraId="72E6CB3D"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p>
    <w:p w14:paraId="1B0FE43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Naslov učnega gradiva</w:t>
      </w:r>
    </w:p>
    <w:p w14:paraId="4BB1D72F"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b/>
          <w:sz w:val="18"/>
          <w:szCs w:val="18"/>
        </w:rPr>
        <w:t>Statistična analiza pojavov</w:t>
      </w:r>
    </w:p>
    <w:p w14:paraId="0099067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09989A6F"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b/>
          <w:sz w:val="18"/>
          <w:szCs w:val="18"/>
        </w:rPr>
      </w:pPr>
      <w:r w:rsidRPr="008931A1">
        <w:rPr>
          <w:rFonts w:ascii="Trebuchet MS" w:hAnsi="Trebuchet MS" w:cs="Arial"/>
          <w:sz w:val="18"/>
          <w:szCs w:val="18"/>
        </w:rPr>
        <w:t xml:space="preserve">Ključne besede: </w:t>
      </w:r>
      <w:r w:rsidRPr="008931A1">
        <w:rPr>
          <w:rFonts w:ascii="Trebuchet MS" w:hAnsi="Trebuchet MS" w:cs="Arial"/>
          <w:b/>
          <w:sz w:val="18"/>
          <w:szCs w:val="18"/>
        </w:rPr>
        <w:t>statistika, statistična analiza pojavov, osnovni statistični kazalci, statistično raziskovanje, statistično opazovanje, obdelava zbranih podatkov, prikazovanje statističnih podatkov, relativna števila, strukture, koeficienti, indeksi, kazalci rasti, stopnje, frekvenčna porazdelitev, srednje vrednosti, aritmetična sredina, mediana, modus.</w:t>
      </w:r>
    </w:p>
    <w:p w14:paraId="3E693A17"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65E65850"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sz w:val="18"/>
          <w:szCs w:val="18"/>
        </w:rPr>
        <w:t>Seznam kompetenc, ki jih zajema učno gradivo:</w:t>
      </w:r>
    </w:p>
    <w:p w14:paraId="50D6D006"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b/>
          <w:sz w:val="18"/>
          <w:szCs w:val="18"/>
        </w:rPr>
        <w:t xml:space="preserve">PRS1: </w:t>
      </w:r>
      <w:r w:rsidRPr="008931A1">
        <w:rPr>
          <w:rFonts w:ascii="Trebuchet MS" w:hAnsi="Trebuchet MS" w:cs="Arial"/>
          <w:sz w:val="18"/>
          <w:szCs w:val="18"/>
        </w:rPr>
        <w:t>Reševanje problemov s področja sklepnega, razdelilnega, procentnega in obrestnega računa.</w:t>
      </w:r>
    </w:p>
    <w:p w14:paraId="5BF763A6" w14:textId="77777777" w:rsidR="00B84F18" w:rsidRPr="008931A1" w:rsidRDefault="00B84F18"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r w:rsidRPr="008931A1">
        <w:rPr>
          <w:rFonts w:ascii="Trebuchet MS" w:hAnsi="Trebuchet MS" w:cs="Arial"/>
          <w:b/>
          <w:sz w:val="18"/>
          <w:szCs w:val="18"/>
        </w:rPr>
        <w:t xml:space="preserve">PRS2: </w:t>
      </w:r>
      <w:r w:rsidRPr="008931A1">
        <w:rPr>
          <w:rFonts w:ascii="Trebuchet MS" w:hAnsi="Trebuchet MS" w:cs="Arial"/>
          <w:sz w:val="18"/>
          <w:szCs w:val="18"/>
        </w:rPr>
        <w:t>Izračun in interpretacija osnovnih statističnih kazalcev.</w:t>
      </w:r>
    </w:p>
    <w:p w14:paraId="3CBAED21" w14:textId="77777777" w:rsidR="008931A1" w:rsidRPr="008931A1" w:rsidRDefault="008931A1" w:rsidP="00B84F18">
      <w:pPr>
        <w:pBdr>
          <w:top w:val="single" w:sz="4" w:space="1" w:color="auto"/>
          <w:left w:val="single" w:sz="4" w:space="4" w:color="auto"/>
          <w:bottom w:val="single" w:sz="4" w:space="1" w:color="auto"/>
          <w:right w:val="single" w:sz="4" w:space="4" w:color="auto"/>
        </w:pBdr>
        <w:spacing w:line="288" w:lineRule="auto"/>
        <w:rPr>
          <w:rFonts w:ascii="Trebuchet MS" w:hAnsi="Trebuchet MS" w:cs="Arial"/>
          <w:sz w:val="18"/>
          <w:szCs w:val="18"/>
        </w:rPr>
      </w:pPr>
    </w:p>
    <w:p w14:paraId="2E4F5EB6"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CIP - Kataložni zapis o publikaciji</w:t>
      </w:r>
    </w:p>
    <w:p w14:paraId="35F1333A"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Narodna in univerzitetna knjižnica, Ljubljana</w:t>
      </w:r>
    </w:p>
    <w:p w14:paraId="0146FA03"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1AF1F293"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311:33(075.8)(0.034.2)</w:t>
      </w:r>
    </w:p>
    <w:p w14:paraId="4EF3AEB2"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7581B7F8"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PIRŠ, Viktorija</w:t>
      </w:r>
    </w:p>
    <w:p w14:paraId="0C7B8A66"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   Statistična analiza pojavov [Elektronski vir] / Viktorija Pirš. </w:t>
      </w:r>
    </w:p>
    <w:p w14:paraId="7A7934B5"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 El. knjiga. - Ljubljana : GZS, Center za poslovno usposabljanje, </w:t>
      </w:r>
    </w:p>
    <w:p w14:paraId="16E7F2CD"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2010. - (Srednje strokovno izobraževanje. Program Ekonomski      </w:t>
      </w:r>
    </w:p>
    <w:p w14:paraId="5B5A5D71"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tehnik. Modul Ekonomika poslovanja. Vsebinski sklop Poslovno   </w:t>
      </w:r>
    </w:p>
    <w:p w14:paraId="34BF9005"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računstvo in statistična analiza pojavov)</w:t>
      </w:r>
    </w:p>
    <w:p w14:paraId="3404CCB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372F15A0"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 xml:space="preserve">Način dostopa (URL): http://www.unisvet.si/index/activityld/44. -  </w:t>
      </w:r>
    </w:p>
    <w:p w14:paraId="245D5FF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Projekt UNISVET</w:t>
      </w:r>
    </w:p>
    <w:p w14:paraId="2D381D9D"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5CD4EC6C"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ISBN 978-961-6413-54-1</w:t>
      </w:r>
    </w:p>
    <w:p w14:paraId="6D249E07"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p>
    <w:p w14:paraId="30CF73F2" w14:textId="77777777" w:rsidR="008931A1" w:rsidRPr="008931A1" w:rsidRDefault="008931A1" w:rsidP="008931A1">
      <w:pPr>
        <w:pBdr>
          <w:top w:val="single" w:sz="4" w:space="1" w:color="auto"/>
          <w:left w:val="single" w:sz="4" w:space="4" w:color="auto"/>
          <w:bottom w:val="single" w:sz="4" w:space="1" w:color="auto"/>
          <w:right w:val="single" w:sz="4" w:space="4" w:color="auto"/>
        </w:pBdr>
        <w:spacing w:line="288" w:lineRule="auto"/>
        <w:rPr>
          <w:rFonts w:ascii="Courier New" w:hAnsi="Courier New" w:cs="Courier New"/>
          <w:sz w:val="18"/>
          <w:szCs w:val="18"/>
        </w:rPr>
      </w:pPr>
      <w:r w:rsidRPr="008931A1">
        <w:rPr>
          <w:rFonts w:ascii="Courier New" w:hAnsi="Courier New" w:cs="Courier New"/>
          <w:sz w:val="18"/>
          <w:szCs w:val="18"/>
        </w:rPr>
        <w:t>254490112</w:t>
      </w:r>
    </w:p>
    <w:p w14:paraId="1DD39134" w14:textId="77777777" w:rsidR="00D52020" w:rsidRPr="008931A1" w:rsidRDefault="00D52020" w:rsidP="00B40517">
      <w:pPr>
        <w:pBdr>
          <w:top w:val="single" w:sz="4" w:space="1" w:color="auto"/>
          <w:left w:val="single" w:sz="4" w:space="4" w:color="auto"/>
          <w:bottom w:val="single" w:sz="4" w:space="1" w:color="auto"/>
          <w:right w:val="single" w:sz="4" w:space="4" w:color="auto"/>
        </w:pBdr>
        <w:jc w:val="both"/>
        <w:rPr>
          <w:rFonts w:ascii="Trebuchet MS" w:hAnsi="Trebuchet MS"/>
          <w:sz w:val="18"/>
          <w:szCs w:val="18"/>
        </w:rPr>
      </w:pPr>
    </w:p>
    <w:p w14:paraId="587642AB"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Avtor</w:t>
      </w:r>
      <w:r w:rsidR="00C3609C" w:rsidRPr="008931A1">
        <w:rPr>
          <w:rFonts w:ascii="Trebuchet MS" w:hAnsi="Trebuchet MS"/>
          <w:sz w:val="18"/>
          <w:szCs w:val="18"/>
        </w:rPr>
        <w:t>i</w:t>
      </w:r>
      <w:r w:rsidRPr="008931A1">
        <w:rPr>
          <w:rFonts w:ascii="Trebuchet MS" w:hAnsi="Trebuchet MS"/>
          <w:sz w:val="18"/>
          <w:szCs w:val="18"/>
        </w:rPr>
        <w:t>ca</w:t>
      </w:r>
      <w:r w:rsidR="00C3609C" w:rsidRPr="008931A1">
        <w:rPr>
          <w:rFonts w:ascii="Trebuchet MS" w:hAnsi="Trebuchet MS"/>
          <w:sz w:val="18"/>
          <w:szCs w:val="18"/>
        </w:rPr>
        <w:t xml:space="preserve">: </w:t>
      </w:r>
      <w:r w:rsidR="00C3609C" w:rsidRPr="008931A1">
        <w:rPr>
          <w:rFonts w:ascii="Trebuchet MS" w:hAnsi="Trebuchet MS"/>
          <w:b/>
          <w:sz w:val="18"/>
          <w:szCs w:val="18"/>
        </w:rPr>
        <w:t>Viktorija Pirš</w:t>
      </w:r>
      <w:r w:rsidR="00C3609C" w:rsidRPr="008931A1">
        <w:rPr>
          <w:rFonts w:ascii="Trebuchet MS" w:hAnsi="Trebuchet MS"/>
          <w:sz w:val="18"/>
          <w:szCs w:val="18"/>
        </w:rPr>
        <w:t xml:space="preserve"> </w:t>
      </w:r>
    </w:p>
    <w:p w14:paraId="4BE87E99"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Recenzentka</w:t>
      </w:r>
      <w:r w:rsidR="00C3609C" w:rsidRPr="008931A1">
        <w:rPr>
          <w:rFonts w:ascii="Trebuchet MS" w:hAnsi="Trebuchet MS"/>
          <w:sz w:val="18"/>
          <w:szCs w:val="18"/>
        </w:rPr>
        <w:t xml:space="preserve">: </w:t>
      </w:r>
      <w:r w:rsidR="00C3609C" w:rsidRPr="008931A1">
        <w:rPr>
          <w:rFonts w:ascii="Trebuchet MS" w:hAnsi="Trebuchet MS"/>
          <w:b/>
          <w:sz w:val="18"/>
          <w:szCs w:val="18"/>
        </w:rPr>
        <w:t>Monika Ter</w:t>
      </w:r>
      <w:r w:rsidRPr="008931A1">
        <w:rPr>
          <w:rFonts w:ascii="Trebuchet MS" w:hAnsi="Trebuchet MS"/>
          <w:b/>
          <w:sz w:val="18"/>
          <w:szCs w:val="18"/>
        </w:rPr>
        <w:t>s</w:t>
      </w:r>
      <w:r w:rsidR="00C3609C" w:rsidRPr="008931A1">
        <w:rPr>
          <w:rFonts w:ascii="Trebuchet MS" w:hAnsi="Trebuchet MS"/>
          <w:b/>
          <w:sz w:val="18"/>
          <w:szCs w:val="18"/>
        </w:rPr>
        <w:t>eglav Klemenc</w:t>
      </w:r>
    </w:p>
    <w:p w14:paraId="314DA3AD" w14:textId="77777777" w:rsidR="00C3609C" w:rsidRPr="008931A1" w:rsidRDefault="00B40517" w:rsidP="00C3609C">
      <w:pPr>
        <w:pBdr>
          <w:top w:val="single" w:sz="4" w:space="1" w:color="auto"/>
          <w:left w:val="single" w:sz="4" w:space="4" w:color="auto"/>
          <w:bottom w:val="single" w:sz="4" w:space="1" w:color="auto"/>
          <w:right w:val="single" w:sz="4" w:space="4" w:color="auto"/>
        </w:pBdr>
        <w:rPr>
          <w:rFonts w:ascii="Trebuchet MS" w:hAnsi="Trebuchet MS"/>
          <w:b/>
          <w:sz w:val="18"/>
          <w:szCs w:val="18"/>
        </w:rPr>
      </w:pPr>
      <w:r w:rsidRPr="008931A1">
        <w:rPr>
          <w:rFonts w:ascii="Trebuchet MS" w:hAnsi="Trebuchet MS"/>
          <w:sz w:val="18"/>
          <w:szCs w:val="18"/>
        </w:rPr>
        <w:t>Lektorica</w:t>
      </w:r>
      <w:r w:rsidR="00C3609C" w:rsidRPr="008931A1">
        <w:rPr>
          <w:rFonts w:ascii="Trebuchet MS" w:hAnsi="Trebuchet MS"/>
          <w:sz w:val="18"/>
          <w:szCs w:val="18"/>
        </w:rPr>
        <w:t xml:space="preserve">: </w:t>
      </w:r>
      <w:r w:rsidR="00C3609C" w:rsidRPr="008931A1">
        <w:rPr>
          <w:rFonts w:ascii="Trebuchet MS" w:hAnsi="Trebuchet MS"/>
          <w:b/>
          <w:sz w:val="18"/>
          <w:szCs w:val="18"/>
        </w:rPr>
        <w:t>Vesna Fabjan</w:t>
      </w:r>
    </w:p>
    <w:p w14:paraId="0A8CF380" w14:textId="77777777" w:rsidR="005B305E" w:rsidRPr="008931A1" w:rsidRDefault="005B305E" w:rsidP="00C3609C">
      <w:pPr>
        <w:pBdr>
          <w:top w:val="single" w:sz="4" w:space="1" w:color="auto"/>
          <w:left w:val="single" w:sz="4" w:space="4" w:color="auto"/>
          <w:bottom w:val="single" w:sz="4" w:space="1" w:color="auto"/>
          <w:right w:val="single" w:sz="4" w:space="4" w:color="auto"/>
        </w:pBdr>
        <w:rPr>
          <w:rFonts w:ascii="Trebuchet MS" w:hAnsi="Trebuchet MS"/>
          <w:b/>
          <w:sz w:val="18"/>
          <w:szCs w:val="18"/>
        </w:rPr>
      </w:pPr>
    </w:p>
    <w:p w14:paraId="5C662C32"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r w:rsidRPr="008931A1">
        <w:rPr>
          <w:rFonts w:ascii="Trebuchet MS" w:hAnsi="Trebuchet MS"/>
          <w:sz w:val="18"/>
          <w:szCs w:val="18"/>
          <w:lang w:val="es-BO"/>
        </w:rPr>
        <w:t xml:space="preserve">Založnik: </w:t>
      </w:r>
      <w:r w:rsidRPr="008931A1">
        <w:rPr>
          <w:rFonts w:ascii="Trebuchet MS" w:hAnsi="Trebuchet MS"/>
          <w:b/>
          <w:sz w:val="18"/>
          <w:szCs w:val="18"/>
          <w:lang w:val="es-BO"/>
        </w:rPr>
        <w:t xml:space="preserve">GZS </w:t>
      </w:r>
      <w:r w:rsidRPr="008931A1">
        <w:rPr>
          <w:rFonts w:ascii="Trebuchet MS" w:hAnsi="Trebuchet MS"/>
          <w:b/>
          <w:sz w:val="18"/>
          <w:szCs w:val="18"/>
        </w:rPr>
        <w:t>Ljubljana, Center za poslovno usposabljanje</w:t>
      </w:r>
    </w:p>
    <w:p w14:paraId="56BA6AEE"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r w:rsidRPr="008931A1">
        <w:rPr>
          <w:rFonts w:ascii="Trebuchet MS" w:hAnsi="Trebuchet MS"/>
          <w:b/>
          <w:sz w:val="18"/>
          <w:szCs w:val="18"/>
        </w:rPr>
        <w:t>Projekt unisVET</w:t>
      </w:r>
    </w:p>
    <w:p w14:paraId="48A51476" w14:textId="77777777" w:rsidR="005B305E" w:rsidRPr="008931A1" w:rsidRDefault="005B305E" w:rsidP="005B305E">
      <w:pPr>
        <w:pBdr>
          <w:top w:val="single" w:sz="4" w:space="1" w:color="auto"/>
          <w:left w:val="single" w:sz="4" w:space="4" w:color="auto"/>
          <w:bottom w:val="single" w:sz="4" w:space="1" w:color="auto"/>
          <w:right w:val="single" w:sz="4" w:space="4" w:color="auto"/>
        </w:pBdr>
        <w:spacing w:line="288" w:lineRule="auto"/>
        <w:rPr>
          <w:rFonts w:ascii="Trebuchet MS" w:hAnsi="Trebuchet MS"/>
          <w:b/>
          <w:sz w:val="18"/>
          <w:szCs w:val="18"/>
        </w:rPr>
      </w:pPr>
    </w:p>
    <w:p w14:paraId="537C85AA" w14:textId="0E23FB65" w:rsidR="00C3609C" w:rsidRPr="008931A1" w:rsidRDefault="005B305E" w:rsidP="008931A1">
      <w:pPr>
        <w:pBdr>
          <w:top w:val="single" w:sz="4" w:space="1" w:color="auto"/>
          <w:left w:val="single" w:sz="4" w:space="4" w:color="auto"/>
          <w:bottom w:val="single" w:sz="4" w:space="1" w:color="auto"/>
          <w:right w:val="single" w:sz="4" w:space="4" w:color="auto"/>
        </w:pBdr>
        <w:spacing w:line="288" w:lineRule="auto"/>
        <w:rPr>
          <w:rFonts w:ascii="Trebuchet MS" w:hAnsi="Trebuchet MS"/>
          <w:sz w:val="18"/>
          <w:szCs w:val="18"/>
        </w:rPr>
      </w:pPr>
      <w:r w:rsidRPr="008931A1">
        <w:rPr>
          <w:rFonts w:ascii="Trebuchet MS" w:hAnsi="Trebuchet MS"/>
          <w:b/>
          <w:sz w:val="18"/>
          <w:szCs w:val="18"/>
        </w:rPr>
        <w:t>URL: http://www.unisvet.si/index/index/activityId/44</w:t>
      </w:r>
    </w:p>
    <w:p w14:paraId="61767CF0" w14:textId="48876B16" w:rsidR="00C3609C" w:rsidRPr="008931A1" w:rsidRDefault="00C3609C"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 xml:space="preserve">Kraj in datum: </w:t>
      </w:r>
      <w:r w:rsidR="00B84F18" w:rsidRPr="008931A1">
        <w:rPr>
          <w:rFonts w:ascii="Trebuchet MS" w:hAnsi="Trebuchet MS"/>
          <w:b/>
          <w:sz w:val="18"/>
          <w:szCs w:val="18"/>
        </w:rPr>
        <w:t>Ljubljana</w:t>
      </w:r>
      <w:r w:rsidRPr="008931A1">
        <w:rPr>
          <w:rFonts w:ascii="Trebuchet MS" w:hAnsi="Trebuchet MS"/>
          <w:b/>
          <w:sz w:val="18"/>
          <w:szCs w:val="18"/>
        </w:rPr>
        <w:t>, november 20</w:t>
      </w:r>
      <w:r w:rsidR="00F33E9B" w:rsidRPr="008931A1">
        <w:rPr>
          <w:rFonts w:ascii="Trebuchet MS" w:hAnsi="Trebuchet MS"/>
          <w:b/>
          <w:sz w:val="18"/>
          <w:szCs w:val="18"/>
        </w:rPr>
        <w:t>10</w:t>
      </w:r>
    </w:p>
    <w:p w14:paraId="19A3E439" w14:textId="0F1C1888" w:rsidR="00C3609C" w:rsidRPr="008931A1" w:rsidRDefault="000C18CC"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Pr>
          <w:rStyle w:val="Hiperpovezava"/>
          <w:rFonts w:ascii="Trebuchet MS" w:hAnsi="Trebuchet MS"/>
          <w:noProof/>
          <w:sz w:val="18"/>
          <w:szCs w:val="18"/>
        </w:rPr>
        <w:drawing>
          <wp:inline distT="0" distB="0" distL="0" distR="0" wp14:anchorId="61809BD7" wp14:editId="5492643B">
            <wp:extent cx="838200" cy="295275"/>
            <wp:effectExtent l="0" t="0" r="0" b="0"/>
            <wp:docPr id="2" name="Slika 2"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C3609C" w:rsidRPr="008931A1">
        <w:rPr>
          <w:rFonts w:ascii="Trebuchet MS" w:hAnsi="Trebuchet MS"/>
          <w:sz w:val="18"/>
          <w:szCs w:val="18"/>
        </w:rPr>
        <w:t xml:space="preserve"> </w:t>
      </w:r>
    </w:p>
    <w:p w14:paraId="3F771ACD" w14:textId="77777777" w:rsidR="00C3609C" w:rsidRPr="008931A1" w:rsidRDefault="00C3609C" w:rsidP="00C3609C">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To delo je ponujeno pod licenco Creative Commons:</w:t>
      </w:r>
    </w:p>
    <w:p w14:paraId="574BF7DF" w14:textId="77777777" w:rsidR="00C3609C" w:rsidRPr="008931A1" w:rsidRDefault="00C3609C" w:rsidP="005B305E">
      <w:pPr>
        <w:pBdr>
          <w:top w:val="single" w:sz="4" w:space="1" w:color="auto"/>
          <w:left w:val="single" w:sz="4" w:space="4" w:color="auto"/>
          <w:bottom w:val="single" w:sz="4" w:space="1" w:color="auto"/>
          <w:right w:val="single" w:sz="4" w:space="4" w:color="auto"/>
        </w:pBdr>
        <w:rPr>
          <w:rFonts w:ascii="Trebuchet MS" w:hAnsi="Trebuchet MS"/>
          <w:sz w:val="18"/>
          <w:szCs w:val="18"/>
        </w:rPr>
      </w:pPr>
      <w:r w:rsidRPr="008931A1">
        <w:rPr>
          <w:rFonts w:ascii="Trebuchet MS" w:hAnsi="Trebuchet MS"/>
          <w:sz w:val="18"/>
          <w:szCs w:val="18"/>
        </w:rPr>
        <w:t>Priznanje avtorstva-Nekomercialno-Deljenje pod enakimi pogoji.</w:t>
      </w:r>
    </w:p>
    <w:p w14:paraId="18711835" w14:textId="77777777" w:rsidR="00C3609C" w:rsidRPr="008931A1" w:rsidRDefault="00C3609C" w:rsidP="00C3609C">
      <w:pPr>
        <w:pStyle w:val="Noga"/>
        <w:jc w:val="both"/>
        <w:rPr>
          <w:rFonts w:ascii="Times" w:hAnsi="Times"/>
          <w:sz w:val="18"/>
          <w:szCs w:val="18"/>
        </w:rPr>
      </w:pPr>
      <w:r w:rsidRPr="008931A1">
        <w:rPr>
          <w:rFonts w:ascii="Times" w:hAnsi="Times"/>
          <w:sz w:val="18"/>
          <w:szCs w:val="18"/>
        </w:rPr>
        <w:t>Učno gradivo je nastalo v okviru projekta unisVET Uvajanje novih izobraževalnih programov v srednjem poklicnem in strokovnem izobraževanju s področja storitev za obdobje 2008-2012, ki ga sofinancirata Evropska unija preko Evropskega socialnega sklada in Ministrstvo Republike Slovenije za šolstvo in šport. Operacija se izvaja v okviru operativnega programa razvoja človeških virov za obdobje 2007 – 2013, razvojne prioritete: Razvoj človeških virov in vseživljenjskega učenja, prednostna usmeritev Izboljšanje kakovosti in učinkovitosti sistemov izobraževanja in usposabljanja.</w:t>
      </w:r>
    </w:p>
    <w:p w14:paraId="45BA55D6" w14:textId="77777777" w:rsidR="00C3609C" w:rsidRPr="008931A1" w:rsidRDefault="00C3609C" w:rsidP="00C3609C">
      <w:pPr>
        <w:pStyle w:val="Noga"/>
        <w:jc w:val="both"/>
        <w:rPr>
          <w:rFonts w:ascii="Times" w:hAnsi="Times"/>
          <w:sz w:val="18"/>
          <w:szCs w:val="18"/>
        </w:rPr>
      </w:pPr>
    </w:p>
    <w:p w14:paraId="187BCF82" w14:textId="77777777" w:rsidR="00C3609C" w:rsidRPr="008931A1" w:rsidRDefault="00C3609C" w:rsidP="00C3609C">
      <w:pPr>
        <w:pStyle w:val="Noga"/>
        <w:jc w:val="both"/>
        <w:rPr>
          <w:rFonts w:ascii="Times" w:hAnsi="Times"/>
          <w:sz w:val="18"/>
          <w:szCs w:val="18"/>
        </w:rPr>
      </w:pPr>
      <w:r w:rsidRPr="008931A1">
        <w:rPr>
          <w:rFonts w:ascii="Times" w:hAnsi="Times"/>
          <w:sz w:val="18"/>
          <w:szCs w:val="18"/>
        </w:rPr>
        <w:t>Vsebina gradiva v nobenem primeru ne odraža mnenja Evropske unije. Odgovornost za vsebino nosi avtor.</w:t>
      </w:r>
    </w:p>
    <w:p w14:paraId="60D45CC1" w14:textId="77777777" w:rsidR="00785722" w:rsidRPr="008931A1" w:rsidRDefault="00785722" w:rsidP="00444719">
      <w:pPr>
        <w:rPr>
          <w:rFonts w:ascii="Times" w:hAnsi="Times"/>
          <w:sz w:val="18"/>
          <w:szCs w:val="18"/>
        </w:rPr>
        <w:sectPr w:rsidR="00785722" w:rsidRPr="008931A1" w:rsidSect="005B47D4">
          <w:headerReference w:type="even" r:id="rId10"/>
          <w:headerReference w:type="default" r:id="rId11"/>
          <w:footerReference w:type="even" r:id="rId12"/>
          <w:pgSz w:w="11906" w:h="16838" w:code="9"/>
          <w:pgMar w:top="1418" w:right="1418" w:bottom="1418" w:left="1418" w:header="709" w:footer="709" w:gutter="0"/>
          <w:cols w:space="708"/>
          <w:titlePg/>
        </w:sectPr>
      </w:pPr>
    </w:p>
    <w:p w14:paraId="4DF75099" w14:textId="77777777" w:rsidR="00C3609C" w:rsidRDefault="00C3609C" w:rsidP="00444719">
      <w:pPr>
        <w:rPr>
          <w:rFonts w:ascii="Times New Roman" w:hAnsi="Times New Roman"/>
          <w:b/>
        </w:rPr>
      </w:pPr>
      <w:r w:rsidRPr="00C3609C">
        <w:rPr>
          <w:rFonts w:ascii="Times New Roman" w:hAnsi="Times New Roman"/>
          <w:b/>
        </w:rPr>
        <w:lastRenderedPageBreak/>
        <w:t xml:space="preserve">KAZALO </w:t>
      </w:r>
    </w:p>
    <w:p w14:paraId="23DBDA6C" w14:textId="77777777" w:rsidR="00F24DAC" w:rsidRPr="00444719" w:rsidRDefault="00F24DAC" w:rsidP="00444719">
      <w:pPr>
        <w:rPr>
          <w:rFonts w:ascii="Arial Narrow" w:hAnsi="Arial Narrow"/>
        </w:rPr>
      </w:pPr>
    </w:p>
    <w:p w14:paraId="445716BC" w14:textId="77777777" w:rsidR="0027205A" w:rsidRPr="0027205A" w:rsidRDefault="00F24DAC">
      <w:pPr>
        <w:pStyle w:val="Kazalovsebine1"/>
        <w:rPr>
          <w:b w:val="0"/>
          <w:sz w:val="24"/>
          <w:szCs w:val="24"/>
          <w:lang w:val="sl-SI"/>
        </w:rPr>
      </w:pPr>
      <w:r w:rsidRPr="0027205A">
        <w:rPr>
          <w:b w:val="0"/>
          <w:sz w:val="24"/>
          <w:szCs w:val="24"/>
        </w:rPr>
        <w:fldChar w:fldCharType="begin"/>
      </w:r>
      <w:r w:rsidRPr="0027205A">
        <w:rPr>
          <w:b w:val="0"/>
          <w:sz w:val="24"/>
          <w:szCs w:val="24"/>
        </w:rPr>
        <w:instrText xml:space="preserve"> TOC \o "1-3" \h \z \u </w:instrText>
      </w:r>
      <w:r w:rsidRPr="0027205A">
        <w:rPr>
          <w:b w:val="0"/>
          <w:sz w:val="24"/>
          <w:szCs w:val="24"/>
        </w:rPr>
        <w:fldChar w:fldCharType="separate"/>
      </w:r>
      <w:hyperlink w:anchor="_Toc277236298" w:history="1">
        <w:r w:rsidR="0027205A" w:rsidRPr="0027205A">
          <w:rPr>
            <w:rStyle w:val="Hiperpovezava"/>
            <w:bCs/>
            <w:sz w:val="24"/>
            <w:szCs w:val="24"/>
          </w:rPr>
          <w:t>PREDGOVOR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_Toc277236298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w:t>
        </w:r>
        <w:r w:rsidR="0027205A" w:rsidRPr="0027205A">
          <w:rPr>
            <w:webHidden/>
            <w:sz w:val="24"/>
            <w:szCs w:val="24"/>
          </w:rPr>
          <w:fldChar w:fldCharType="end"/>
        </w:r>
      </w:hyperlink>
    </w:p>
    <w:p w14:paraId="5C0FF84C" w14:textId="77777777" w:rsidR="0027205A" w:rsidRPr="0027205A" w:rsidRDefault="00044D09">
      <w:pPr>
        <w:pStyle w:val="Kazalovsebine1"/>
        <w:rPr>
          <w:b w:val="0"/>
          <w:sz w:val="24"/>
          <w:szCs w:val="24"/>
          <w:lang w:val="sl-SI"/>
        </w:rPr>
      </w:pPr>
      <w:hyperlink w:anchor="_Toc277236299" w:history="1">
        <w:r w:rsidR="0027205A" w:rsidRPr="0027205A">
          <w:rPr>
            <w:rStyle w:val="Hiperpovezava"/>
            <w:bCs/>
            <w:sz w:val="24"/>
            <w:szCs w:val="24"/>
          </w:rPr>
          <w:t>1. STATISTIKA IN STATISTIČNA ANALIZA POJAVOV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_Toc277236299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7</w:t>
        </w:r>
        <w:r w:rsidR="0027205A" w:rsidRPr="0027205A">
          <w:rPr>
            <w:webHidden/>
            <w:sz w:val="24"/>
            <w:szCs w:val="24"/>
          </w:rPr>
          <w:fldChar w:fldCharType="end"/>
        </w:r>
      </w:hyperlink>
    </w:p>
    <w:p w14:paraId="6BB558D1" w14:textId="77777777" w:rsidR="0027205A" w:rsidRPr="0027205A" w:rsidRDefault="00044D09">
      <w:pPr>
        <w:pStyle w:val="Kazalovsebine1"/>
        <w:rPr>
          <w:b w:val="0"/>
          <w:sz w:val="24"/>
          <w:szCs w:val="24"/>
          <w:lang w:val="sl-SI"/>
        </w:rPr>
      </w:pPr>
      <w:hyperlink w:anchor="_Toc277236300" w:history="1">
        <w:r w:rsidR="0027205A" w:rsidRPr="0027205A">
          <w:rPr>
            <w:rStyle w:val="Hiperpovezava"/>
            <w:bCs/>
            <w:sz w:val="24"/>
            <w:szCs w:val="24"/>
          </w:rPr>
          <w:t>1.1 POMEN BESEDE STATISTIKA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7</w:t>
        </w:r>
        <w:r w:rsidR="0027205A" w:rsidRPr="0027205A">
          <w:rPr>
            <w:webHidden/>
            <w:sz w:val="24"/>
            <w:szCs w:val="24"/>
          </w:rPr>
          <w:fldChar w:fldCharType="end"/>
        </w:r>
      </w:hyperlink>
    </w:p>
    <w:p w14:paraId="271D48A2" w14:textId="77777777" w:rsidR="0027205A" w:rsidRPr="0027205A" w:rsidRDefault="00044D09">
      <w:pPr>
        <w:pStyle w:val="Kazalovsebine1"/>
        <w:rPr>
          <w:b w:val="0"/>
          <w:sz w:val="24"/>
          <w:szCs w:val="24"/>
          <w:lang w:val="sl-SI"/>
        </w:rPr>
      </w:pPr>
      <w:hyperlink w:anchor="_Toc277236301" w:history="1">
        <w:r w:rsidR="0027205A" w:rsidRPr="0027205A">
          <w:rPr>
            <w:rStyle w:val="Hiperpovezava"/>
            <w:bCs/>
            <w:sz w:val="24"/>
            <w:szCs w:val="24"/>
          </w:rPr>
          <w:t>1.2 OSNOVNI STATISTIČNI POJMI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8</w:t>
        </w:r>
        <w:r w:rsidR="0027205A" w:rsidRPr="0027205A">
          <w:rPr>
            <w:webHidden/>
            <w:sz w:val="24"/>
            <w:szCs w:val="24"/>
          </w:rPr>
          <w:fldChar w:fldCharType="end"/>
        </w:r>
      </w:hyperlink>
    </w:p>
    <w:p w14:paraId="29782853" w14:textId="77777777" w:rsidR="0027205A" w:rsidRPr="0027205A" w:rsidRDefault="00044D09">
      <w:pPr>
        <w:pStyle w:val="Kazalovsebine1"/>
        <w:rPr>
          <w:b w:val="0"/>
          <w:sz w:val="24"/>
          <w:szCs w:val="24"/>
          <w:lang w:val="sl-SI"/>
        </w:rPr>
      </w:pPr>
      <w:hyperlink w:anchor="_Toc277236302" w:history="1">
        <w:r w:rsidR="0027205A" w:rsidRPr="0027205A">
          <w:rPr>
            <w:rStyle w:val="Hiperpovezava"/>
            <w:bCs/>
            <w:sz w:val="24"/>
            <w:szCs w:val="24"/>
          </w:rPr>
          <w:t>2. STATISTIČNO RAZISKOVANJE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01AFB7D8" w14:textId="77777777" w:rsidR="0027205A" w:rsidRPr="0027205A" w:rsidRDefault="00044D09">
      <w:pPr>
        <w:pStyle w:val="Kazalovsebine1"/>
        <w:rPr>
          <w:b w:val="0"/>
          <w:sz w:val="24"/>
          <w:szCs w:val="24"/>
          <w:lang w:val="sl-SI"/>
        </w:rPr>
      </w:pPr>
      <w:hyperlink w:anchor="_Toc277236303" w:history="1">
        <w:r w:rsidR="0027205A" w:rsidRPr="0027205A">
          <w:rPr>
            <w:rStyle w:val="Hiperpovezava"/>
            <w:bCs/>
            <w:sz w:val="24"/>
            <w:szCs w:val="24"/>
          </w:rPr>
          <w:t>2.1 NAČRTOVANJE STATISTIČNEGA RAZISKOVANJA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4D2C9C14" w14:textId="77777777" w:rsidR="0027205A" w:rsidRPr="0027205A" w:rsidRDefault="00044D09">
      <w:pPr>
        <w:pStyle w:val="Kazalovsebine1"/>
        <w:rPr>
          <w:b w:val="0"/>
          <w:sz w:val="24"/>
          <w:szCs w:val="24"/>
          <w:lang w:val="sl-SI"/>
        </w:rPr>
      </w:pPr>
      <w:hyperlink w:anchor="_Toc277236304" w:history="1">
        <w:r w:rsidR="0027205A" w:rsidRPr="0027205A">
          <w:rPr>
            <w:rStyle w:val="Hiperpovezava"/>
            <w:bCs/>
            <w:sz w:val="24"/>
            <w:szCs w:val="24"/>
          </w:rPr>
          <w:t>2.2 STATISTIČNO OPAZOVANJE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10</w:t>
        </w:r>
        <w:r w:rsidR="0027205A" w:rsidRPr="0027205A">
          <w:rPr>
            <w:webHidden/>
            <w:sz w:val="24"/>
            <w:szCs w:val="24"/>
          </w:rPr>
          <w:fldChar w:fldCharType="end"/>
        </w:r>
      </w:hyperlink>
    </w:p>
    <w:p w14:paraId="436C9777" w14:textId="77777777" w:rsidR="0027205A" w:rsidRPr="0027205A" w:rsidRDefault="00044D09">
      <w:pPr>
        <w:pStyle w:val="Kazalovsebine1"/>
        <w:rPr>
          <w:b w:val="0"/>
          <w:sz w:val="24"/>
          <w:szCs w:val="24"/>
          <w:lang w:val="sl-SI"/>
        </w:rPr>
      </w:pPr>
      <w:hyperlink w:anchor="_Toc277236305" w:history="1">
        <w:r w:rsidR="0027205A" w:rsidRPr="0027205A">
          <w:rPr>
            <w:rStyle w:val="Hiperpovezava"/>
            <w:bCs/>
            <w:sz w:val="24"/>
            <w:szCs w:val="24"/>
          </w:rPr>
          <w:t>2.2.1 Izvajanje statističnega opazovanja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11</w:t>
        </w:r>
        <w:r w:rsidR="0027205A" w:rsidRPr="0027205A">
          <w:rPr>
            <w:webHidden/>
            <w:sz w:val="24"/>
            <w:szCs w:val="24"/>
          </w:rPr>
          <w:fldChar w:fldCharType="end"/>
        </w:r>
      </w:hyperlink>
    </w:p>
    <w:p w14:paraId="37FB85CD" w14:textId="77777777" w:rsidR="0027205A" w:rsidRPr="0027205A" w:rsidRDefault="00044D09">
      <w:pPr>
        <w:pStyle w:val="Kazalovsebine1"/>
        <w:rPr>
          <w:b w:val="0"/>
          <w:sz w:val="24"/>
          <w:szCs w:val="24"/>
          <w:lang w:val="sl-SI"/>
        </w:rPr>
      </w:pPr>
      <w:hyperlink w:anchor="_Toc277236306" w:history="1">
        <w:r w:rsidR="0027205A" w:rsidRPr="0027205A">
          <w:rPr>
            <w:rStyle w:val="Hiperpovezava"/>
            <w:bCs/>
            <w:sz w:val="24"/>
            <w:szCs w:val="24"/>
          </w:rPr>
          <w:t>2.3 OBDELAVA ZBRANIH PODATKOV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11</w:t>
        </w:r>
        <w:r w:rsidR="0027205A" w:rsidRPr="0027205A">
          <w:rPr>
            <w:webHidden/>
            <w:sz w:val="24"/>
            <w:szCs w:val="24"/>
          </w:rPr>
          <w:fldChar w:fldCharType="end"/>
        </w:r>
      </w:hyperlink>
    </w:p>
    <w:p w14:paraId="4748CD95" w14:textId="77777777" w:rsidR="0027205A" w:rsidRPr="0027205A" w:rsidRDefault="00044D09">
      <w:pPr>
        <w:pStyle w:val="Kazalovsebine1"/>
        <w:rPr>
          <w:b w:val="0"/>
          <w:sz w:val="24"/>
          <w:szCs w:val="24"/>
          <w:lang w:val="sl-SI"/>
        </w:rPr>
      </w:pPr>
      <w:hyperlink w:anchor="_Toc277236307" w:history="1">
        <w:r w:rsidR="0027205A" w:rsidRPr="0027205A">
          <w:rPr>
            <w:rStyle w:val="Hiperpovezava"/>
            <w:bCs/>
            <w:sz w:val="24"/>
            <w:szCs w:val="24"/>
          </w:rPr>
          <w:t>2.4 PRIKAZOVANJE STATISTIČNIH PODATKOV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13</w:t>
        </w:r>
        <w:r w:rsidR="0027205A" w:rsidRPr="0027205A">
          <w:rPr>
            <w:webHidden/>
            <w:sz w:val="24"/>
            <w:szCs w:val="24"/>
          </w:rPr>
          <w:fldChar w:fldCharType="end"/>
        </w:r>
      </w:hyperlink>
    </w:p>
    <w:p w14:paraId="4F03AB3D" w14:textId="77777777" w:rsidR="0027205A" w:rsidRPr="0027205A" w:rsidRDefault="00044D09">
      <w:pPr>
        <w:pStyle w:val="Kazalovsebine1"/>
        <w:rPr>
          <w:b w:val="0"/>
          <w:sz w:val="24"/>
          <w:szCs w:val="24"/>
          <w:lang w:val="sl-SI"/>
        </w:rPr>
      </w:pPr>
      <w:hyperlink w:anchor="_Toc277236308" w:history="1">
        <w:r w:rsidR="0027205A" w:rsidRPr="0027205A">
          <w:rPr>
            <w:rStyle w:val="Hiperpovezava"/>
            <w:bCs/>
            <w:sz w:val="24"/>
            <w:szCs w:val="24"/>
          </w:rPr>
          <w:t>2.4.1 Prikazovanje podatkov s tabelami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13</w:t>
        </w:r>
        <w:r w:rsidR="0027205A" w:rsidRPr="0027205A">
          <w:rPr>
            <w:webHidden/>
            <w:sz w:val="24"/>
            <w:szCs w:val="24"/>
          </w:rPr>
          <w:fldChar w:fldCharType="end"/>
        </w:r>
      </w:hyperlink>
    </w:p>
    <w:p w14:paraId="5ACD2265" w14:textId="77777777" w:rsidR="0027205A" w:rsidRPr="0027205A" w:rsidRDefault="00044D09">
      <w:pPr>
        <w:pStyle w:val="Kazalovsebine1"/>
        <w:rPr>
          <w:b w:val="0"/>
          <w:sz w:val="24"/>
          <w:szCs w:val="24"/>
          <w:lang w:val="sl-SI"/>
        </w:rPr>
      </w:pPr>
      <w:hyperlink w:anchor="_Toc277236309" w:history="1">
        <w:r w:rsidR="0027205A" w:rsidRPr="0027205A">
          <w:rPr>
            <w:rStyle w:val="Hiperpovezava"/>
            <w:bCs/>
            <w:sz w:val="24"/>
            <w:szCs w:val="24"/>
          </w:rPr>
          <w:t>2.4.2 Zgradba tabele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_Toc277236309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14</w:t>
        </w:r>
        <w:r w:rsidR="0027205A" w:rsidRPr="0027205A">
          <w:rPr>
            <w:webHidden/>
            <w:sz w:val="24"/>
            <w:szCs w:val="24"/>
          </w:rPr>
          <w:fldChar w:fldCharType="end"/>
        </w:r>
      </w:hyperlink>
    </w:p>
    <w:p w14:paraId="0AAD515D" w14:textId="77777777" w:rsidR="0027205A" w:rsidRPr="0027205A" w:rsidRDefault="00044D09">
      <w:pPr>
        <w:pStyle w:val="Kazalovsebine1"/>
        <w:rPr>
          <w:b w:val="0"/>
          <w:sz w:val="24"/>
          <w:szCs w:val="24"/>
          <w:lang w:val="sl-SI"/>
        </w:rPr>
      </w:pPr>
      <w:hyperlink w:anchor="_Toc277236310" w:history="1">
        <w:r w:rsidR="0027205A" w:rsidRPr="0027205A">
          <w:rPr>
            <w:rStyle w:val="Hiperpovezava"/>
            <w:bCs/>
            <w:sz w:val="24"/>
            <w:szCs w:val="24"/>
          </w:rPr>
          <w:t>2.4.3 Prikazovanje podatkov z grafikoni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14</w:t>
        </w:r>
        <w:r w:rsidR="0027205A" w:rsidRPr="0027205A">
          <w:rPr>
            <w:webHidden/>
            <w:sz w:val="24"/>
            <w:szCs w:val="24"/>
          </w:rPr>
          <w:fldChar w:fldCharType="end"/>
        </w:r>
      </w:hyperlink>
    </w:p>
    <w:p w14:paraId="36171A01" w14:textId="77777777" w:rsidR="0027205A" w:rsidRPr="0027205A" w:rsidRDefault="00044D09">
      <w:pPr>
        <w:pStyle w:val="Kazalovsebine1"/>
        <w:rPr>
          <w:b w:val="0"/>
          <w:sz w:val="24"/>
          <w:szCs w:val="24"/>
          <w:lang w:val="sl-SI"/>
        </w:rPr>
      </w:pPr>
      <w:hyperlink w:anchor="_Toc277236311" w:history="1">
        <w:r w:rsidR="0027205A" w:rsidRPr="0027205A">
          <w:rPr>
            <w:rStyle w:val="Hiperpovezava"/>
            <w:bCs/>
            <w:sz w:val="24"/>
            <w:szCs w:val="24"/>
          </w:rPr>
          <w:t>2.5 STATISTIČNA ANALIZA OPAZOVANEGA POJAVA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16</w:t>
        </w:r>
        <w:r w:rsidR="0027205A" w:rsidRPr="0027205A">
          <w:rPr>
            <w:webHidden/>
            <w:sz w:val="24"/>
            <w:szCs w:val="24"/>
          </w:rPr>
          <w:fldChar w:fldCharType="end"/>
        </w:r>
      </w:hyperlink>
    </w:p>
    <w:p w14:paraId="2F4D5B33" w14:textId="77777777" w:rsidR="0027205A" w:rsidRPr="0027205A" w:rsidRDefault="00044D09">
      <w:pPr>
        <w:pStyle w:val="Kazalovsebine1"/>
        <w:rPr>
          <w:b w:val="0"/>
          <w:sz w:val="24"/>
          <w:szCs w:val="24"/>
          <w:lang w:val="sl-SI"/>
        </w:rPr>
      </w:pPr>
      <w:hyperlink w:anchor="_Toc277236313" w:history="1">
        <w:r w:rsidR="0027205A" w:rsidRPr="0027205A">
          <w:rPr>
            <w:rStyle w:val="Hiperpovezava"/>
            <w:bCs/>
            <w:sz w:val="24"/>
            <w:szCs w:val="24"/>
          </w:rPr>
          <w:t>3. RELATIVNA ŠTEVILA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45B08E44" w14:textId="77777777" w:rsidR="0027205A" w:rsidRPr="0027205A" w:rsidRDefault="00044D09">
      <w:pPr>
        <w:pStyle w:val="Kazalovsebine1"/>
        <w:rPr>
          <w:b w:val="0"/>
          <w:sz w:val="24"/>
          <w:szCs w:val="24"/>
          <w:lang w:val="sl-SI"/>
        </w:rPr>
      </w:pPr>
      <w:hyperlink w:anchor="_Toc277236314" w:history="1">
        <w:r w:rsidR="0027205A" w:rsidRPr="0027205A">
          <w:rPr>
            <w:rStyle w:val="Hiperpovezava"/>
            <w:bCs/>
            <w:sz w:val="24"/>
            <w:szCs w:val="24"/>
          </w:rPr>
          <w:t>3.1 STRUKTURE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214E9F45" w14:textId="77777777" w:rsidR="0027205A" w:rsidRPr="0027205A" w:rsidRDefault="00044D09">
      <w:pPr>
        <w:pStyle w:val="Kazalovsebine1"/>
        <w:rPr>
          <w:b w:val="0"/>
          <w:sz w:val="24"/>
          <w:szCs w:val="24"/>
          <w:lang w:val="sl-SI"/>
        </w:rPr>
      </w:pPr>
      <w:hyperlink w:anchor="_Toc277236315" w:history="1">
        <w:r w:rsidR="0027205A" w:rsidRPr="0027205A">
          <w:rPr>
            <w:rStyle w:val="Hiperpovezava"/>
            <w:bCs/>
            <w:sz w:val="24"/>
            <w:szCs w:val="24"/>
          </w:rPr>
          <w:t>3.1.1 Enorazsežna struktura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20</w:t>
        </w:r>
        <w:r w:rsidR="0027205A" w:rsidRPr="0027205A">
          <w:rPr>
            <w:webHidden/>
            <w:sz w:val="24"/>
            <w:szCs w:val="24"/>
          </w:rPr>
          <w:fldChar w:fldCharType="end"/>
        </w:r>
      </w:hyperlink>
    </w:p>
    <w:p w14:paraId="6040E85D" w14:textId="77777777" w:rsidR="0027205A" w:rsidRPr="0027205A" w:rsidRDefault="00044D09">
      <w:pPr>
        <w:pStyle w:val="Kazalovsebine1"/>
        <w:rPr>
          <w:b w:val="0"/>
          <w:sz w:val="24"/>
          <w:szCs w:val="24"/>
          <w:lang w:val="sl-SI"/>
        </w:rPr>
      </w:pPr>
      <w:hyperlink w:anchor="_Toc277236316" w:history="1">
        <w:r w:rsidR="0027205A" w:rsidRPr="0027205A">
          <w:rPr>
            <w:rStyle w:val="Hiperpovezava"/>
            <w:bCs/>
            <w:sz w:val="24"/>
            <w:szCs w:val="24"/>
          </w:rPr>
          <w:t>3.1.2 Grafično prikazovanje enorazsežnih struktur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21</w:t>
        </w:r>
        <w:r w:rsidR="0027205A" w:rsidRPr="0027205A">
          <w:rPr>
            <w:webHidden/>
            <w:sz w:val="24"/>
            <w:szCs w:val="24"/>
          </w:rPr>
          <w:fldChar w:fldCharType="end"/>
        </w:r>
      </w:hyperlink>
    </w:p>
    <w:p w14:paraId="351F30DF" w14:textId="77777777" w:rsidR="0027205A" w:rsidRPr="0027205A" w:rsidRDefault="00044D09">
      <w:pPr>
        <w:pStyle w:val="Kazalovsebine1"/>
        <w:rPr>
          <w:b w:val="0"/>
          <w:sz w:val="24"/>
          <w:szCs w:val="24"/>
          <w:lang w:val="sl-SI"/>
        </w:rPr>
      </w:pPr>
      <w:hyperlink w:anchor="_Toc277236317" w:history="1">
        <w:r w:rsidR="0027205A" w:rsidRPr="0027205A">
          <w:rPr>
            <w:rStyle w:val="Hiperpovezava"/>
            <w:bCs/>
            <w:sz w:val="24"/>
            <w:szCs w:val="24"/>
          </w:rPr>
          <w:t>3.1.3 Večrazsežna struktura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22</w:t>
        </w:r>
        <w:r w:rsidR="0027205A" w:rsidRPr="0027205A">
          <w:rPr>
            <w:webHidden/>
            <w:sz w:val="24"/>
            <w:szCs w:val="24"/>
          </w:rPr>
          <w:fldChar w:fldCharType="end"/>
        </w:r>
      </w:hyperlink>
    </w:p>
    <w:p w14:paraId="08A2A2DF" w14:textId="77777777" w:rsidR="0027205A" w:rsidRPr="0027205A" w:rsidRDefault="00044D09">
      <w:pPr>
        <w:pStyle w:val="Kazalovsebine1"/>
        <w:rPr>
          <w:b w:val="0"/>
          <w:sz w:val="24"/>
          <w:szCs w:val="24"/>
          <w:lang w:val="sl-SI"/>
        </w:rPr>
      </w:pPr>
      <w:hyperlink w:anchor="_Toc277236318" w:history="1">
        <w:r w:rsidR="0027205A" w:rsidRPr="0027205A">
          <w:rPr>
            <w:rStyle w:val="Hiperpovezava"/>
            <w:bCs/>
            <w:sz w:val="24"/>
            <w:szCs w:val="24"/>
          </w:rPr>
          <w:t>3.1.4 Grafično prikazovanje dvorazsežnih struktur</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24</w:t>
        </w:r>
        <w:r w:rsidR="0027205A" w:rsidRPr="0027205A">
          <w:rPr>
            <w:webHidden/>
            <w:sz w:val="24"/>
            <w:szCs w:val="24"/>
          </w:rPr>
          <w:fldChar w:fldCharType="end"/>
        </w:r>
      </w:hyperlink>
    </w:p>
    <w:p w14:paraId="624EFFE7" w14:textId="77777777" w:rsidR="0027205A" w:rsidRPr="0027205A" w:rsidRDefault="00044D09">
      <w:pPr>
        <w:pStyle w:val="Kazalovsebine1"/>
        <w:rPr>
          <w:b w:val="0"/>
          <w:sz w:val="24"/>
          <w:szCs w:val="24"/>
          <w:lang w:val="sl-SI"/>
        </w:rPr>
      </w:pPr>
      <w:hyperlink w:anchor="_Toc277236319" w:history="1">
        <w:r w:rsidR="0027205A" w:rsidRPr="0027205A">
          <w:rPr>
            <w:rStyle w:val="Hiperpovezava"/>
            <w:bCs/>
            <w:sz w:val="24"/>
            <w:szCs w:val="24"/>
          </w:rPr>
          <w:t>3.2 STATISTIČNI KOEFICIENTI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_Toc277236319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24</w:t>
        </w:r>
        <w:r w:rsidR="0027205A" w:rsidRPr="0027205A">
          <w:rPr>
            <w:webHidden/>
            <w:sz w:val="24"/>
            <w:szCs w:val="24"/>
          </w:rPr>
          <w:fldChar w:fldCharType="end"/>
        </w:r>
      </w:hyperlink>
    </w:p>
    <w:p w14:paraId="0BBC3848" w14:textId="77777777" w:rsidR="0027205A" w:rsidRPr="0027205A" w:rsidRDefault="00044D09">
      <w:pPr>
        <w:pStyle w:val="Kazalovsebine1"/>
        <w:rPr>
          <w:b w:val="0"/>
          <w:sz w:val="24"/>
          <w:szCs w:val="24"/>
          <w:lang w:val="sl-SI"/>
        </w:rPr>
      </w:pPr>
      <w:hyperlink w:anchor="_Toc277236320" w:history="1">
        <w:r w:rsidR="0027205A" w:rsidRPr="0027205A">
          <w:rPr>
            <w:rStyle w:val="Hiperpovezava"/>
            <w:bCs/>
            <w:sz w:val="24"/>
            <w:szCs w:val="24"/>
          </w:rPr>
          <w:t>3.2 STATISTIČNI KOEFICIENTI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25</w:t>
        </w:r>
        <w:r w:rsidR="0027205A" w:rsidRPr="0027205A">
          <w:rPr>
            <w:webHidden/>
            <w:sz w:val="24"/>
            <w:szCs w:val="24"/>
          </w:rPr>
          <w:fldChar w:fldCharType="end"/>
        </w:r>
      </w:hyperlink>
    </w:p>
    <w:p w14:paraId="4EC7E332" w14:textId="77777777" w:rsidR="0027205A" w:rsidRPr="0027205A" w:rsidRDefault="00044D09">
      <w:pPr>
        <w:pStyle w:val="Kazalovsebine1"/>
        <w:rPr>
          <w:b w:val="0"/>
          <w:sz w:val="24"/>
          <w:szCs w:val="24"/>
          <w:lang w:val="sl-SI"/>
        </w:rPr>
      </w:pPr>
      <w:hyperlink w:anchor="_Toc277236321" w:history="1">
        <w:r w:rsidR="0027205A" w:rsidRPr="0027205A">
          <w:rPr>
            <w:rStyle w:val="Hiperpovezava"/>
            <w:bCs/>
            <w:sz w:val="24"/>
            <w:szCs w:val="24"/>
          </w:rPr>
          <w:t>3.2.1 Grafično prikazovanje statističnih koeficientov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26</w:t>
        </w:r>
        <w:r w:rsidR="0027205A" w:rsidRPr="0027205A">
          <w:rPr>
            <w:webHidden/>
            <w:sz w:val="24"/>
            <w:szCs w:val="24"/>
          </w:rPr>
          <w:fldChar w:fldCharType="end"/>
        </w:r>
      </w:hyperlink>
    </w:p>
    <w:p w14:paraId="6563C21D" w14:textId="77777777" w:rsidR="0027205A" w:rsidRPr="0027205A" w:rsidRDefault="00044D09">
      <w:pPr>
        <w:pStyle w:val="Kazalovsebine1"/>
        <w:rPr>
          <w:b w:val="0"/>
          <w:sz w:val="24"/>
          <w:szCs w:val="24"/>
          <w:lang w:val="sl-SI"/>
        </w:rPr>
      </w:pPr>
      <w:hyperlink w:anchor="_Toc277236322" w:history="1">
        <w:r w:rsidR="0027205A" w:rsidRPr="0027205A">
          <w:rPr>
            <w:rStyle w:val="Hiperpovezava"/>
            <w:bCs/>
            <w:sz w:val="24"/>
            <w:szCs w:val="24"/>
          </w:rPr>
          <w:t>3.3 INDEKSI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28</w:t>
        </w:r>
        <w:r w:rsidR="0027205A" w:rsidRPr="0027205A">
          <w:rPr>
            <w:webHidden/>
            <w:sz w:val="24"/>
            <w:szCs w:val="24"/>
          </w:rPr>
          <w:fldChar w:fldCharType="end"/>
        </w:r>
      </w:hyperlink>
    </w:p>
    <w:p w14:paraId="3F1AC148" w14:textId="77777777" w:rsidR="0027205A" w:rsidRPr="0027205A" w:rsidRDefault="00044D09">
      <w:pPr>
        <w:pStyle w:val="Kazalovsebine1"/>
        <w:rPr>
          <w:b w:val="0"/>
          <w:sz w:val="24"/>
          <w:szCs w:val="24"/>
          <w:lang w:val="sl-SI"/>
        </w:rPr>
      </w:pPr>
      <w:hyperlink w:anchor="_Toc277236323" w:history="1">
        <w:r w:rsidR="0027205A" w:rsidRPr="0027205A">
          <w:rPr>
            <w:rStyle w:val="Hiperpovezava"/>
            <w:bCs/>
            <w:sz w:val="24"/>
            <w:szCs w:val="24"/>
          </w:rPr>
          <w:t>3.3.1 Grafično prikazovanje indeksov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29</w:t>
        </w:r>
        <w:r w:rsidR="0027205A" w:rsidRPr="0027205A">
          <w:rPr>
            <w:webHidden/>
            <w:sz w:val="24"/>
            <w:szCs w:val="24"/>
          </w:rPr>
          <w:fldChar w:fldCharType="end"/>
        </w:r>
      </w:hyperlink>
    </w:p>
    <w:p w14:paraId="0075AC78" w14:textId="77777777" w:rsidR="0027205A" w:rsidRPr="0027205A" w:rsidRDefault="00044D09">
      <w:pPr>
        <w:pStyle w:val="Kazalovsebine1"/>
        <w:rPr>
          <w:b w:val="0"/>
          <w:sz w:val="24"/>
          <w:szCs w:val="24"/>
          <w:lang w:val="sl-SI"/>
        </w:rPr>
      </w:pPr>
      <w:hyperlink w:anchor="_Toc277236324" w:history="1">
        <w:r w:rsidR="0027205A" w:rsidRPr="0027205A">
          <w:rPr>
            <w:rStyle w:val="Hiperpovezava"/>
            <w:bCs/>
            <w:sz w:val="24"/>
            <w:szCs w:val="24"/>
          </w:rPr>
          <w:t>3.4 KAZALCI RASTI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31</w:t>
        </w:r>
        <w:r w:rsidR="0027205A" w:rsidRPr="0027205A">
          <w:rPr>
            <w:webHidden/>
            <w:sz w:val="24"/>
            <w:szCs w:val="24"/>
          </w:rPr>
          <w:fldChar w:fldCharType="end"/>
        </w:r>
      </w:hyperlink>
    </w:p>
    <w:p w14:paraId="3D662BBF" w14:textId="77777777" w:rsidR="0027205A" w:rsidRPr="0027205A" w:rsidRDefault="00044D09">
      <w:pPr>
        <w:pStyle w:val="Kazalovsebine1"/>
        <w:rPr>
          <w:b w:val="0"/>
          <w:sz w:val="24"/>
          <w:szCs w:val="24"/>
          <w:lang w:val="sl-SI"/>
        </w:rPr>
      </w:pPr>
      <w:hyperlink w:anchor="_Toc277236325" w:history="1">
        <w:r w:rsidR="0027205A" w:rsidRPr="0027205A">
          <w:rPr>
            <w:rStyle w:val="Hiperpovezava"/>
            <w:bCs/>
            <w:sz w:val="24"/>
            <w:szCs w:val="24"/>
          </w:rPr>
          <w:t>3.5 STOPNJE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_Toc277236325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32</w:t>
        </w:r>
        <w:r w:rsidR="0027205A" w:rsidRPr="0027205A">
          <w:rPr>
            <w:webHidden/>
            <w:sz w:val="24"/>
            <w:szCs w:val="24"/>
          </w:rPr>
          <w:fldChar w:fldCharType="end"/>
        </w:r>
      </w:hyperlink>
    </w:p>
    <w:p w14:paraId="13A9020D" w14:textId="77777777" w:rsidR="0027205A" w:rsidRPr="0027205A" w:rsidRDefault="00044D09">
      <w:pPr>
        <w:pStyle w:val="Kazalovsebine1"/>
        <w:rPr>
          <w:b w:val="0"/>
          <w:sz w:val="24"/>
          <w:szCs w:val="24"/>
          <w:lang w:val="sl-SI"/>
        </w:rPr>
      </w:pPr>
      <w:hyperlink w:anchor="_Toc277236330" w:history="1">
        <w:r w:rsidR="0027205A" w:rsidRPr="0027205A">
          <w:rPr>
            <w:rStyle w:val="Hiperpovezava"/>
            <w:bCs/>
            <w:sz w:val="24"/>
            <w:szCs w:val="24"/>
          </w:rPr>
          <w:t>4.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_Toc277236330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42</w:t>
        </w:r>
        <w:r w:rsidR="0027205A" w:rsidRPr="0027205A">
          <w:rPr>
            <w:webHidden/>
            <w:sz w:val="24"/>
            <w:szCs w:val="24"/>
          </w:rPr>
          <w:fldChar w:fldCharType="end"/>
        </w:r>
      </w:hyperlink>
    </w:p>
    <w:p w14:paraId="55C06C7C" w14:textId="77777777" w:rsidR="0027205A" w:rsidRPr="0027205A" w:rsidRDefault="00044D09">
      <w:pPr>
        <w:pStyle w:val="Kazalovsebine1"/>
        <w:rPr>
          <w:b w:val="0"/>
          <w:sz w:val="24"/>
          <w:szCs w:val="24"/>
          <w:lang w:val="sl-SI"/>
        </w:rPr>
      </w:pPr>
      <w:hyperlink w:anchor="_Toc277236331" w:history="1">
        <w:r w:rsidR="0027205A" w:rsidRPr="0027205A">
          <w:rPr>
            <w:rStyle w:val="Hiperpovezava"/>
            <w:bCs/>
            <w:sz w:val="24"/>
            <w:szCs w:val="24"/>
          </w:rPr>
          <w:t>4.1 OPREDELITEV RAZREDOV</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_Toc277236331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42</w:t>
        </w:r>
        <w:r w:rsidR="0027205A" w:rsidRPr="0027205A">
          <w:rPr>
            <w:webHidden/>
            <w:sz w:val="24"/>
            <w:szCs w:val="24"/>
          </w:rPr>
          <w:fldChar w:fldCharType="end"/>
        </w:r>
      </w:hyperlink>
    </w:p>
    <w:p w14:paraId="520EC0FD" w14:textId="77777777" w:rsidR="0027205A" w:rsidRPr="0027205A" w:rsidRDefault="00044D09">
      <w:pPr>
        <w:pStyle w:val="Kazalovsebine1"/>
        <w:rPr>
          <w:b w:val="0"/>
          <w:sz w:val="24"/>
          <w:szCs w:val="24"/>
          <w:lang w:val="sl-SI"/>
        </w:rPr>
      </w:pPr>
      <w:hyperlink w:anchor="_Toc277236332" w:history="1">
        <w:r w:rsidR="0027205A" w:rsidRPr="0027205A">
          <w:rPr>
            <w:rStyle w:val="Hiperpovezava"/>
            <w:bCs/>
            <w:sz w:val="24"/>
            <w:szCs w:val="24"/>
          </w:rPr>
          <w:t>4.2 OPIS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_Toc277236332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44</w:t>
        </w:r>
        <w:r w:rsidR="0027205A" w:rsidRPr="0027205A">
          <w:rPr>
            <w:webHidden/>
            <w:sz w:val="24"/>
            <w:szCs w:val="24"/>
          </w:rPr>
          <w:fldChar w:fldCharType="end"/>
        </w:r>
      </w:hyperlink>
    </w:p>
    <w:p w14:paraId="1B0E91FD" w14:textId="77777777" w:rsidR="0027205A" w:rsidRPr="0027205A" w:rsidRDefault="00044D09">
      <w:pPr>
        <w:pStyle w:val="Kazalovsebine1"/>
        <w:rPr>
          <w:b w:val="0"/>
          <w:sz w:val="24"/>
          <w:szCs w:val="24"/>
          <w:lang w:val="sl-SI"/>
        </w:rPr>
      </w:pPr>
      <w:hyperlink w:anchor="_Toc277236333" w:history="1">
        <w:r w:rsidR="0027205A" w:rsidRPr="0027205A">
          <w:rPr>
            <w:rStyle w:val="Hiperpovezava"/>
            <w:bCs/>
            <w:sz w:val="24"/>
            <w:szCs w:val="24"/>
          </w:rPr>
          <w:t>4.2.1 Grafični prikaz frekvenčne porazdelitve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_Toc277236333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45</w:t>
        </w:r>
        <w:r w:rsidR="0027205A" w:rsidRPr="0027205A">
          <w:rPr>
            <w:webHidden/>
            <w:sz w:val="24"/>
            <w:szCs w:val="24"/>
          </w:rPr>
          <w:fldChar w:fldCharType="end"/>
        </w:r>
      </w:hyperlink>
    </w:p>
    <w:p w14:paraId="190355DA" w14:textId="77777777" w:rsidR="0027205A" w:rsidRPr="0027205A" w:rsidRDefault="00044D09">
      <w:pPr>
        <w:pStyle w:val="Kazalovsebine1"/>
        <w:rPr>
          <w:b w:val="0"/>
          <w:sz w:val="24"/>
          <w:szCs w:val="24"/>
          <w:lang w:val="sl-SI"/>
        </w:rPr>
      </w:pPr>
      <w:hyperlink w:anchor="_Toc277236344" w:history="1">
        <w:r w:rsidR="0027205A" w:rsidRPr="0027205A">
          <w:rPr>
            <w:rStyle w:val="Hiperpovezava"/>
            <w:bCs/>
            <w:sz w:val="24"/>
            <w:szCs w:val="24"/>
          </w:rPr>
          <w:t>5. SREDNJE VREDNOSTI</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_Toc277236344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51</w:t>
        </w:r>
        <w:r w:rsidR="0027205A" w:rsidRPr="0027205A">
          <w:rPr>
            <w:webHidden/>
            <w:sz w:val="24"/>
            <w:szCs w:val="24"/>
          </w:rPr>
          <w:fldChar w:fldCharType="end"/>
        </w:r>
      </w:hyperlink>
    </w:p>
    <w:p w14:paraId="300155DA" w14:textId="77777777" w:rsidR="0027205A" w:rsidRPr="0027205A" w:rsidRDefault="00044D09">
      <w:pPr>
        <w:pStyle w:val="Kazalovsebine1"/>
        <w:rPr>
          <w:b w:val="0"/>
          <w:sz w:val="24"/>
          <w:szCs w:val="24"/>
          <w:lang w:val="sl-SI"/>
        </w:rPr>
      </w:pPr>
      <w:hyperlink w:anchor="_Toc277236345" w:history="1">
        <w:r w:rsidR="0027205A" w:rsidRPr="0027205A">
          <w:rPr>
            <w:rStyle w:val="Hiperpovezava"/>
            <w:bCs/>
            <w:sz w:val="24"/>
            <w:szCs w:val="24"/>
          </w:rPr>
          <w:t>5.1 ARITMETIČNA SREDINA (M)</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_Toc277236345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51</w:t>
        </w:r>
        <w:r w:rsidR="0027205A" w:rsidRPr="0027205A">
          <w:rPr>
            <w:webHidden/>
            <w:sz w:val="24"/>
            <w:szCs w:val="24"/>
          </w:rPr>
          <w:fldChar w:fldCharType="end"/>
        </w:r>
      </w:hyperlink>
    </w:p>
    <w:p w14:paraId="3E4754E0" w14:textId="77777777" w:rsidR="0027205A" w:rsidRPr="0027205A" w:rsidRDefault="00044D09">
      <w:pPr>
        <w:pStyle w:val="Kazalovsebine1"/>
        <w:rPr>
          <w:b w:val="0"/>
          <w:sz w:val="24"/>
          <w:szCs w:val="24"/>
          <w:lang w:val="sl-SI"/>
        </w:rPr>
      </w:pPr>
      <w:hyperlink w:anchor="_Toc277236346" w:history="1">
        <w:r w:rsidR="0027205A" w:rsidRPr="0027205A">
          <w:rPr>
            <w:rStyle w:val="Hiperpovezava"/>
            <w:bCs/>
            <w:sz w:val="24"/>
            <w:szCs w:val="24"/>
          </w:rPr>
          <w:t>5.2 MEDIANA (Me)</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_Toc277236346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53</w:t>
        </w:r>
        <w:r w:rsidR="0027205A" w:rsidRPr="0027205A">
          <w:rPr>
            <w:webHidden/>
            <w:sz w:val="24"/>
            <w:szCs w:val="24"/>
          </w:rPr>
          <w:fldChar w:fldCharType="end"/>
        </w:r>
      </w:hyperlink>
    </w:p>
    <w:p w14:paraId="518FF68E" w14:textId="77777777" w:rsidR="0027205A" w:rsidRPr="0027205A" w:rsidRDefault="00044D09">
      <w:pPr>
        <w:pStyle w:val="Kazalovsebine1"/>
        <w:rPr>
          <w:b w:val="0"/>
          <w:sz w:val="24"/>
          <w:szCs w:val="24"/>
          <w:lang w:val="sl-SI"/>
        </w:rPr>
      </w:pPr>
      <w:hyperlink w:anchor="_Toc277236347" w:history="1">
        <w:r w:rsidR="0027205A" w:rsidRPr="0027205A">
          <w:rPr>
            <w:rStyle w:val="Hiperpovezava"/>
            <w:bCs/>
            <w:sz w:val="24"/>
            <w:szCs w:val="24"/>
          </w:rPr>
          <w:t>5.3 MODUS (Mo)</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_Toc277236347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56</w:t>
        </w:r>
        <w:r w:rsidR="0027205A" w:rsidRPr="0027205A">
          <w:rPr>
            <w:webHidden/>
            <w:sz w:val="24"/>
            <w:szCs w:val="24"/>
          </w:rPr>
          <w:fldChar w:fldCharType="end"/>
        </w:r>
      </w:hyperlink>
    </w:p>
    <w:p w14:paraId="1AF295FB" w14:textId="77777777" w:rsidR="0027205A" w:rsidRPr="0027205A" w:rsidRDefault="00044D09">
      <w:pPr>
        <w:pStyle w:val="Kazalovsebine1"/>
        <w:rPr>
          <w:b w:val="0"/>
          <w:sz w:val="24"/>
          <w:szCs w:val="24"/>
          <w:lang w:val="sl-SI"/>
        </w:rPr>
      </w:pPr>
      <w:hyperlink w:anchor="_Toc277236348" w:history="1">
        <w:r w:rsidR="0027205A" w:rsidRPr="0027205A">
          <w:rPr>
            <w:rStyle w:val="Hiperpovezava"/>
            <w:bCs/>
            <w:sz w:val="24"/>
            <w:szCs w:val="24"/>
          </w:rPr>
          <w:t>5.3.1 Odnosi med aritmetično sredino, mediano in modusom</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_Toc277236348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57</w:t>
        </w:r>
        <w:r w:rsidR="0027205A" w:rsidRPr="0027205A">
          <w:rPr>
            <w:webHidden/>
            <w:sz w:val="24"/>
            <w:szCs w:val="24"/>
          </w:rPr>
          <w:fldChar w:fldCharType="end"/>
        </w:r>
      </w:hyperlink>
    </w:p>
    <w:p w14:paraId="67708357" w14:textId="77777777" w:rsidR="0027205A" w:rsidRPr="0027205A" w:rsidRDefault="00044D09">
      <w:pPr>
        <w:pStyle w:val="Kazalovsebine1"/>
        <w:rPr>
          <w:b w:val="0"/>
          <w:sz w:val="24"/>
          <w:szCs w:val="24"/>
          <w:lang w:val="sl-SI"/>
        </w:rPr>
      </w:pPr>
      <w:hyperlink w:anchor="_Toc277236349" w:history="1">
        <w:r w:rsidR="0027205A" w:rsidRPr="0027205A">
          <w:rPr>
            <w:rStyle w:val="Hiperpovezava"/>
            <w:bCs/>
            <w:sz w:val="24"/>
            <w:szCs w:val="24"/>
          </w:rPr>
          <w:t>6. LITERATURA</w:t>
        </w:r>
        <w:r w:rsidR="0027205A" w:rsidRPr="0027205A">
          <w:rPr>
            <w:webHidden/>
            <w:sz w:val="24"/>
            <w:szCs w:val="24"/>
          </w:rPr>
          <w:tab/>
        </w:r>
        <w:r w:rsidR="0027205A" w:rsidRPr="0027205A">
          <w:rPr>
            <w:webHidden/>
            <w:sz w:val="24"/>
            <w:szCs w:val="24"/>
          </w:rPr>
          <w:fldChar w:fldCharType="begin"/>
        </w:r>
        <w:r w:rsidR="0027205A" w:rsidRPr="0027205A">
          <w:rPr>
            <w:webHidden/>
            <w:sz w:val="24"/>
            <w:szCs w:val="24"/>
          </w:rPr>
          <w:instrText xml:space="preserve"> PAGEREF _Toc277236349 \h </w:instrText>
        </w:r>
        <w:r w:rsidR="0027205A" w:rsidRPr="0027205A">
          <w:rPr>
            <w:webHidden/>
            <w:sz w:val="24"/>
            <w:szCs w:val="24"/>
          </w:rPr>
        </w:r>
        <w:r w:rsidR="0027205A" w:rsidRPr="0027205A">
          <w:rPr>
            <w:webHidden/>
            <w:sz w:val="24"/>
            <w:szCs w:val="24"/>
          </w:rPr>
          <w:fldChar w:fldCharType="separate"/>
        </w:r>
        <w:r w:rsidR="0027205A" w:rsidRPr="0027205A">
          <w:rPr>
            <w:webHidden/>
            <w:sz w:val="24"/>
            <w:szCs w:val="24"/>
          </w:rPr>
          <w:t>60</w:t>
        </w:r>
        <w:r w:rsidR="0027205A" w:rsidRPr="0027205A">
          <w:rPr>
            <w:webHidden/>
            <w:sz w:val="24"/>
            <w:szCs w:val="24"/>
          </w:rPr>
          <w:fldChar w:fldCharType="end"/>
        </w:r>
      </w:hyperlink>
    </w:p>
    <w:p w14:paraId="626B938B" w14:textId="77777777" w:rsidR="00CE69B3" w:rsidRPr="00B84F18" w:rsidRDefault="00F24DAC" w:rsidP="00C3609C">
      <w:pPr>
        <w:jc w:val="both"/>
        <w:rPr>
          <w:b/>
        </w:rPr>
      </w:pPr>
      <w:r w:rsidRPr="0027205A">
        <w:rPr>
          <w:rFonts w:ascii="Times New Roman" w:hAnsi="Times New Roman"/>
          <w:b/>
          <w:szCs w:val="24"/>
        </w:rPr>
        <w:fldChar w:fldCharType="end"/>
      </w:r>
      <w:r w:rsidR="008E238E">
        <w:rPr>
          <w:rFonts w:ascii="Times New Roman" w:hAnsi="Times New Roman"/>
          <w:sz w:val="20"/>
        </w:rPr>
        <w:br w:type="page"/>
      </w:r>
    </w:p>
    <w:p w14:paraId="54082DC3" w14:textId="77777777" w:rsidR="00CE69B3" w:rsidRPr="00F24DAC" w:rsidRDefault="00CE69B3" w:rsidP="00F24DAC">
      <w:pPr>
        <w:pStyle w:val="Naslov1"/>
        <w:rPr>
          <w:rFonts w:ascii="Times New Roman" w:hAnsi="Times New Roman"/>
          <w:bCs/>
          <w:sz w:val="28"/>
        </w:rPr>
      </w:pPr>
      <w:bookmarkStart w:id="0" w:name="_Toc244402710"/>
      <w:bookmarkStart w:id="1" w:name="_Toc272866687"/>
      <w:bookmarkStart w:id="2" w:name="_Toc277236298"/>
      <w:r w:rsidRPr="00F24DAC">
        <w:rPr>
          <w:rFonts w:ascii="Times New Roman" w:hAnsi="Times New Roman"/>
          <w:bCs/>
          <w:sz w:val="28"/>
        </w:rPr>
        <w:t>PREDGOVOR</w:t>
      </w:r>
      <w:bookmarkEnd w:id="0"/>
      <w:bookmarkEnd w:id="1"/>
      <w:bookmarkEnd w:id="2"/>
    </w:p>
    <w:p w14:paraId="58D06BC1" w14:textId="77777777" w:rsidR="00CE69B3" w:rsidRPr="00CE69B3" w:rsidRDefault="00CE69B3" w:rsidP="00CE69B3">
      <w:pPr>
        <w:jc w:val="both"/>
        <w:rPr>
          <w:rFonts w:ascii="Times New Roman" w:hAnsi="Times New Roman"/>
          <w:b/>
        </w:rPr>
      </w:pPr>
    </w:p>
    <w:p w14:paraId="4EC2A3C1" w14:textId="77777777" w:rsidR="00CE69B3" w:rsidRPr="009E11BE" w:rsidRDefault="00CE69B3" w:rsidP="00CE69B3">
      <w:pPr>
        <w:jc w:val="both"/>
        <w:rPr>
          <w:rFonts w:ascii="Times New Roman" w:hAnsi="Times New Roman"/>
          <w:i/>
        </w:rPr>
      </w:pPr>
      <w:r w:rsidRPr="00CE69B3">
        <w:rPr>
          <w:rFonts w:ascii="Times New Roman" w:hAnsi="Times New Roman"/>
          <w:i/>
        </w:rPr>
        <w:t xml:space="preserve">Učbenik </w:t>
      </w:r>
      <w:r w:rsidR="00444719">
        <w:rPr>
          <w:rFonts w:ascii="Times New Roman" w:hAnsi="Times New Roman"/>
          <w:i/>
        </w:rPr>
        <w:t xml:space="preserve">Statistična analiza pojavov je </w:t>
      </w:r>
      <w:r w:rsidRPr="00CE69B3">
        <w:rPr>
          <w:rFonts w:ascii="Times New Roman" w:hAnsi="Times New Roman"/>
          <w:i/>
        </w:rPr>
        <w:t xml:space="preserve">namenjen dijakom srednješolskega programa ekonomski tehnik in je usklajen s katalogom znanj za </w:t>
      </w:r>
      <w:r w:rsidR="00444719">
        <w:rPr>
          <w:rFonts w:ascii="Times New Roman" w:hAnsi="Times New Roman"/>
          <w:i/>
        </w:rPr>
        <w:t>statistično analizo pojavov</w:t>
      </w:r>
      <w:r w:rsidRPr="00CE69B3">
        <w:rPr>
          <w:rFonts w:ascii="Times New Roman" w:hAnsi="Times New Roman"/>
          <w:i/>
        </w:rPr>
        <w:t xml:space="preserve"> v okvir</w:t>
      </w:r>
      <w:r w:rsidR="009E11BE">
        <w:rPr>
          <w:rFonts w:ascii="Times New Roman" w:hAnsi="Times New Roman"/>
          <w:i/>
        </w:rPr>
        <w:t xml:space="preserve">u modula Ekonomika poslovanja. </w:t>
      </w:r>
      <w:r w:rsidRPr="009E11BE">
        <w:rPr>
          <w:rFonts w:ascii="Times New Roman" w:hAnsi="Times New Roman"/>
          <w:i/>
        </w:rPr>
        <w:t xml:space="preserve">Učbenik naj bi bil dijakom v začetno pomoč pri </w:t>
      </w:r>
      <w:r w:rsidR="009E11BE">
        <w:rPr>
          <w:rFonts w:ascii="Times New Roman" w:hAnsi="Times New Roman"/>
          <w:i/>
        </w:rPr>
        <w:t>pridobivanju osnovnega</w:t>
      </w:r>
      <w:r w:rsidRPr="009E11BE">
        <w:rPr>
          <w:rFonts w:ascii="Times New Roman" w:hAnsi="Times New Roman"/>
          <w:i/>
        </w:rPr>
        <w:t xml:space="preserve"> znanja iz </w:t>
      </w:r>
      <w:r w:rsidR="00444719" w:rsidRPr="009E11BE">
        <w:rPr>
          <w:rFonts w:ascii="Times New Roman" w:hAnsi="Times New Roman"/>
          <w:i/>
        </w:rPr>
        <w:t>statistike</w:t>
      </w:r>
      <w:r w:rsidR="009E11BE">
        <w:rPr>
          <w:rFonts w:ascii="Times New Roman" w:hAnsi="Times New Roman"/>
          <w:i/>
        </w:rPr>
        <w:t xml:space="preserve">, ki omogoča lažje razumevanje strokovne literature z različnih področij ter spremljanje aktualnih novic s področja gospodarstva. </w:t>
      </w:r>
      <w:r w:rsidR="00B40517">
        <w:rPr>
          <w:rFonts w:ascii="Times New Roman" w:hAnsi="Times New Roman"/>
          <w:i/>
        </w:rPr>
        <w:t>Poznavanje</w:t>
      </w:r>
      <w:r w:rsidR="009E11BE">
        <w:rPr>
          <w:rFonts w:ascii="Times New Roman" w:hAnsi="Times New Roman"/>
          <w:i/>
        </w:rPr>
        <w:t xml:space="preserve"> statistike zmanjša možnost zavajanja in zlorabe statističnih podatkov.</w:t>
      </w:r>
      <w:r w:rsidR="00B40517">
        <w:rPr>
          <w:rFonts w:ascii="Times New Roman" w:hAnsi="Times New Roman"/>
          <w:i/>
        </w:rPr>
        <w:t xml:space="preserve"> Podana snov se navezuje tudi </w:t>
      </w:r>
      <w:r w:rsidR="00636788">
        <w:rPr>
          <w:rFonts w:ascii="Times New Roman" w:hAnsi="Times New Roman"/>
          <w:i/>
        </w:rPr>
        <w:t xml:space="preserve">na ostale ekonomske module (npr. Sodobno gospodarstvo) in </w:t>
      </w:r>
      <w:r w:rsidR="00B40517">
        <w:rPr>
          <w:rFonts w:ascii="Times New Roman" w:hAnsi="Times New Roman"/>
          <w:i/>
        </w:rPr>
        <w:t xml:space="preserve">predpostavlja </w:t>
      </w:r>
      <w:r w:rsidR="000151A8">
        <w:rPr>
          <w:rFonts w:ascii="Times New Roman" w:hAnsi="Times New Roman"/>
          <w:i/>
        </w:rPr>
        <w:t>osnovno računalniško pismenost (poznavanje delovanja programa Excel).</w:t>
      </w:r>
    </w:p>
    <w:p w14:paraId="1C10F862" w14:textId="77777777" w:rsidR="00444719" w:rsidRPr="009E11BE" w:rsidRDefault="00444719" w:rsidP="00CE69B3">
      <w:pPr>
        <w:jc w:val="both"/>
        <w:rPr>
          <w:rFonts w:ascii="Times New Roman" w:hAnsi="Times New Roman"/>
          <w:i/>
        </w:rPr>
      </w:pPr>
    </w:p>
    <w:p w14:paraId="52159633" w14:textId="77777777" w:rsidR="00CE69B3" w:rsidRPr="0027205A" w:rsidRDefault="00CE69B3" w:rsidP="00CE69B3">
      <w:pPr>
        <w:jc w:val="both"/>
        <w:rPr>
          <w:rFonts w:ascii="Times New Roman" w:hAnsi="Times New Roman"/>
          <w:i/>
        </w:rPr>
      </w:pPr>
      <w:r w:rsidRPr="0027205A">
        <w:rPr>
          <w:rFonts w:ascii="Times New Roman" w:hAnsi="Times New Roman"/>
          <w:i/>
        </w:rPr>
        <w:t>Strokovno je učbenik pregledal</w:t>
      </w:r>
      <w:r w:rsidR="00444719" w:rsidRPr="0027205A">
        <w:rPr>
          <w:rFonts w:ascii="Times New Roman" w:hAnsi="Times New Roman"/>
          <w:i/>
        </w:rPr>
        <w:t>a</w:t>
      </w:r>
      <w:r w:rsidRPr="0027205A">
        <w:rPr>
          <w:rFonts w:ascii="Times New Roman" w:hAnsi="Times New Roman"/>
          <w:i/>
        </w:rPr>
        <w:t xml:space="preserve"> </w:t>
      </w:r>
      <w:r w:rsidR="00893905" w:rsidRPr="0027205A">
        <w:rPr>
          <w:rFonts w:ascii="Times New Roman" w:hAnsi="Times New Roman"/>
          <w:i/>
        </w:rPr>
        <w:t xml:space="preserve">mag. </w:t>
      </w:r>
      <w:r w:rsidR="00444719" w:rsidRPr="0027205A">
        <w:rPr>
          <w:rFonts w:ascii="Times New Roman" w:hAnsi="Times New Roman"/>
          <w:i/>
        </w:rPr>
        <w:t>Monika Terceglav Klemenc</w:t>
      </w:r>
      <w:r w:rsidRPr="0027205A">
        <w:rPr>
          <w:rFonts w:ascii="Times New Roman" w:hAnsi="Times New Roman"/>
          <w:i/>
        </w:rPr>
        <w:t>, za odpravo jezikovnih napak pa je poskrbela Vesna Fabjan</w:t>
      </w:r>
      <w:r w:rsidR="00B238FD" w:rsidRPr="0027205A">
        <w:rPr>
          <w:rFonts w:ascii="Times New Roman" w:hAnsi="Times New Roman"/>
          <w:i/>
        </w:rPr>
        <w:t>. Obema iskren</w:t>
      </w:r>
      <w:r w:rsidR="00B40517" w:rsidRPr="0027205A">
        <w:rPr>
          <w:rFonts w:ascii="Times New Roman" w:hAnsi="Times New Roman"/>
          <w:i/>
        </w:rPr>
        <w:t>a</w:t>
      </w:r>
      <w:r w:rsidR="00B238FD" w:rsidRPr="0027205A">
        <w:rPr>
          <w:rFonts w:ascii="Times New Roman" w:hAnsi="Times New Roman"/>
          <w:i/>
        </w:rPr>
        <w:t xml:space="preserve"> hvala za pomoč </w:t>
      </w:r>
      <w:r w:rsidRPr="0027205A">
        <w:rPr>
          <w:rFonts w:ascii="Times New Roman" w:hAnsi="Times New Roman"/>
          <w:i/>
        </w:rPr>
        <w:t>in</w:t>
      </w:r>
      <w:r w:rsidR="00B238FD" w:rsidRPr="0027205A">
        <w:rPr>
          <w:rFonts w:ascii="Times New Roman" w:hAnsi="Times New Roman"/>
          <w:i/>
        </w:rPr>
        <w:t xml:space="preserve"> </w:t>
      </w:r>
      <w:r w:rsidRPr="0027205A">
        <w:rPr>
          <w:rFonts w:ascii="Times New Roman" w:hAnsi="Times New Roman"/>
          <w:i/>
        </w:rPr>
        <w:t xml:space="preserve"> za strokovne nasvete. </w:t>
      </w:r>
    </w:p>
    <w:p w14:paraId="21301120" w14:textId="77777777" w:rsidR="00CE69B3" w:rsidRPr="0027205A" w:rsidRDefault="00CE69B3" w:rsidP="00222D02">
      <w:pPr>
        <w:jc w:val="both"/>
        <w:rPr>
          <w:rFonts w:ascii="Times New Roman" w:hAnsi="Times New Roman"/>
          <w:b/>
        </w:rPr>
      </w:pPr>
    </w:p>
    <w:p w14:paraId="4C0DAFFF" w14:textId="77777777" w:rsidR="00CE69B3" w:rsidRPr="0027205A" w:rsidRDefault="00CE69B3" w:rsidP="00CE69B3">
      <w:pPr>
        <w:jc w:val="both"/>
        <w:rPr>
          <w:rFonts w:ascii="Times New Roman" w:hAnsi="Times New Roman"/>
          <w:i/>
        </w:rPr>
      </w:pPr>
      <w:r w:rsidRPr="0027205A">
        <w:rPr>
          <w:rFonts w:ascii="Times New Roman" w:hAnsi="Times New Roman"/>
          <w:i/>
        </w:rPr>
        <w:t xml:space="preserve">Učbenik je razdeljen na </w:t>
      </w:r>
      <w:r w:rsidR="00F33E9B" w:rsidRPr="0027205A">
        <w:rPr>
          <w:rFonts w:ascii="Times New Roman" w:hAnsi="Times New Roman"/>
          <w:i/>
        </w:rPr>
        <w:t>pet</w:t>
      </w:r>
      <w:r w:rsidRPr="0027205A">
        <w:rPr>
          <w:rFonts w:ascii="Times New Roman" w:hAnsi="Times New Roman"/>
          <w:i/>
        </w:rPr>
        <w:t xml:space="preserve"> poglavij, v kat</w:t>
      </w:r>
      <w:r w:rsidR="000E52CB" w:rsidRPr="0027205A">
        <w:rPr>
          <w:rFonts w:ascii="Times New Roman" w:hAnsi="Times New Roman"/>
          <w:i/>
        </w:rPr>
        <w:t>erih teoretičnim osnovam sledijo prakt</w:t>
      </w:r>
      <w:r w:rsidR="00B40517" w:rsidRPr="0027205A">
        <w:rPr>
          <w:rFonts w:ascii="Times New Roman" w:hAnsi="Times New Roman"/>
          <w:i/>
        </w:rPr>
        <w:t>i</w:t>
      </w:r>
      <w:r w:rsidR="000E52CB" w:rsidRPr="0027205A">
        <w:rPr>
          <w:rFonts w:ascii="Times New Roman" w:hAnsi="Times New Roman"/>
          <w:i/>
        </w:rPr>
        <w:t xml:space="preserve">čni </w:t>
      </w:r>
      <w:r w:rsidRPr="0027205A">
        <w:rPr>
          <w:rFonts w:ascii="Times New Roman" w:hAnsi="Times New Roman"/>
          <w:i/>
        </w:rPr>
        <w:t xml:space="preserve"> primeri in vaje</w:t>
      </w:r>
      <w:r w:rsidR="00B238FD" w:rsidRPr="0027205A">
        <w:rPr>
          <w:rFonts w:ascii="Times New Roman" w:hAnsi="Times New Roman"/>
          <w:i/>
        </w:rPr>
        <w:t xml:space="preserve"> z rešitvami</w:t>
      </w:r>
      <w:r w:rsidRPr="0027205A">
        <w:rPr>
          <w:rFonts w:ascii="Times New Roman" w:hAnsi="Times New Roman"/>
          <w:i/>
        </w:rPr>
        <w:t xml:space="preserve">. </w:t>
      </w:r>
    </w:p>
    <w:p w14:paraId="4425AC64" w14:textId="77777777" w:rsidR="00CE69B3" w:rsidRPr="0027205A" w:rsidRDefault="00CE69B3" w:rsidP="00CE69B3">
      <w:pPr>
        <w:jc w:val="both"/>
        <w:rPr>
          <w:rFonts w:ascii="Times New Roman" w:hAnsi="Times New Roman"/>
          <w:i/>
        </w:rPr>
      </w:pPr>
    </w:p>
    <w:p w14:paraId="74536199" w14:textId="77777777" w:rsidR="00CE69B3" w:rsidRPr="0027205A" w:rsidRDefault="00CE69B3" w:rsidP="00CE69B3">
      <w:pPr>
        <w:jc w:val="both"/>
        <w:rPr>
          <w:rFonts w:ascii="Times New Roman" w:hAnsi="Times New Roman"/>
          <w:i/>
        </w:rPr>
      </w:pPr>
    </w:p>
    <w:p w14:paraId="3DD432A7" w14:textId="77777777" w:rsidR="00CE69B3" w:rsidRPr="0027205A" w:rsidRDefault="00B40517" w:rsidP="00CE69B3">
      <w:pPr>
        <w:jc w:val="both"/>
        <w:rPr>
          <w:rFonts w:ascii="Times New Roman" w:hAnsi="Times New Roman"/>
          <w:i/>
        </w:rPr>
      </w:pPr>
      <w:r w:rsidRPr="0027205A">
        <w:rPr>
          <w:rFonts w:ascii="Times New Roman" w:hAnsi="Times New Roman"/>
          <w:i/>
        </w:rPr>
        <w:t>Ob prebiranju gradiva vam želim v</w:t>
      </w:r>
      <w:r w:rsidR="00CE69B3" w:rsidRPr="0027205A">
        <w:rPr>
          <w:rFonts w:ascii="Times New Roman" w:hAnsi="Times New Roman"/>
          <w:i/>
        </w:rPr>
        <w:t>eliko v</w:t>
      </w:r>
      <w:r w:rsidR="00B238FD" w:rsidRPr="0027205A">
        <w:rPr>
          <w:rFonts w:ascii="Times New Roman" w:hAnsi="Times New Roman"/>
          <w:i/>
        </w:rPr>
        <w:t>edoželjnosti.</w:t>
      </w:r>
    </w:p>
    <w:p w14:paraId="10A8051E" w14:textId="77777777" w:rsidR="00893905" w:rsidRPr="0027205A" w:rsidRDefault="00CE69B3" w:rsidP="00CE69B3">
      <w:pPr>
        <w:jc w:val="both"/>
        <w:rPr>
          <w:rFonts w:ascii="Times New Roman" w:hAnsi="Times New Roman"/>
          <w:i/>
        </w:rPr>
      </w:pPr>
      <w:r w:rsidRPr="0027205A">
        <w:rPr>
          <w:rFonts w:ascii="Times New Roman" w:hAnsi="Times New Roman"/>
          <w:i/>
        </w:rPr>
        <w:t xml:space="preserve">                             </w:t>
      </w:r>
    </w:p>
    <w:p w14:paraId="18D8F836" w14:textId="77777777" w:rsidR="00893905" w:rsidRPr="0027205A" w:rsidRDefault="00893905" w:rsidP="00CE69B3">
      <w:pPr>
        <w:jc w:val="both"/>
        <w:rPr>
          <w:rFonts w:ascii="Times New Roman" w:hAnsi="Times New Roman"/>
          <w:i/>
        </w:rPr>
      </w:pPr>
    </w:p>
    <w:p w14:paraId="56B6FED1" w14:textId="77777777" w:rsidR="00B40517" w:rsidRPr="0027205A" w:rsidRDefault="00CE69B3" w:rsidP="00893905">
      <w:pPr>
        <w:jc w:val="both"/>
        <w:rPr>
          <w:rFonts w:ascii="Times New Roman" w:hAnsi="Times New Roman"/>
          <w:i/>
        </w:rPr>
      </w:pPr>
      <w:r w:rsidRPr="0027205A">
        <w:rPr>
          <w:rFonts w:ascii="Times New Roman" w:hAnsi="Times New Roman"/>
          <w:i/>
        </w:rPr>
        <w:t>Viktorija Pirš</w:t>
      </w:r>
      <w:r w:rsidR="00893905" w:rsidRPr="0027205A">
        <w:rPr>
          <w:rFonts w:ascii="Times New Roman" w:hAnsi="Times New Roman"/>
          <w:i/>
        </w:rPr>
        <w:t xml:space="preserve">                                                                    </w:t>
      </w:r>
    </w:p>
    <w:p w14:paraId="455A718A" w14:textId="77777777" w:rsidR="00B40517" w:rsidRPr="0027205A" w:rsidRDefault="00B40517" w:rsidP="00893905">
      <w:pPr>
        <w:jc w:val="both"/>
        <w:rPr>
          <w:rFonts w:ascii="Times New Roman" w:hAnsi="Times New Roman"/>
          <w:i/>
        </w:rPr>
      </w:pPr>
    </w:p>
    <w:p w14:paraId="39C29E43" w14:textId="77777777" w:rsidR="00893905" w:rsidRPr="0027205A" w:rsidRDefault="00B40517" w:rsidP="00893905">
      <w:pPr>
        <w:jc w:val="both"/>
        <w:rPr>
          <w:rFonts w:ascii="Times New Roman" w:hAnsi="Times New Roman"/>
          <w:i/>
        </w:rPr>
      </w:pPr>
      <w:r w:rsidRPr="0027205A">
        <w:rPr>
          <w:rFonts w:ascii="Times New Roman" w:hAnsi="Times New Roman"/>
          <w:i/>
        </w:rPr>
        <w:t xml:space="preserve">                                                                                               </w:t>
      </w:r>
      <w:r w:rsidR="00893905" w:rsidRPr="0027205A">
        <w:rPr>
          <w:rFonts w:ascii="Times New Roman" w:hAnsi="Times New Roman"/>
          <w:i/>
        </w:rPr>
        <w:t xml:space="preserve">  Kamnik, 15.10.2010         </w:t>
      </w:r>
    </w:p>
    <w:p w14:paraId="7A3E5617" w14:textId="77777777" w:rsidR="00CE69B3" w:rsidRPr="0027205A" w:rsidRDefault="00CE69B3" w:rsidP="00CE69B3">
      <w:pPr>
        <w:jc w:val="both"/>
        <w:rPr>
          <w:rFonts w:ascii="Times New Roman" w:hAnsi="Times New Roman"/>
          <w:i/>
        </w:rPr>
      </w:pPr>
    </w:p>
    <w:p w14:paraId="4479A3D2" w14:textId="77777777" w:rsidR="00CE69B3" w:rsidRPr="0027205A" w:rsidRDefault="00CE69B3" w:rsidP="00CE69B3">
      <w:pPr>
        <w:jc w:val="both"/>
        <w:rPr>
          <w:rFonts w:ascii="Times New Roman" w:hAnsi="Times New Roman"/>
          <w:i/>
        </w:rPr>
      </w:pPr>
    </w:p>
    <w:p w14:paraId="098E85AF" w14:textId="77777777" w:rsidR="00CE69B3" w:rsidRPr="0027205A" w:rsidRDefault="00CE69B3" w:rsidP="00CE69B3">
      <w:pPr>
        <w:jc w:val="both"/>
        <w:rPr>
          <w:rFonts w:ascii="Times New Roman" w:hAnsi="Times New Roman"/>
          <w:i/>
        </w:rPr>
      </w:pPr>
    </w:p>
    <w:p w14:paraId="3BAB4E9C" w14:textId="77777777" w:rsidR="00CE69B3" w:rsidRPr="0027205A" w:rsidRDefault="00CE69B3" w:rsidP="00CE69B3">
      <w:pPr>
        <w:jc w:val="both"/>
        <w:rPr>
          <w:rFonts w:ascii="Times New Roman" w:hAnsi="Times New Roman"/>
          <w:i/>
        </w:rPr>
      </w:pPr>
    </w:p>
    <w:p w14:paraId="35F38DD0" w14:textId="77777777" w:rsidR="00565B4B" w:rsidRPr="00B84F18" w:rsidRDefault="00CE69B3" w:rsidP="00B84F18">
      <w:pPr>
        <w:pStyle w:val="Naslov5"/>
        <w:rPr>
          <w:rFonts w:ascii="Times New Roman" w:hAnsi="Times New Roman"/>
        </w:rPr>
      </w:pPr>
      <w:r w:rsidRPr="00CE69B3">
        <w:br w:type="page"/>
      </w:r>
      <w:bookmarkStart w:id="3" w:name="_Toc272866688"/>
      <w:bookmarkStart w:id="4" w:name="_Toc277236299"/>
      <w:r w:rsidR="00565B4B" w:rsidRPr="00FB1BA0">
        <w:rPr>
          <w:rFonts w:ascii="Times New Roman" w:hAnsi="Times New Roman"/>
          <w:bCs w:val="0"/>
          <w:sz w:val="32"/>
        </w:rPr>
        <w:lastRenderedPageBreak/>
        <w:t>1. STATISTIKA IN STATISTIČNA ANALIZA POJAVOV</w:t>
      </w:r>
      <w:bookmarkEnd w:id="3"/>
      <w:bookmarkEnd w:id="4"/>
    </w:p>
    <w:p w14:paraId="5B9447EB" w14:textId="77777777" w:rsidR="00565B4B" w:rsidRPr="003C4465" w:rsidRDefault="00565B4B" w:rsidP="003C4465">
      <w:pPr>
        <w:pStyle w:val="Naslov1"/>
        <w:rPr>
          <w:rFonts w:ascii="Times New Roman" w:hAnsi="Times New Roman"/>
          <w:bCs/>
          <w:sz w:val="28"/>
          <w:szCs w:val="28"/>
        </w:rPr>
      </w:pPr>
    </w:p>
    <w:p w14:paraId="6297D6AA" w14:textId="77777777" w:rsidR="00565B4B" w:rsidRPr="00FB1BA0" w:rsidRDefault="00565B4B" w:rsidP="00FB1BA0">
      <w:pPr>
        <w:pStyle w:val="Naslov1"/>
        <w:rPr>
          <w:rFonts w:ascii="Times New Roman" w:hAnsi="Times New Roman"/>
          <w:bCs/>
          <w:sz w:val="28"/>
        </w:rPr>
      </w:pPr>
      <w:bookmarkStart w:id="5" w:name="_Toc272866689"/>
      <w:bookmarkStart w:id="6" w:name="_Toc277236300"/>
      <w:r w:rsidRPr="00FB1BA0">
        <w:rPr>
          <w:rFonts w:ascii="Times New Roman" w:hAnsi="Times New Roman"/>
          <w:bCs/>
          <w:sz w:val="28"/>
        </w:rPr>
        <w:t>1.1 POMEN BESEDE STATISTIKA</w:t>
      </w:r>
      <w:bookmarkEnd w:id="5"/>
      <w:bookmarkEnd w:id="6"/>
    </w:p>
    <w:p w14:paraId="76131EDB" w14:textId="77777777" w:rsidR="00565B4B" w:rsidRPr="00CE69B3" w:rsidRDefault="00565B4B">
      <w:pPr>
        <w:jc w:val="both"/>
        <w:rPr>
          <w:rFonts w:ascii="Times New Roman" w:hAnsi="Times New Roman"/>
        </w:rPr>
      </w:pPr>
    </w:p>
    <w:p w14:paraId="5693B55D" w14:textId="77777777" w:rsidR="00565B4B" w:rsidRPr="00D52020" w:rsidRDefault="00565B4B">
      <w:pPr>
        <w:jc w:val="both"/>
        <w:rPr>
          <w:rFonts w:ascii="Times New Roman" w:hAnsi="Times New Roman"/>
          <w:i/>
        </w:rPr>
      </w:pPr>
      <w:r w:rsidRPr="00D52020">
        <w:rPr>
          <w:rFonts w:ascii="Times New Roman" w:hAnsi="Times New Roman"/>
          <w:i/>
        </w:rPr>
        <w:t>Pojem statistika se v vsakdanjem življenju pogosto pojavlja. Omenja se predvsem v dnevnem časopisju, poročilih, ekonomiji in podobno.</w:t>
      </w:r>
      <w:r w:rsidR="00321474" w:rsidRPr="00D52020">
        <w:rPr>
          <w:rFonts w:ascii="Times New Roman" w:hAnsi="Times New Roman"/>
          <w:i/>
        </w:rPr>
        <w:t xml:space="preserve"> Beseda statistika (lat. »status«) pomeni stanje, razmere, državo.</w:t>
      </w:r>
    </w:p>
    <w:p w14:paraId="7BA189B9" w14:textId="77777777" w:rsidR="00565B4B" w:rsidRPr="009A3B49" w:rsidRDefault="00565B4B">
      <w:pPr>
        <w:jc w:val="both"/>
        <w:rPr>
          <w:rFonts w:ascii="Times New Roman" w:hAnsi="Times New Roman"/>
          <w:color w:val="FF0000"/>
        </w:rPr>
      </w:pPr>
    </w:p>
    <w:p w14:paraId="7F2D6F58" w14:textId="77777777" w:rsidR="009A3B49" w:rsidRPr="00321474" w:rsidRDefault="00321474">
      <w:pPr>
        <w:jc w:val="both"/>
        <w:rPr>
          <w:rFonts w:ascii="Times New Roman" w:hAnsi="Times New Roman"/>
          <w:color w:val="000000"/>
        </w:rPr>
      </w:pPr>
      <w:r>
        <w:rPr>
          <w:rFonts w:ascii="Times New Roman" w:hAnsi="Times New Roman"/>
          <w:color w:val="000000"/>
        </w:rPr>
        <w:t xml:space="preserve">Najstarejši ohranjen zapis prikazovanja podatkov, razvrščanja s štetjem, </w:t>
      </w:r>
      <w:r w:rsidR="00B40517">
        <w:rPr>
          <w:rFonts w:ascii="Times New Roman" w:hAnsi="Times New Roman"/>
          <w:color w:val="000000"/>
        </w:rPr>
        <w:t>je primer rovaša iz paleolitika, n</w:t>
      </w:r>
      <w:r>
        <w:rPr>
          <w:rFonts w:ascii="Times New Roman" w:hAnsi="Times New Roman"/>
          <w:color w:val="000000"/>
        </w:rPr>
        <w:t>a kosti mladega volka so izrezane različne črtice. Podobne »rovaše« so kasneje uporabljali gostilničarji za štetje popitega vina.</w:t>
      </w:r>
    </w:p>
    <w:p w14:paraId="0D158DF7" w14:textId="77777777" w:rsidR="009A3B49" w:rsidRDefault="009A3B49">
      <w:pPr>
        <w:jc w:val="both"/>
        <w:rPr>
          <w:rFonts w:ascii="Times New Roman" w:hAnsi="Times New Roman"/>
        </w:rPr>
      </w:pPr>
    </w:p>
    <w:p w14:paraId="0EF3EE1D" w14:textId="77777777" w:rsidR="009A3B49" w:rsidRDefault="00321474">
      <w:pPr>
        <w:jc w:val="both"/>
        <w:rPr>
          <w:rFonts w:ascii="Times New Roman" w:hAnsi="Times New Roman"/>
        </w:rPr>
      </w:pPr>
      <w:r>
        <w:rPr>
          <w:rFonts w:ascii="Times New Roman" w:hAnsi="Times New Roman"/>
        </w:rPr>
        <w:t>Ko</w:t>
      </w:r>
      <w:r w:rsidR="00B40517">
        <w:rPr>
          <w:rFonts w:ascii="Times New Roman" w:hAnsi="Times New Roman"/>
        </w:rPr>
        <w:t>t</w:t>
      </w:r>
      <w:r>
        <w:rPr>
          <w:rFonts w:ascii="Times New Roman" w:hAnsi="Times New Roman"/>
        </w:rPr>
        <w:t xml:space="preserve"> veda se je statistika začela razvijati v 17. stoletju.</w:t>
      </w:r>
    </w:p>
    <w:p w14:paraId="3F02768C" w14:textId="77777777" w:rsidR="009A3B49" w:rsidRPr="00CE69B3" w:rsidRDefault="009A3B49">
      <w:pPr>
        <w:jc w:val="both"/>
        <w:rPr>
          <w:rFonts w:ascii="Times New Roman" w:hAnsi="Times New Roman"/>
        </w:rPr>
      </w:pPr>
    </w:p>
    <w:p w14:paraId="5C8AB28C" w14:textId="77777777" w:rsidR="00565B4B" w:rsidRPr="00CE69B3" w:rsidRDefault="00565B4B">
      <w:pPr>
        <w:jc w:val="both"/>
        <w:rPr>
          <w:rFonts w:ascii="Times New Roman" w:hAnsi="Times New Roman"/>
        </w:rPr>
      </w:pPr>
      <w:r w:rsidRPr="00CE69B3">
        <w:rPr>
          <w:rFonts w:ascii="Times New Roman" w:hAnsi="Times New Roman"/>
        </w:rPr>
        <w:t xml:space="preserve">Pojem statistika </w:t>
      </w:r>
      <w:r w:rsidR="00B40517">
        <w:rPr>
          <w:rFonts w:ascii="Times New Roman" w:hAnsi="Times New Roman"/>
        </w:rPr>
        <w:t>označuje</w:t>
      </w:r>
      <w:r w:rsidRPr="00CE69B3">
        <w:rPr>
          <w:rFonts w:ascii="Times New Roman" w:hAnsi="Times New Roman"/>
        </w:rPr>
        <w:t>:</w:t>
      </w:r>
    </w:p>
    <w:p w14:paraId="4FF08EF5" w14:textId="77777777" w:rsidR="00B40517" w:rsidRDefault="00565B4B" w:rsidP="00B40517">
      <w:pPr>
        <w:numPr>
          <w:ilvl w:val="0"/>
          <w:numId w:val="17"/>
        </w:numPr>
        <w:jc w:val="both"/>
        <w:rPr>
          <w:rFonts w:ascii="Times New Roman" w:hAnsi="Times New Roman"/>
        </w:rPr>
      </w:pPr>
      <w:r w:rsidRPr="00CE69B3">
        <w:rPr>
          <w:rFonts w:ascii="Times New Roman" w:hAnsi="Times New Roman"/>
          <w:b/>
        </w:rPr>
        <w:t>sistematično zbrane številske podatke</w:t>
      </w:r>
      <w:r w:rsidRPr="00CE69B3">
        <w:rPr>
          <w:rFonts w:ascii="Times New Roman" w:hAnsi="Times New Roman"/>
        </w:rPr>
        <w:t xml:space="preserve"> o najrazličnejših pojavih;</w:t>
      </w:r>
    </w:p>
    <w:p w14:paraId="5AA92EA2" w14:textId="77777777" w:rsidR="00B40517" w:rsidRDefault="00565B4B" w:rsidP="00B40517">
      <w:pPr>
        <w:numPr>
          <w:ilvl w:val="0"/>
          <w:numId w:val="17"/>
        </w:numPr>
        <w:jc w:val="both"/>
        <w:rPr>
          <w:rFonts w:ascii="Times New Roman" w:hAnsi="Times New Roman"/>
        </w:rPr>
      </w:pPr>
      <w:r w:rsidRPr="00CE69B3">
        <w:rPr>
          <w:rFonts w:ascii="Times New Roman" w:hAnsi="Times New Roman"/>
          <w:b/>
        </w:rPr>
        <w:t>dejavnost</w:t>
      </w:r>
      <w:r w:rsidRPr="00CE69B3">
        <w:rPr>
          <w:rFonts w:ascii="Times New Roman" w:hAnsi="Times New Roman"/>
        </w:rPr>
        <w:t>, ki se ukvarja z opazovanjem množičnih pojavov, zbiranjem podatkov o pojavih, z obdelavo zbranih podatkov, s prikazovanjem in analiziranjem;</w:t>
      </w:r>
    </w:p>
    <w:p w14:paraId="276EF0B1" w14:textId="77777777" w:rsidR="00565B4B" w:rsidRPr="00B40517" w:rsidRDefault="00565B4B" w:rsidP="00B40517">
      <w:pPr>
        <w:numPr>
          <w:ilvl w:val="0"/>
          <w:numId w:val="17"/>
        </w:numPr>
        <w:jc w:val="both"/>
        <w:rPr>
          <w:rFonts w:ascii="Times New Roman" w:hAnsi="Times New Roman"/>
        </w:rPr>
      </w:pPr>
      <w:r w:rsidRPr="00CE69B3">
        <w:rPr>
          <w:rFonts w:ascii="Times New Roman" w:hAnsi="Times New Roman"/>
        </w:rPr>
        <w:t xml:space="preserve">posebno </w:t>
      </w:r>
      <w:r w:rsidRPr="00CE69B3">
        <w:rPr>
          <w:rFonts w:ascii="Times New Roman" w:hAnsi="Times New Roman"/>
          <w:b/>
        </w:rPr>
        <w:t>vejo znanosti</w:t>
      </w:r>
      <w:r w:rsidRPr="00CE69B3">
        <w:rPr>
          <w:rFonts w:ascii="Times New Roman" w:hAnsi="Times New Roman"/>
        </w:rPr>
        <w:t>, ki razvija metode zbiranja statističnih podatkov, njihove analize in predstavitve.</w:t>
      </w:r>
    </w:p>
    <w:p w14:paraId="66148918" w14:textId="77777777" w:rsidR="00565B4B" w:rsidRPr="00CE69B3" w:rsidRDefault="00565B4B">
      <w:pPr>
        <w:jc w:val="both"/>
        <w:rPr>
          <w:rFonts w:ascii="Times New Roman" w:hAnsi="Times New Roman"/>
          <w:color w:val="000080"/>
        </w:rPr>
      </w:pPr>
    </w:p>
    <w:p w14:paraId="3CDC52E8" w14:textId="77777777" w:rsidR="000E52CB" w:rsidRDefault="000E52CB">
      <w:pPr>
        <w:jc w:val="both"/>
        <w:rPr>
          <w:rFonts w:ascii="Times New Roman" w:hAnsi="Times New Roman"/>
        </w:rPr>
      </w:pPr>
      <w:r>
        <w:rPr>
          <w:rFonts w:ascii="Times New Roman" w:hAnsi="Times New Roman"/>
        </w:rPr>
        <w:t xml:space="preserve">Področje statistične dejavnosti ureja država z ustreznimi predpisi. Dejavnost državne statistike pri nas izvaja </w:t>
      </w:r>
      <w:r w:rsidRPr="00CE69B3">
        <w:rPr>
          <w:rFonts w:ascii="Times New Roman" w:hAnsi="Times New Roman"/>
          <w:i/>
        </w:rPr>
        <w:t>Statistični urad Republike Slovenije</w:t>
      </w:r>
      <w:r>
        <w:rPr>
          <w:rFonts w:ascii="Times New Roman" w:hAnsi="Times New Roman"/>
        </w:rPr>
        <w:t>. Statistični urad sodeluje z mednarodnimi strokovnimi institucijami</w:t>
      </w:r>
      <w:r>
        <w:rPr>
          <w:rFonts w:ascii="Times New Roman" w:hAnsi="Times New Roman"/>
          <w:i/>
        </w:rPr>
        <w:t xml:space="preserve">, </w:t>
      </w:r>
      <w:r w:rsidR="00B40517">
        <w:rPr>
          <w:rFonts w:ascii="Times New Roman" w:hAnsi="Times New Roman"/>
        </w:rPr>
        <w:t>z Evropsko centralno banko in je del e</w:t>
      </w:r>
      <w:r>
        <w:rPr>
          <w:rFonts w:ascii="Times New Roman" w:hAnsi="Times New Roman"/>
        </w:rPr>
        <w:t>vropske</w:t>
      </w:r>
      <w:r w:rsidR="00B40517">
        <w:rPr>
          <w:rFonts w:ascii="Times New Roman" w:hAnsi="Times New Roman"/>
        </w:rPr>
        <w:t>ga</w:t>
      </w:r>
      <w:r>
        <w:rPr>
          <w:rFonts w:ascii="Times New Roman" w:hAnsi="Times New Roman"/>
        </w:rPr>
        <w:t xml:space="preserve"> statistične</w:t>
      </w:r>
      <w:r w:rsidR="00B40517">
        <w:rPr>
          <w:rFonts w:ascii="Times New Roman" w:hAnsi="Times New Roman"/>
        </w:rPr>
        <w:t xml:space="preserve">ga </w:t>
      </w:r>
      <w:r>
        <w:rPr>
          <w:rFonts w:ascii="Times New Roman" w:hAnsi="Times New Roman"/>
        </w:rPr>
        <w:t>sistem</w:t>
      </w:r>
      <w:r w:rsidR="00B40517">
        <w:rPr>
          <w:rFonts w:ascii="Times New Roman" w:hAnsi="Times New Roman"/>
        </w:rPr>
        <w:t>a EUROSTAT</w:t>
      </w:r>
      <w:r>
        <w:rPr>
          <w:rFonts w:ascii="Times New Roman" w:hAnsi="Times New Roman"/>
        </w:rPr>
        <w:t xml:space="preserve">. Pri svojem delovanju upošteva zakonodajo, ki jo predpisuje  Evropska unija. V ogled priporočam spletno stran </w:t>
      </w:r>
      <w:hyperlink r:id="rId13" w:history="1">
        <w:r w:rsidRPr="006F357E">
          <w:rPr>
            <w:rStyle w:val="Hiperpovezava"/>
            <w:rFonts w:ascii="Times New Roman" w:hAnsi="Times New Roman"/>
          </w:rPr>
          <w:t>http://epp.eurostat.ec.europea.eu</w:t>
        </w:r>
      </w:hyperlink>
      <w:r>
        <w:rPr>
          <w:rFonts w:ascii="Times New Roman" w:hAnsi="Times New Roman"/>
        </w:rPr>
        <w:t xml:space="preserve">. </w:t>
      </w:r>
    </w:p>
    <w:p w14:paraId="6B656B6A" w14:textId="77777777" w:rsidR="000E52CB" w:rsidRDefault="000E52CB">
      <w:pPr>
        <w:jc w:val="both"/>
        <w:rPr>
          <w:rFonts w:ascii="Times New Roman" w:hAnsi="Times New Roman"/>
        </w:rPr>
      </w:pPr>
    </w:p>
    <w:p w14:paraId="2CD6B93F" w14:textId="77777777" w:rsidR="00565B4B" w:rsidRDefault="00565B4B">
      <w:pPr>
        <w:jc w:val="both"/>
        <w:rPr>
          <w:rFonts w:ascii="Times New Roman" w:hAnsi="Times New Roman"/>
          <w:color w:val="000000"/>
          <w:szCs w:val="24"/>
        </w:rPr>
      </w:pPr>
      <w:r w:rsidRPr="000E52CB">
        <w:rPr>
          <w:rFonts w:ascii="Times New Roman" w:hAnsi="Times New Roman"/>
        </w:rPr>
        <w:t>Statistični urad Republike Slovenije</w:t>
      </w:r>
      <w:r w:rsidR="000E52CB">
        <w:rPr>
          <w:rFonts w:ascii="Times New Roman" w:hAnsi="Times New Roman"/>
        </w:rPr>
        <w:t xml:space="preserve"> izdaja številne statistične publikacije, ki vsebujejo s</w:t>
      </w:r>
      <w:r w:rsidR="000E52CB" w:rsidRPr="00CE69B3">
        <w:rPr>
          <w:rFonts w:ascii="Times New Roman" w:hAnsi="Times New Roman"/>
        </w:rPr>
        <w:t>istematično zbrane številske podatke</w:t>
      </w:r>
      <w:r w:rsidR="000E52CB">
        <w:rPr>
          <w:rFonts w:ascii="Times New Roman" w:hAnsi="Times New Roman"/>
        </w:rPr>
        <w:t>.</w:t>
      </w:r>
      <w:r w:rsidRPr="00CE69B3">
        <w:rPr>
          <w:rFonts w:ascii="Times New Roman" w:hAnsi="Times New Roman"/>
        </w:rPr>
        <w:t xml:space="preserve"> Najobsežnejša publikacija je </w:t>
      </w:r>
      <w:r w:rsidRPr="00CE69B3">
        <w:rPr>
          <w:rFonts w:ascii="Times New Roman" w:hAnsi="Times New Roman"/>
          <w:i/>
        </w:rPr>
        <w:t>Statistični letopis</w:t>
      </w:r>
      <w:r w:rsidRPr="00CE69B3">
        <w:rPr>
          <w:rFonts w:ascii="Times New Roman" w:hAnsi="Times New Roman"/>
        </w:rPr>
        <w:t xml:space="preserve"> </w:t>
      </w:r>
      <w:r w:rsidR="00CA40FD" w:rsidRPr="00CA40FD">
        <w:rPr>
          <w:rFonts w:ascii="Times New Roman" w:hAnsi="Times New Roman"/>
          <w:i/>
        </w:rPr>
        <w:t>S</w:t>
      </w:r>
      <w:r w:rsidR="0060731C">
        <w:rPr>
          <w:rFonts w:ascii="Times New Roman" w:hAnsi="Times New Roman"/>
          <w:i/>
        </w:rPr>
        <w:t>lovenije</w:t>
      </w:r>
      <w:r w:rsidR="00893905">
        <w:rPr>
          <w:rFonts w:ascii="Times New Roman" w:hAnsi="Times New Roman"/>
        </w:rPr>
        <w:t>, ki se poleg</w:t>
      </w:r>
      <w:r w:rsidRPr="00CE69B3">
        <w:rPr>
          <w:rFonts w:ascii="Times New Roman" w:hAnsi="Times New Roman"/>
          <w:sz w:val="36"/>
        </w:rPr>
        <w:t xml:space="preserve"> </w:t>
      </w:r>
      <w:r w:rsidR="00893905">
        <w:rPr>
          <w:rFonts w:ascii="Times New Roman" w:hAnsi="Times New Roman"/>
          <w:szCs w:val="24"/>
        </w:rPr>
        <w:t xml:space="preserve">tiskane oblike nahaja tudi na spletni strani </w:t>
      </w:r>
      <w:hyperlink r:id="rId14" w:history="1">
        <w:r w:rsidR="0060731C" w:rsidRPr="006F357E">
          <w:rPr>
            <w:rStyle w:val="Hiperpovezava"/>
            <w:rFonts w:ascii="Times New Roman" w:hAnsi="Times New Roman"/>
            <w:szCs w:val="24"/>
          </w:rPr>
          <w:t>http://www.stat.si/letopis/index_letopis.asp</w:t>
        </w:r>
      </w:hyperlink>
      <w:r w:rsidR="00321474">
        <w:rPr>
          <w:rFonts w:ascii="Times New Roman" w:hAnsi="Times New Roman"/>
          <w:color w:val="000000"/>
          <w:szCs w:val="24"/>
        </w:rPr>
        <w:t>.</w:t>
      </w:r>
      <w:r w:rsidR="0060731C">
        <w:rPr>
          <w:rFonts w:ascii="Times New Roman" w:hAnsi="Times New Roman"/>
          <w:color w:val="000000"/>
          <w:szCs w:val="24"/>
        </w:rPr>
        <w:t xml:space="preserve"> Statistični letopis vsebuje statistične podatke za vsa pomembnejša področja družbenoekonomskega dogajanja. V prvem delu se nahajajo podatki po podro</w:t>
      </w:r>
      <w:r w:rsidR="00B40517">
        <w:rPr>
          <w:rFonts w:ascii="Times New Roman" w:hAnsi="Times New Roman"/>
          <w:color w:val="000000"/>
          <w:szCs w:val="24"/>
        </w:rPr>
        <w:t xml:space="preserve">čjih (prebivalstvo, zaposlenost </w:t>
      </w:r>
      <w:r w:rsidR="0060731C">
        <w:rPr>
          <w:rFonts w:ascii="Times New Roman" w:hAnsi="Times New Roman"/>
          <w:color w:val="000000"/>
          <w:szCs w:val="24"/>
        </w:rPr>
        <w:t>…) za celotno državo, sledijo podatki</w:t>
      </w:r>
      <w:r w:rsidR="00B40517">
        <w:rPr>
          <w:rFonts w:ascii="Times New Roman" w:hAnsi="Times New Roman"/>
          <w:color w:val="000000"/>
          <w:szCs w:val="24"/>
        </w:rPr>
        <w:t>,</w:t>
      </w:r>
      <w:r w:rsidR="0060731C">
        <w:rPr>
          <w:rFonts w:ascii="Times New Roman" w:hAnsi="Times New Roman"/>
          <w:color w:val="000000"/>
          <w:szCs w:val="24"/>
        </w:rPr>
        <w:t xml:space="preserve"> urejeni po statističnih regijah in občinah.</w:t>
      </w:r>
    </w:p>
    <w:p w14:paraId="448D638E" w14:textId="77777777" w:rsidR="0060731C" w:rsidRDefault="0060731C">
      <w:pPr>
        <w:jc w:val="both"/>
        <w:rPr>
          <w:rFonts w:ascii="Times New Roman" w:hAnsi="Times New Roman"/>
          <w:color w:val="000000"/>
          <w:szCs w:val="24"/>
        </w:rPr>
      </w:pPr>
    </w:p>
    <w:p w14:paraId="7F3104DD" w14:textId="77777777" w:rsidR="0060731C" w:rsidRPr="00321474" w:rsidRDefault="0060731C">
      <w:pPr>
        <w:jc w:val="both"/>
        <w:rPr>
          <w:rFonts w:ascii="Times New Roman" w:hAnsi="Times New Roman"/>
          <w:color w:val="000000"/>
          <w:szCs w:val="24"/>
        </w:rPr>
      </w:pPr>
      <w:r>
        <w:rPr>
          <w:rFonts w:ascii="Times New Roman" w:hAnsi="Times New Roman"/>
          <w:color w:val="000000"/>
          <w:szCs w:val="24"/>
        </w:rPr>
        <w:t>Mesečno se izdaja Mesečni statistični pregled, vs</w:t>
      </w:r>
      <w:r w:rsidR="00B40517">
        <w:rPr>
          <w:rFonts w:ascii="Times New Roman" w:hAnsi="Times New Roman"/>
          <w:color w:val="000000"/>
          <w:szCs w:val="24"/>
        </w:rPr>
        <w:t>i</w:t>
      </w:r>
      <w:r>
        <w:rPr>
          <w:rFonts w:ascii="Times New Roman" w:hAnsi="Times New Roman"/>
          <w:color w:val="000000"/>
          <w:szCs w:val="24"/>
        </w:rPr>
        <w:t xml:space="preserve"> glavn</w:t>
      </w:r>
      <w:r w:rsidR="00B40517">
        <w:rPr>
          <w:rFonts w:ascii="Times New Roman" w:hAnsi="Times New Roman"/>
          <w:color w:val="000000"/>
          <w:szCs w:val="24"/>
        </w:rPr>
        <w:t>i</w:t>
      </w:r>
      <w:r>
        <w:rPr>
          <w:rFonts w:ascii="Times New Roman" w:hAnsi="Times New Roman"/>
          <w:color w:val="000000"/>
          <w:szCs w:val="24"/>
        </w:rPr>
        <w:t xml:space="preserve"> podatk</w:t>
      </w:r>
      <w:r w:rsidR="00B40517">
        <w:rPr>
          <w:rFonts w:ascii="Times New Roman" w:hAnsi="Times New Roman"/>
          <w:color w:val="000000"/>
          <w:szCs w:val="24"/>
        </w:rPr>
        <w:t>i</w:t>
      </w:r>
      <w:r>
        <w:rPr>
          <w:rFonts w:ascii="Times New Roman" w:hAnsi="Times New Roman"/>
          <w:color w:val="000000"/>
          <w:szCs w:val="24"/>
        </w:rPr>
        <w:t xml:space="preserve"> o Sloveniji pa se najdejo v publikaciji Slovenija v številkah, ki je dostopna na spletni strani </w:t>
      </w:r>
      <w:hyperlink r:id="rId15" w:history="1">
        <w:r w:rsidRPr="006F357E">
          <w:rPr>
            <w:rStyle w:val="Hiperpovezava"/>
            <w:rFonts w:ascii="Times New Roman" w:hAnsi="Times New Roman"/>
            <w:szCs w:val="24"/>
          </w:rPr>
          <w:t>http://www.stat.si/publikacije/pub_slovenija.asp</w:t>
        </w:r>
      </w:hyperlink>
      <w:r>
        <w:rPr>
          <w:rFonts w:ascii="Times New Roman" w:hAnsi="Times New Roman"/>
          <w:color w:val="000000"/>
          <w:szCs w:val="24"/>
        </w:rPr>
        <w:t xml:space="preserve">. Poleg tega se izdajajo še rezultati posameznih raziskav za različna področja, ki jih najdemo na naslovu </w:t>
      </w:r>
      <w:hyperlink r:id="rId16" w:history="1">
        <w:r w:rsidRPr="006F357E">
          <w:rPr>
            <w:rStyle w:val="Hiperpovezava"/>
            <w:rFonts w:ascii="Times New Roman" w:hAnsi="Times New Roman"/>
            <w:szCs w:val="24"/>
          </w:rPr>
          <w:t>http://www.stat.si/publikacije/pub_regije.asp</w:t>
        </w:r>
      </w:hyperlink>
      <w:r>
        <w:rPr>
          <w:rFonts w:ascii="Times New Roman" w:hAnsi="Times New Roman"/>
          <w:color w:val="000000"/>
          <w:szCs w:val="24"/>
        </w:rPr>
        <w:t>.</w:t>
      </w:r>
    </w:p>
    <w:p w14:paraId="1694A107" w14:textId="77777777" w:rsidR="00565B4B" w:rsidRPr="00490761" w:rsidRDefault="00565B4B" w:rsidP="00490761">
      <w:pPr>
        <w:pStyle w:val="Naslov1"/>
        <w:rPr>
          <w:rFonts w:ascii="Times New Roman" w:hAnsi="Times New Roman"/>
          <w:bCs/>
          <w:sz w:val="24"/>
        </w:rPr>
      </w:pPr>
    </w:p>
    <w:p w14:paraId="5EF23E11" w14:textId="77777777" w:rsidR="00565B4B" w:rsidRPr="00FB1BA0" w:rsidRDefault="0060731C" w:rsidP="00FB1BA0">
      <w:pPr>
        <w:pStyle w:val="Naslov1"/>
        <w:rPr>
          <w:rFonts w:ascii="Times New Roman" w:hAnsi="Times New Roman"/>
          <w:bCs/>
          <w:sz w:val="28"/>
        </w:rPr>
      </w:pPr>
      <w:bookmarkStart w:id="7" w:name="_Toc272866690"/>
      <w:r>
        <w:rPr>
          <w:rFonts w:ascii="Times New Roman" w:hAnsi="Times New Roman"/>
          <w:bCs/>
          <w:sz w:val="28"/>
        </w:rPr>
        <w:br w:type="page"/>
      </w:r>
      <w:bookmarkStart w:id="8" w:name="_Toc277236301"/>
      <w:r w:rsidR="00565B4B" w:rsidRPr="00FB1BA0">
        <w:rPr>
          <w:rFonts w:ascii="Times New Roman" w:hAnsi="Times New Roman"/>
          <w:bCs/>
          <w:sz w:val="28"/>
        </w:rPr>
        <w:lastRenderedPageBreak/>
        <w:t>1.2 OSNOVNI STATISTIČNI POJMI</w:t>
      </w:r>
      <w:bookmarkEnd w:id="7"/>
      <w:bookmarkEnd w:id="8"/>
    </w:p>
    <w:p w14:paraId="0E43F8AE" w14:textId="77777777" w:rsidR="00565B4B" w:rsidRPr="00CE69B3" w:rsidRDefault="00565B4B">
      <w:pPr>
        <w:jc w:val="both"/>
        <w:rPr>
          <w:rFonts w:ascii="Times New Roman" w:hAnsi="Times New Roman"/>
        </w:rPr>
      </w:pPr>
    </w:p>
    <w:p w14:paraId="60A7F144" w14:textId="77777777" w:rsidR="00565B4B" w:rsidRPr="00CE69B3" w:rsidRDefault="00565B4B">
      <w:pPr>
        <w:jc w:val="both"/>
        <w:rPr>
          <w:rFonts w:ascii="Times New Roman" w:hAnsi="Times New Roman"/>
        </w:rPr>
      </w:pPr>
      <w:r w:rsidRPr="00CE69B3">
        <w:rPr>
          <w:rFonts w:ascii="Times New Roman" w:hAnsi="Times New Roman"/>
        </w:rPr>
        <w:t xml:space="preserve">Pri analizi statističnih podatkov se srečamo </w:t>
      </w:r>
      <w:r w:rsidR="00B40517">
        <w:rPr>
          <w:rFonts w:ascii="Times New Roman" w:hAnsi="Times New Roman"/>
        </w:rPr>
        <w:t>z naslednjimi</w:t>
      </w:r>
      <w:r w:rsidRPr="00CE69B3">
        <w:rPr>
          <w:rFonts w:ascii="Times New Roman" w:hAnsi="Times New Roman"/>
        </w:rPr>
        <w:t xml:space="preserve"> temeljnimi statističnimi pojmi:</w:t>
      </w:r>
    </w:p>
    <w:p w14:paraId="25DFB78A"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populacija</w:t>
      </w:r>
      <w:r w:rsidRPr="00CE69B3">
        <w:rPr>
          <w:rFonts w:ascii="Times New Roman" w:hAnsi="Times New Roman"/>
        </w:rPr>
        <w:t>,</w:t>
      </w:r>
    </w:p>
    <w:p w14:paraId="1290E9F3"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enota</w:t>
      </w:r>
      <w:r w:rsidRPr="00CE69B3">
        <w:rPr>
          <w:rFonts w:ascii="Times New Roman" w:hAnsi="Times New Roman"/>
        </w:rPr>
        <w:t>,</w:t>
      </w:r>
    </w:p>
    <w:p w14:paraId="5C6BC753" w14:textId="77777777" w:rsidR="00B40517" w:rsidRDefault="00565B4B" w:rsidP="00B40517">
      <w:pPr>
        <w:numPr>
          <w:ilvl w:val="0"/>
          <w:numId w:val="18"/>
        </w:numPr>
        <w:jc w:val="both"/>
        <w:rPr>
          <w:rFonts w:ascii="Times New Roman" w:hAnsi="Times New Roman"/>
        </w:rPr>
      </w:pPr>
      <w:r w:rsidRPr="00CE69B3">
        <w:rPr>
          <w:rFonts w:ascii="Times New Roman" w:hAnsi="Times New Roman"/>
          <w:bCs/>
        </w:rPr>
        <w:t>spremenljivka</w:t>
      </w:r>
      <w:r w:rsidRPr="00CE69B3">
        <w:rPr>
          <w:rFonts w:ascii="Times New Roman" w:hAnsi="Times New Roman"/>
          <w:b/>
        </w:rPr>
        <w:t xml:space="preserve"> </w:t>
      </w:r>
      <w:r w:rsidRPr="00CE69B3">
        <w:rPr>
          <w:rFonts w:ascii="Times New Roman" w:hAnsi="Times New Roman"/>
        </w:rPr>
        <w:t>in</w:t>
      </w:r>
    </w:p>
    <w:p w14:paraId="2DCA8FE6" w14:textId="77777777" w:rsidR="00565B4B" w:rsidRPr="00B40517" w:rsidRDefault="00565B4B" w:rsidP="00B40517">
      <w:pPr>
        <w:numPr>
          <w:ilvl w:val="0"/>
          <w:numId w:val="18"/>
        </w:numPr>
        <w:jc w:val="both"/>
        <w:rPr>
          <w:rFonts w:ascii="Times New Roman" w:hAnsi="Times New Roman"/>
        </w:rPr>
      </w:pPr>
      <w:r w:rsidRPr="00CE69B3">
        <w:rPr>
          <w:rFonts w:ascii="Times New Roman" w:hAnsi="Times New Roman"/>
          <w:bCs/>
        </w:rPr>
        <w:t>parameter</w:t>
      </w:r>
      <w:r w:rsidRPr="00CE69B3">
        <w:rPr>
          <w:rFonts w:ascii="Times New Roman" w:hAnsi="Times New Roman"/>
        </w:rPr>
        <w:t>.</w:t>
      </w:r>
    </w:p>
    <w:p w14:paraId="4EFF2EBD" w14:textId="77777777" w:rsidR="00565B4B" w:rsidRPr="00CE69B3" w:rsidRDefault="00565B4B">
      <w:pPr>
        <w:jc w:val="both"/>
        <w:rPr>
          <w:rFonts w:ascii="Times New Roman" w:hAnsi="Times New Roman"/>
        </w:rPr>
      </w:pPr>
    </w:p>
    <w:p w14:paraId="2EB0EDBD" w14:textId="77777777" w:rsidR="00565B4B" w:rsidRPr="00CE69B3" w:rsidRDefault="00565B4B">
      <w:pPr>
        <w:jc w:val="both"/>
        <w:rPr>
          <w:rFonts w:ascii="Times New Roman" w:hAnsi="Times New Roman"/>
        </w:rPr>
      </w:pPr>
      <w:r w:rsidRPr="00CE69B3">
        <w:rPr>
          <w:rFonts w:ascii="Times New Roman" w:hAnsi="Times New Roman"/>
          <w:b/>
        </w:rPr>
        <w:t xml:space="preserve">Populacija </w:t>
      </w:r>
      <w:r w:rsidRPr="00CE69B3">
        <w:rPr>
          <w:rFonts w:ascii="Times New Roman" w:hAnsi="Times New Roman"/>
          <w:i/>
        </w:rPr>
        <w:t>je skupina enot oz. končna ali neskončna množica, ki jo statistično preučujemo.</w:t>
      </w:r>
      <w:r w:rsidRPr="00CE69B3">
        <w:rPr>
          <w:rFonts w:ascii="Times New Roman" w:hAnsi="Times New Roman"/>
        </w:rPr>
        <w:t xml:space="preserve"> Populacijo lahko sestavljajo živa bitja, dogodki, predmeti</w:t>
      </w:r>
      <w:r w:rsidR="00B40517">
        <w:rPr>
          <w:rFonts w:ascii="Times New Roman" w:hAnsi="Times New Roman"/>
        </w:rPr>
        <w:t xml:space="preserve"> </w:t>
      </w:r>
      <w:r w:rsidRPr="00CE69B3">
        <w:rPr>
          <w:rFonts w:ascii="Times New Roman" w:hAnsi="Times New Roman"/>
        </w:rPr>
        <w:t>... Populacijo opredelimo po treh vidikih: krajevno, časovno in vsebinsko.</w:t>
      </w:r>
    </w:p>
    <w:p w14:paraId="549D46C6" w14:textId="77777777" w:rsidR="00565B4B" w:rsidRPr="00CE69B3" w:rsidRDefault="00565B4B" w:rsidP="00B40517">
      <w:pPr>
        <w:numPr>
          <w:ilvl w:val="0"/>
          <w:numId w:val="19"/>
        </w:numPr>
        <w:jc w:val="both"/>
        <w:rPr>
          <w:rFonts w:ascii="Times New Roman" w:hAnsi="Times New Roman"/>
        </w:rPr>
      </w:pPr>
      <w:r w:rsidRPr="00CE69B3">
        <w:rPr>
          <w:rFonts w:ascii="Times New Roman" w:hAnsi="Times New Roman"/>
        </w:rPr>
        <w:t xml:space="preserve">Pri </w:t>
      </w:r>
      <w:r w:rsidRPr="00CE69B3">
        <w:rPr>
          <w:rFonts w:ascii="Times New Roman" w:hAnsi="Times New Roman"/>
          <w:u w:val="single"/>
        </w:rPr>
        <w:t>krajevni</w:t>
      </w:r>
      <w:r w:rsidRPr="00CE69B3">
        <w:rPr>
          <w:rFonts w:ascii="Times New Roman" w:hAnsi="Times New Roman"/>
        </w:rPr>
        <w:t xml:space="preserve"> opredelitvi določimo geografsko območje (npr. kraj rojstva, bivališče).</w:t>
      </w:r>
    </w:p>
    <w:p w14:paraId="30B0EEF9" w14:textId="77777777" w:rsidR="00565B4B" w:rsidRPr="00CE69B3" w:rsidRDefault="00565B4B" w:rsidP="00B40517">
      <w:pPr>
        <w:numPr>
          <w:ilvl w:val="0"/>
          <w:numId w:val="20"/>
        </w:numPr>
        <w:jc w:val="both"/>
        <w:rPr>
          <w:rFonts w:ascii="Times New Roman" w:hAnsi="Times New Roman"/>
        </w:rPr>
      </w:pPr>
      <w:r w:rsidRPr="00CE69B3">
        <w:rPr>
          <w:rFonts w:ascii="Times New Roman" w:hAnsi="Times New Roman"/>
          <w:u w:val="single"/>
        </w:rPr>
        <w:t>Časovna</w:t>
      </w:r>
      <w:r w:rsidRPr="00CE69B3">
        <w:rPr>
          <w:rFonts w:ascii="Times New Roman" w:hAnsi="Times New Roman"/>
        </w:rPr>
        <w:t xml:space="preserve">  opredelitev zajema določitev časa opazovanja. Čas opazovanja je lahko določen trenutno (npr. 1.7.200</w:t>
      </w:r>
      <w:r w:rsidR="003C4465">
        <w:rPr>
          <w:rFonts w:ascii="Times New Roman" w:hAnsi="Times New Roman"/>
        </w:rPr>
        <w:t>9</w:t>
      </w:r>
      <w:r w:rsidRPr="00CE69B3">
        <w:rPr>
          <w:rFonts w:ascii="Times New Roman" w:hAnsi="Times New Roman"/>
        </w:rPr>
        <w:t>) ali intervalno (npr. leta 20</w:t>
      </w:r>
      <w:r w:rsidR="003C4465">
        <w:rPr>
          <w:rFonts w:ascii="Times New Roman" w:hAnsi="Times New Roman"/>
        </w:rPr>
        <w:t>10</w:t>
      </w:r>
      <w:r w:rsidRPr="00CE69B3">
        <w:rPr>
          <w:rFonts w:ascii="Times New Roman" w:hAnsi="Times New Roman"/>
        </w:rPr>
        <w:t>).</w:t>
      </w:r>
    </w:p>
    <w:p w14:paraId="0ECCA685" w14:textId="77777777" w:rsidR="00565B4B" w:rsidRPr="00CE69B3" w:rsidRDefault="00565B4B" w:rsidP="00B40517">
      <w:pPr>
        <w:numPr>
          <w:ilvl w:val="0"/>
          <w:numId w:val="21"/>
        </w:numPr>
        <w:jc w:val="both"/>
        <w:rPr>
          <w:rFonts w:ascii="Times New Roman" w:hAnsi="Times New Roman"/>
        </w:rPr>
      </w:pPr>
      <w:r w:rsidRPr="00CE69B3">
        <w:rPr>
          <w:rFonts w:ascii="Times New Roman" w:hAnsi="Times New Roman"/>
          <w:u w:val="single"/>
        </w:rPr>
        <w:t>Vsebinska</w:t>
      </w:r>
      <w:r w:rsidRPr="00CE69B3">
        <w:rPr>
          <w:rFonts w:ascii="Times New Roman" w:hAnsi="Times New Roman"/>
        </w:rPr>
        <w:t xml:space="preserve"> opredelitev pa zajema natančen vsebinski opis pojava.</w:t>
      </w:r>
    </w:p>
    <w:p w14:paraId="5C1CEA8C" w14:textId="77777777" w:rsidR="00565B4B" w:rsidRPr="00CE69B3" w:rsidRDefault="00565B4B">
      <w:pPr>
        <w:jc w:val="both"/>
        <w:rPr>
          <w:rFonts w:ascii="Times New Roman" w:hAnsi="Times New Roman"/>
        </w:rPr>
      </w:pPr>
    </w:p>
    <w:p w14:paraId="5C5ED978" w14:textId="77777777" w:rsidR="00565B4B" w:rsidRPr="00CE69B3" w:rsidRDefault="00565B4B">
      <w:pPr>
        <w:jc w:val="both"/>
        <w:rPr>
          <w:rFonts w:ascii="Times New Roman" w:hAnsi="Times New Roman"/>
        </w:rPr>
      </w:pPr>
      <w:r w:rsidRPr="00CE69B3">
        <w:rPr>
          <w:rFonts w:ascii="Times New Roman" w:hAnsi="Times New Roman"/>
          <w:b/>
        </w:rPr>
        <w:t>Enota</w:t>
      </w:r>
      <w:r w:rsidRPr="00CE69B3">
        <w:rPr>
          <w:rFonts w:ascii="Times New Roman" w:hAnsi="Times New Roman"/>
        </w:rPr>
        <w:t xml:space="preserve"> </w:t>
      </w:r>
      <w:r w:rsidRPr="00CE69B3">
        <w:rPr>
          <w:rFonts w:ascii="Times New Roman" w:hAnsi="Times New Roman"/>
          <w:i/>
        </w:rPr>
        <w:t>je posamezen element populacije</w:t>
      </w:r>
      <w:r w:rsidRPr="00CE69B3">
        <w:rPr>
          <w:rFonts w:ascii="Times New Roman" w:hAnsi="Times New Roman"/>
        </w:rPr>
        <w:t xml:space="preserve"> (npr. gospodinjstvo, podjetje).</w:t>
      </w:r>
    </w:p>
    <w:p w14:paraId="3DC9BDEA" w14:textId="77777777" w:rsidR="00565B4B" w:rsidRPr="00CE69B3" w:rsidRDefault="00565B4B">
      <w:pPr>
        <w:jc w:val="both"/>
        <w:rPr>
          <w:rFonts w:ascii="Times New Roman" w:hAnsi="Times New Roman"/>
        </w:rPr>
      </w:pPr>
    </w:p>
    <w:p w14:paraId="7F87945E" w14:textId="77777777" w:rsidR="00565B4B" w:rsidRPr="00CE69B3" w:rsidRDefault="00565B4B">
      <w:pPr>
        <w:jc w:val="both"/>
        <w:rPr>
          <w:rFonts w:ascii="Times New Roman" w:hAnsi="Times New Roman"/>
        </w:rPr>
      </w:pPr>
      <w:r w:rsidRPr="00CE69B3">
        <w:rPr>
          <w:rFonts w:ascii="Times New Roman" w:hAnsi="Times New Roman"/>
          <w:b/>
        </w:rPr>
        <w:t>Spremenljivka</w:t>
      </w:r>
      <w:r w:rsidRPr="00CE69B3">
        <w:rPr>
          <w:rFonts w:ascii="Times New Roman" w:hAnsi="Times New Roman"/>
        </w:rPr>
        <w:t xml:space="preserve"> </w:t>
      </w:r>
      <w:r w:rsidRPr="00CE69B3">
        <w:rPr>
          <w:rFonts w:ascii="Times New Roman" w:hAnsi="Times New Roman"/>
          <w:i/>
        </w:rPr>
        <w:t>je lastnost enote, ki jo preučujemo</w:t>
      </w:r>
      <w:r w:rsidRPr="00CE69B3">
        <w:rPr>
          <w:rFonts w:ascii="Times New Roman" w:hAnsi="Times New Roman"/>
        </w:rPr>
        <w:t>. Spremenljivka ima za posamezne enote iz populacije različne vrednosti. Lahko je izražena s številom ali opisom. Glede na to ločimo:</w:t>
      </w:r>
    </w:p>
    <w:p w14:paraId="0F53DC9A" w14:textId="77777777" w:rsidR="00565B4B" w:rsidRPr="00CE69B3" w:rsidRDefault="00F86E15" w:rsidP="00F86E15">
      <w:pPr>
        <w:numPr>
          <w:ilvl w:val="0"/>
          <w:numId w:val="22"/>
        </w:numPr>
        <w:jc w:val="both"/>
        <w:rPr>
          <w:rFonts w:ascii="Times New Roman" w:hAnsi="Times New Roman"/>
        </w:rPr>
      </w:pPr>
      <w:r>
        <w:rPr>
          <w:rFonts w:ascii="Times New Roman" w:hAnsi="Times New Roman"/>
          <w:u w:val="single"/>
        </w:rPr>
        <w:t>O</w:t>
      </w:r>
      <w:r w:rsidR="00565B4B" w:rsidRPr="00CE69B3">
        <w:rPr>
          <w:rFonts w:ascii="Times New Roman" w:hAnsi="Times New Roman"/>
          <w:u w:val="single"/>
        </w:rPr>
        <w:t>pisne</w:t>
      </w:r>
      <w:r w:rsidR="00565B4B" w:rsidRPr="00CE69B3">
        <w:rPr>
          <w:rFonts w:ascii="Times New Roman" w:hAnsi="Times New Roman"/>
        </w:rPr>
        <w:t xml:space="preserve"> </w:t>
      </w:r>
      <w:r w:rsidR="00565B4B" w:rsidRPr="00CE69B3">
        <w:rPr>
          <w:rFonts w:ascii="Times New Roman" w:hAnsi="Times New Roman"/>
          <w:u w:val="single"/>
        </w:rPr>
        <w:t>(atributivne)</w:t>
      </w:r>
      <w:r w:rsidR="00565B4B" w:rsidRPr="00CE69B3">
        <w:rPr>
          <w:rFonts w:ascii="Times New Roman" w:hAnsi="Times New Roman"/>
        </w:rPr>
        <w:t xml:space="preserve"> spremenljivke. Tu vrednost izražamo opisno, z besedami (npr. spol, poklic) ali s številko (npr. telefonska številka, EMŠO).</w:t>
      </w:r>
    </w:p>
    <w:p w14:paraId="1F42BC91" w14:textId="77777777" w:rsidR="00565B4B" w:rsidRPr="00CE69B3" w:rsidRDefault="00F86E15" w:rsidP="00F86E15">
      <w:pPr>
        <w:numPr>
          <w:ilvl w:val="0"/>
          <w:numId w:val="22"/>
        </w:numPr>
        <w:jc w:val="both"/>
        <w:rPr>
          <w:rFonts w:ascii="Times New Roman" w:hAnsi="Times New Roman"/>
        </w:rPr>
      </w:pPr>
      <w:r>
        <w:rPr>
          <w:rFonts w:ascii="Times New Roman" w:hAnsi="Times New Roman"/>
          <w:u w:val="single"/>
        </w:rPr>
        <w:t>Š</w:t>
      </w:r>
      <w:r w:rsidR="00565B4B" w:rsidRPr="00CE69B3">
        <w:rPr>
          <w:rFonts w:ascii="Times New Roman" w:hAnsi="Times New Roman"/>
          <w:u w:val="single"/>
        </w:rPr>
        <w:t>tevilske</w:t>
      </w:r>
      <w:r w:rsidR="00565B4B" w:rsidRPr="00CE69B3">
        <w:rPr>
          <w:rFonts w:ascii="Times New Roman" w:hAnsi="Times New Roman"/>
        </w:rPr>
        <w:t xml:space="preserve"> </w:t>
      </w:r>
      <w:r w:rsidR="00565B4B" w:rsidRPr="00CE69B3">
        <w:rPr>
          <w:rFonts w:ascii="Times New Roman" w:hAnsi="Times New Roman"/>
          <w:u w:val="single"/>
        </w:rPr>
        <w:t>(numerične)</w:t>
      </w:r>
      <w:r w:rsidR="00565B4B" w:rsidRPr="00CE69B3">
        <w:rPr>
          <w:rFonts w:ascii="Times New Roman" w:hAnsi="Times New Roman"/>
        </w:rPr>
        <w:t xml:space="preserve"> spremenljivke. Pri teh vrednost izražamo s števili (npr. število točk na testu, teža). Številske spremenljivke ločimo na zvezne in diskretne. </w:t>
      </w:r>
      <w:r w:rsidR="00565B4B" w:rsidRPr="00CE69B3">
        <w:rPr>
          <w:rFonts w:ascii="Times New Roman" w:hAnsi="Times New Roman"/>
          <w:u w:val="single"/>
        </w:rPr>
        <w:t>Zvezne</w:t>
      </w:r>
      <w:r w:rsidR="00565B4B" w:rsidRPr="00CE69B3">
        <w:rPr>
          <w:rFonts w:ascii="Times New Roman" w:hAnsi="Times New Roman"/>
        </w:rPr>
        <w:t xml:space="preserve"> imajo na določenem razmaku poljubno vrednost (npr. cena), </w:t>
      </w:r>
      <w:r w:rsidR="00565B4B" w:rsidRPr="00CE69B3">
        <w:rPr>
          <w:rFonts w:ascii="Times New Roman" w:hAnsi="Times New Roman"/>
          <w:u w:val="single"/>
        </w:rPr>
        <w:t>diskretne</w:t>
      </w:r>
      <w:r w:rsidR="00565B4B" w:rsidRPr="00CE69B3">
        <w:rPr>
          <w:rFonts w:ascii="Times New Roman" w:hAnsi="Times New Roman"/>
        </w:rPr>
        <w:t xml:space="preserve"> pa imajo le določene vrednosti, to so cela števila (npr. število družinskih članov).</w:t>
      </w:r>
    </w:p>
    <w:p w14:paraId="5E48B820" w14:textId="77777777" w:rsidR="00565B4B" w:rsidRPr="00CE69B3" w:rsidRDefault="00565B4B">
      <w:pPr>
        <w:jc w:val="both"/>
        <w:rPr>
          <w:rFonts w:ascii="Times New Roman" w:hAnsi="Times New Roman"/>
          <w:b/>
        </w:rPr>
      </w:pPr>
    </w:p>
    <w:p w14:paraId="26CC9F55" w14:textId="77777777" w:rsidR="00565B4B" w:rsidRPr="00CE69B3" w:rsidRDefault="00565B4B">
      <w:pPr>
        <w:jc w:val="both"/>
        <w:rPr>
          <w:rFonts w:ascii="Times New Roman" w:hAnsi="Times New Roman"/>
        </w:rPr>
      </w:pPr>
      <w:r w:rsidRPr="00CE69B3">
        <w:rPr>
          <w:rFonts w:ascii="Times New Roman" w:hAnsi="Times New Roman"/>
          <w:b/>
          <w:bCs/>
        </w:rPr>
        <w:t>Parameter</w:t>
      </w:r>
      <w:r w:rsidRPr="00CE69B3">
        <w:rPr>
          <w:rFonts w:ascii="Times New Roman" w:hAnsi="Times New Roman"/>
          <w:b/>
        </w:rPr>
        <w:t xml:space="preserve"> </w:t>
      </w:r>
      <w:r w:rsidRPr="00CE69B3">
        <w:rPr>
          <w:rFonts w:ascii="Times New Roman" w:hAnsi="Times New Roman"/>
        </w:rPr>
        <w:t xml:space="preserve">izraža </w:t>
      </w:r>
      <w:r w:rsidRPr="00F86E15">
        <w:rPr>
          <w:rFonts w:ascii="Times New Roman" w:hAnsi="Times New Roman"/>
          <w:i/>
        </w:rPr>
        <w:t>lastnost celotne populacije</w:t>
      </w:r>
      <w:r w:rsidRPr="00CE69B3">
        <w:rPr>
          <w:rFonts w:ascii="Times New Roman" w:hAnsi="Times New Roman"/>
        </w:rPr>
        <w:t>. Parameter je število oziroma delež enot, ki ga dobimo s sortiranjem enot glede na vrednost spremenljivke.</w:t>
      </w:r>
    </w:p>
    <w:p w14:paraId="13095573" w14:textId="77777777" w:rsidR="00321474" w:rsidRDefault="00321474">
      <w:pPr>
        <w:jc w:val="both"/>
        <w:rPr>
          <w:rFonts w:ascii="Times New Roman" w:hAnsi="Times New Roman"/>
        </w:rPr>
      </w:pPr>
    </w:p>
    <w:p w14:paraId="681FE0E3" w14:textId="77777777" w:rsidR="00B238FD" w:rsidRPr="00BB6486" w:rsidRDefault="00BB6486">
      <w:pPr>
        <w:jc w:val="both"/>
        <w:rPr>
          <w:rFonts w:ascii="Times New Roman" w:hAnsi="Times New Roman"/>
        </w:rPr>
      </w:pPr>
      <w:r w:rsidRPr="00BB6486">
        <w:rPr>
          <w:rFonts w:ascii="Times New Roman" w:hAnsi="Times New Roman"/>
        </w:rPr>
        <w:t>ZGLED</w:t>
      </w:r>
      <w:r w:rsidR="00565B4B" w:rsidRPr="00BB6486">
        <w:rPr>
          <w:rFonts w:ascii="Times New Roman" w:hAnsi="Times New Roman"/>
        </w:rPr>
        <w:t xml:space="preserve"> </w:t>
      </w:r>
      <w:r>
        <w:rPr>
          <w:rFonts w:ascii="Times New Roman" w:hAnsi="Times New Roman"/>
        </w:rPr>
        <w:t>1</w:t>
      </w:r>
    </w:p>
    <w:p w14:paraId="2A034294" w14:textId="77777777" w:rsidR="00B238FD" w:rsidRDefault="00B238FD">
      <w:pPr>
        <w:jc w:val="both"/>
        <w:rPr>
          <w:rFonts w:ascii="Times New Roman" w:hAnsi="Times New Roman"/>
        </w:rPr>
      </w:pPr>
    </w:p>
    <w:p w14:paraId="5A1DE0A3" w14:textId="77777777" w:rsidR="00BB6486" w:rsidRPr="00893905" w:rsidRDefault="00565B4B" w:rsidP="00BB6486">
      <w:pPr>
        <w:jc w:val="both"/>
        <w:rPr>
          <w:rFonts w:ascii="Times New Roman" w:hAnsi="Times New Roman"/>
          <w:i/>
        </w:rPr>
      </w:pPr>
      <w:r w:rsidRPr="00893905">
        <w:rPr>
          <w:rFonts w:ascii="Times New Roman" w:hAnsi="Times New Roman"/>
          <w:i/>
        </w:rPr>
        <w:t>Določite in opredelite temeljne statistične pojme za naslednji pojav:</w:t>
      </w:r>
    </w:p>
    <w:p w14:paraId="473FA1E2" w14:textId="77777777" w:rsidR="00565B4B" w:rsidRPr="00893905" w:rsidRDefault="00565B4B">
      <w:pPr>
        <w:jc w:val="both"/>
        <w:rPr>
          <w:rFonts w:ascii="Times New Roman" w:hAnsi="Times New Roman"/>
          <w:i/>
        </w:rPr>
      </w:pPr>
      <w:r w:rsidRPr="00893905">
        <w:rPr>
          <w:rFonts w:ascii="Times New Roman" w:hAnsi="Times New Roman"/>
          <w:i/>
        </w:rPr>
        <w:t xml:space="preserve">udeleženci predavanja iz statistike enote </w:t>
      </w:r>
      <w:r w:rsidR="00F86E15">
        <w:rPr>
          <w:rFonts w:ascii="Times New Roman" w:hAnsi="Times New Roman"/>
          <w:i/>
        </w:rPr>
        <w:t>Izobraževanja odraslih na ŠCRM</w:t>
      </w:r>
      <w:r w:rsidR="00893905" w:rsidRPr="00893905">
        <w:rPr>
          <w:rFonts w:ascii="Times New Roman" w:hAnsi="Times New Roman"/>
          <w:i/>
        </w:rPr>
        <w:t xml:space="preserve"> Kamnik,</w:t>
      </w:r>
      <w:r w:rsidRPr="00893905">
        <w:rPr>
          <w:rFonts w:ascii="Times New Roman" w:hAnsi="Times New Roman"/>
          <w:i/>
        </w:rPr>
        <w:t xml:space="preserve"> spomladi leta 200</w:t>
      </w:r>
      <w:r w:rsidR="003C4465" w:rsidRPr="00893905">
        <w:rPr>
          <w:rFonts w:ascii="Times New Roman" w:hAnsi="Times New Roman"/>
          <w:i/>
        </w:rPr>
        <w:t>9</w:t>
      </w:r>
      <w:r w:rsidRPr="00893905">
        <w:rPr>
          <w:rFonts w:ascii="Times New Roman" w:hAnsi="Times New Roman"/>
          <w:i/>
        </w:rPr>
        <w:t xml:space="preserve"> glede na spol in starost.</w:t>
      </w:r>
    </w:p>
    <w:p w14:paraId="6F323EAE" w14:textId="77777777" w:rsidR="00893905" w:rsidRPr="00CE69B3" w:rsidRDefault="00893905">
      <w:pPr>
        <w:jc w:val="both"/>
        <w:rPr>
          <w:rFonts w:ascii="Times New Roman" w:hAnsi="Times New Roman"/>
        </w:rPr>
      </w:pPr>
    </w:p>
    <w:p w14:paraId="759B8268" w14:textId="77777777" w:rsidR="00565B4B" w:rsidRPr="00CE69B3" w:rsidRDefault="00565B4B">
      <w:pPr>
        <w:jc w:val="both"/>
        <w:rPr>
          <w:rFonts w:ascii="Times New Roman" w:hAnsi="Times New Roman"/>
        </w:rPr>
      </w:pPr>
      <w:r w:rsidRPr="00CE69B3">
        <w:rPr>
          <w:rFonts w:ascii="Times New Roman" w:hAnsi="Times New Roman"/>
        </w:rPr>
        <w:t xml:space="preserve">Populacija so udeleženci predavanja </w:t>
      </w:r>
      <w:r w:rsidR="00893905">
        <w:rPr>
          <w:rFonts w:ascii="Times New Roman" w:hAnsi="Times New Roman"/>
        </w:rPr>
        <w:t xml:space="preserve">enote </w:t>
      </w:r>
      <w:r w:rsidR="00F86E15">
        <w:rPr>
          <w:rFonts w:ascii="Times New Roman" w:hAnsi="Times New Roman"/>
        </w:rPr>
        <w:t>I</w:t>
      </w:r>
      <w:r w:rsidR="00893905">
        <w:rPr>
          <w:rFonts w:ascii="Times New Roman" w:hAnsi="Times New Roman"/>
        </w:rPr>
        <w:t xml:space="preserve">zobraževanja odraslih </w:t>
      </w:r>
      <w:r w:rsidRPr="00CE69B3">
        <w:rPr>
          <w:rFonts w:ascii="Times New Roman" w:hAnsi="Times New Roman"/>
        </w:rPr>
        <w:t>iz statistike</w:t>
      </w:r>
      <w:r w:rsidR="00F86E15">
        <w:rPr>
          <w:rFonts w:ascii="Times New Roman" w:hAnsi="Times New Roman"/>
        </w:rPr>
        <w:t xml:space="preserve"> na ŠCRM</w:t>
      </w:r>
      <w:r w:rsidR="00893905">
        <w:rPr>
          <w:rFonts w:ascii="Times New Roman" w:hAnsi="Times New Roman"/>
        </w:rPr>
        <w:t xml:space="preserve"> Kamnik, spomladi 2009</w:t>
      </w:r>
      <w:r w:rsidRPr="00CE69B3">
        <w:rPr>
          <w:rFonts w:ascii="Times New Roman" w:hAnsi="Times New Roman"/>
        </w:rPr>
        <w:t>. Opredelitev: krajevna: ŠCRM</w:t>
      </w:r>
      <w:r w:rsidR="00893905">
        <w:rPr>
          <w:rFonts w:ascii="Times New Roman" w:hAnsi="Times New Roman"/>
        </w:rPr>
        <w:t xml:space="preserve"> Kamnik</w:t>
      </w:r>
      <w:r w:rsidRPr="00CE69B3">
        <w:rPr>
          <w:rFonts w:ascii="Times New Roman" w:hAnsi="Times New Roman"/>
        </w:rPr>
        <w:t>; časovna: spomladi 200</w:t>
      </w:r>
      <w:r w:rsidR="003C4465">
        <w:rPr>
          <w:rFonts w:ascii="Times New Roman" w:hAnsi="Times New Roman"/>
        </w:rPr>
        <w:t>9</w:t>
      </w:r>
      <w:r w:rsidR="00EB7041">
        <w:rPr>
          <w:rFonts w:ascii="Times New Roman" w:hAnsi="Times New Roman"/>
        </w:rPr>
        <w:t xml:space="preserve"> (gre za intervalno opredelitev)</w:t>
      </w:r>
      <w:r w:rsidRPr="00CE69B3">
        <w:rPr>
          <w:rFonts w:ascii="Times New Roman" w:hAnsi="Times New Roman"/>
        </w:rPr>
        <w:t xml:space="preserve">; vsebinska: podatki se nanašajo na  udeležence enote </w:t>
      </w:r>
      <w:r w:rsidR="00F86E15">
        <w:rPr>
          <w:rFonts w:ascii="Times New Roman" w:hAnsi="Times New Roman"/>
        </w:rPr>
        <w:t>I</w:t>
      </w:r>
      <w:r w:rsidRPr="00CE69B3">
        <w:rPr>
          <w:rFonts w:ascii="Times New Roman" w:hAnsi="Times New Roman"/>
        </w:rPr>
        <w:t>zobraževanja odraslih.</w:t>
      </w:r>
    </w:p>
    <w:p w14:paraId="69E6D0E1" w14:textId="77777777" w:rsidR="00565B4B" w:rsidRPr="00CE69B3" w:rsidRDefault="00565B4B">
      <w:pPr>
        <w:jc w:val="both"/>
        <w:rPr>
          <w:rFonts w:ascii="Times New Roman" w:hAnsi="Times New Roman"/>
        </w:rPr>
      </w:pPr>
      <w:r w:rsidRPr="00CE69B3">
        <w:rPr>
          <w:rFonts w:ascii="Times New Roman" w:hAnsi="Times New Roman"/>
        </w:rPr>
        <w:t>Enota je posamezen udeleženec predavanja.</w:t>
      </w:r>
    </w:p>
    <w:p w14:paraId="56E846BE" w14:textId="77777777" w:rsidR="00565B4B" w:rsidRPr="00CE69B3" w:rsidRDefault="00565B4B">
      <w:pPr>
        <w:jc w:val="both"/>
        <w:rPr>
          <w:rFonts w:ascii="Times New Roman" w:hAnsi="Times New Roman"/>
        </w:rPr>
      </w:pPr>
      <w:r w:rsidRPr="00CE69B3">
        <w:rPr>
          <w:rFonts w:ascii="Times New Roman" w:hAnsi="Times New Roman"/>
        </w:rPr>
        <w:t xml:space="preserve">Spremenljivki sta spol in starost. Spol je opisna spremenljivka. Vrednost je izražena opisno (moški in ženski). Starost je </w:t>
      </w:r>
      <w:r w:rsidR="00EB7041">
        <w:rPr>
          <w:rFonts w:ascii="Times New Roman" w:hAnsi="Times New Roman"/>
        </w:rPr>
        <w:t xml:space="preserve">posebnost med spremenljivkami. Gre za </w:t>
      </w:r>
      <w:r w:rsidRPr="00CE69B3">
        <w:rPr>
          <w:rFonts w:ascii="Times New Roman" w:hAnsi="Times New Roman"/>
        </w:rPr>
        <w:t>zvezn</w:t>
      </w:r>
      <w:r w:rsidR="00EB7041">
        <w:rPr>
          <w:rFonts w:ascii="Times New Roman" w:hAnsi="Times New Roman"/>
        </w:rPr>
        <w:t>o</w:t>
      </w:r>
      <w:r w:rsidRPr="00CE69B3">
        <w:rPr>
          <w:rFonts w:ascii="Times New Roman" w:hAnsi="Times New Roman"/>
        </w:rPr>
        <w:t xml:space="preserve"> številsk</w:t>
      </w:r>
      <w:r w:rsidR="00EB7041">
        <w:rPr>
          <w:rFonts w:ascii="Times New Roman" w:hAnsi="Times New Roman"/>
        </w:rPr>
        <w:t xml:space="preserve">o </w:t>
      </w:r>
      <w:r w:rsidRPr="00CE69B3">
        <w:rPr>
          <w:rFonts w:ascii="Times New Roman" w:hAnsi="Times New Roman"/>
        </w:rPr>
        <w:t>spremenljivk</w:t>
      </w:r>
      <w:r w:rsidR="00EB7041">
        <w:rPr>
          <w:rFonts w:ascii="Times New Roman" w:hAnsi="Times New Roman"/>
        </w:rPr>
        <w:t xml:space="preserve">o, ki pa se izraža kot diskretna, saj njeno </w:t>
      </w:r>
      <w:r w:rsidRPr="00CE69B3">
        <w:rPr>
          <w:rFonts w:ascii="Times New Roman" w:hAnsi="Times New Roman"/>
        </w:rPr>
        <w:t>vrednost izraž</w:t>
      </w:r>
      <w:r w:rsidR="00F86E15">
        <w:rPr>
          <w:rFonts w:ascii="Times New Roman" w:hAnsi="Times New Roman"/>
        </w:rPr>
        <w:t>amo</w:t>
      </w:r>
      <w:r w:rsidRPr="00CE69B3">
        <w:rPr>
          <w:rFonts w:ascii="Times New Roman" w:hAnsi="Times New Roman"/>
        </w:rPr>
        <w:t xml:space="preserve"> v dopolnjenih letih.</w:t>
      </w:r>
    </w:p>
    <w:p w14:paraId="27EEBC4B" w14:textId="77777777" w:rsidR="000758EB" w:rsidRDefault="00565B4B">
      <w:pPr>
        <w:jc w:val="both"/>
        <w:rPr>
          <w:rFonts w:ascii="Times New Roman" w:hAnsi="Times New Roman"/>
        </w:rPr>
      </w:pPr>
      <w:r w:rsidRPr="00CE69B3">
        <w:rPr>
          <w:rFonts w:ascii="Times New Roman" w:hAnsi="Times New Roman"/>
        </w:rPr>
        <w:t>Parametri so: skupno število vseh slušateljev, število slušateljev po posameznih starostnih skupinah, povprečna starost slušateljev ipd.</w:t>
      </w:r>
    </w:p>
    <w:p w14:paraId="0CBA57D9" w14:textId="77777777" w:rsidR="00D52020" w:rsidRDefault="00D52020" w:rsidP="00B238FD">
      <w:pPr>
        <w:jc w:val="both"/>
        <w:rPr>
          <w:rFonts w:ascii="Times New Roman" w:hAnsi="Times New Roman"/>
        </w:rPr>
      </w:pPr>
      <w:r>
        <w:rPr>
          <w:rFonts w:ascii="Times New Roman" w:hAnsi="Times New Roman"/>
        </w:rPr>
        <w:br w:type="page"/>
      </w:r>
      <w:r w:rsidRPr="00D52020">
        <w:rPr>
          <w:rFonts w:ascii="Times New Roman" w:hAnsi="Times New Roman"/>
          <w:i/>
        </w:rPr>
        <w:lastRenderedPageBreak/>
        <w:t xml:space="preserve">V poglavju </w:t>
      </w:r>
      <w:r>
        <w:rPr>
          <w:rFonts w:ascii="Times New Roman" w:hAnsi="Times New Roman"/>
          <w:i/>
        </w:rPr>
        <w:t xml:space="preserve">statistika in statistična analiza pojavov </w:t>
      </w:r>
      <w:r w:rsidRPr="00D52020">
        <w:rPr>
          <w:rFonts w:ascii="Times New Roman" w:hAnsi="Times New Roman"/>
          <w:i/>
        </w:rPr>
        <w:t>smo</w:t>
      </w:r>
      <w:r w:rsidR="003A4C7C">
        <w:rPr>
          <w:rFonts w:ascii="Times New Roman" w:hAnsi="Times New Roman"/>
          <w:i/>
        </w:rPr>
        <w:t xml:space="preserve"> na kratko </w:t>
      </w:r>
      <w:r>
        <w:rPr>
          <w:rFonts w:ascii="Times New Roman" w:hAnsi="Times New Roman"/>
          <w:i/>
        </w:rPr>
        <w:t xml:space="preserve">spoznali </w:t>
      </w:r>
      <w:r w:rsidR="003A4C7C">
        <w:rPr>
          <w:rFonts w:ascii="Times New Roman" w:hAnsi="Times New Roman"/>
          <w:i/>
        </w:rPr>
        <w:t>zgodovinski razvoj statistike, njen spekter delovanja danes, ter</w:t>
      </w:r>
      <w:r w:rsidRPr="00D52020">
        <w:rPr>
          <w:rFonts w:ascii="Times New Roman" w:hAnsi="Times New Roman"/>
          <w:i/>
        </w:rPr>
        <w:t xml:space="preserve"> </w:t>
      </w:r>
      <w:r w:rsidR="003A4C7C">
        <w:rPr>
          <w:rFonts w:ascii="Times New Roman" w:hAnsi="Times New Roman"/>
          <w:i/>
        </w:rPr>
        <w:t>poudarili</w:t>
      </w:r>
      <w:r w:rsidRPr="00D52020">
        <w:rPr>
          <w:rFonts w:ascii="Times New Roman" w:hAnsi="Times New Roman"/>
          <w:i/>
        </w:rPr>
        <w:t xml:space="preserve"> pomembnost razlikovanja </w:t>
      </w:r>
      <w:r>
        <w:rPr>
          <w:rFonts w:ascii="Times New Roman" w:hAnsi="Times New Roman"/>
          <w:i/>
        </w:rPr>
        <w:t xml:space="preserve">osnovnih statističnih </w:t>
      </w:r>
      <w:r w:rsidRPr="00D52020">
        <w:rPr>
          <w:rFonts w:ascii="Times New Roman" w:hAnsi="Times New Roman"/>
          <w:i/>
        </w:rPr>
        <w:t xml:space="preserve"> pojmov. </w:t>
      </w:r>
      <w:r w:rsidR="003A4C7C">
        <w:rPr>
          <w:rFonts w:ascii="Times New Roman" w:hAnsi="Times New Roman"/>
          <w:i/>
        </w:rPr>
        <w:t>To znanje predstavlja temelje za nadaljnjo uspešno izvedbo statističnega raziskovanja, ki ga bomo spoznali v naslednjem poglavju.</w:t>
      </w:r>
    </w:p>
    <w:p w14:paraId="63C8E810" w14:textId="77777777" w:rsidR="00D52020" w:rsidRDefault="00D52020" w:rsidP="00B238FD">
      <w:pPr>
        <w:jc w:val="both"/>
        <w:rPr>
          <w:rFonts w:ascii="Times New Roman" w:hAnsi="Times New Roman"/>
        </w:rPr>
      </w:pPr>
    </w:p>
    <w:p w14:paraId="2D7B8B8D" w14:textId="77777777" w:rsidR="003A4C7C" w:rsidRDefault="003A4C7C" w:rsidP="00B238FD">
      <w:pPr>
        <w:jc w:val="both"/>
        <w:rPr>
          <w:rFonts w:ascii="Times New Roman" w:hAnsi="Times New Roman"/>
        </w:rPr>
      </w:pPr>
    </w:p>
    <w:p w14:paraId="77A55C9D" w14:textId="77777777" w:rsidR="00B238FD" w:rsidRPr="000758EB" w:rsidRDefault="00B238FD" w:rsidP="00B238FD">
      <w:pPr>
        <w:jc w:val="both"/>
        <w:rPr>
          <w:rFonts w:ascii="Times New Roman" w:hAnsi="Times New Roman"/>
        </w:rPr>
      </w:pPr>
      <w:r>
        <w:rPr>
          <w:rFonts w:ascii="Times New Roman" w:hAnsi="Times New Roman"/>
          <w:szCs w:val="24"/>
        </w:rPr>
        <w:t>VAJ</w:t>
      </w:r>
      <w:r w:rsidR="00BB6486">
        <w:rPr>
          <w:rFonts w:ascii="Times New Roman" w:hAnsi="Times New Roman"/>
          <w:szCs w:val="24"/>
        </w:rPr>
        <w:t>E</w:t>
      </w:r>
    </w:p>
    <w:p w14:paraId="1DDEDC50" w14:textId="77777777" w:rsidR="00B238FD" w:rsidRDefault="00B238FD" w:rsidP="00B238FD">
      <w:pPr>
        <w:jc w:val="both"/>
        <w:rPr>
          <w:rFonts w:ascii="Times New Roman" w:hAnsi="Times New Roman"/>
          <w:szCs w:val="24"/>
        </w:rPr>
      </w:pPr>
    </w:p>
    <w:p w14:paraId="09B6A47C" w14:textId="77777777" w:rsidR="00B238FD" w:rsidRPr="00995814" w:rsidRDefault="00B238FD" w:rsidP="00B238FD">
      <w:pPr>
        <w:jc w:val="both"/>
        <w:rPr>
          <w:rFonts w:ascii="Times New Roman" w:hAnsi="Times New Roman"/>
          <w:szCs w:val="24"/>
        </w:rPr>
      </w:pPr>
      <w:r w:rsidRPr="00995814">
        <w:rPr>
          <w:rFonts w:ascii="Times New Roman" w:hAnsi="Times New Roman"/>
          <w:szCs w:val="24"/>
        </w:rPr>
        <w:t>1. Določite in opredelite temeljne statistične pojme za naslednje pojave:</w:t>
      </w:r>
    </w:p>
    <w:p w14:paraId="3ED0DE19"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prebivalci v občini </w:t>
      </w:r>
      <w:r w:rsidR="00DC50A5">
        <w:rPr>
          <w:rFonts w:ascii="Times New Roman" w:hAnsi="Times New Roman"/>
          <w:szCs w:val="24"/>
        </w:rPr>
        <w:t>Nova Gorica</w:t>
      </w:r>
      <w:r w:rsidRPr="00995814">
        <w:rPr>
          <w:rFonts w:ascii="Times New Roman" w:hAnsi="Times New Roman"/>
          <w:szCs w:val="24"/>
        </w:rPr>
        <w:t xml:space="preserve"> na dan 23.2.200</w:t>
      </w:r>
      <w:r>
        <w:rPr>
          <w:rFonts w:ascii="Times New Roman" w:hAnsi="Times New Roman"/>
          <w:szCs w:val="24"/>
        </w:rPr>
        <w:t>9</w:t>
      </w:r>
      <w:r w:rsidRPr="00995814">
        <w:rPr>
          <w:rFonts w:ascii="Times New Roman" w:hAnsi="Times New Roman"/>
          <w:szCs w:val="24"/>
        </w:rPr>
        <w:t xml:space="preserve"> po spolu;</w:t>
      </w:r>
    </w:p>
    <w:p w14:paraId="6DE52FA2"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izplačani osebni dohodki v </w:t>
      </w:r>
      <w:r w:rsidR="00F86E15">
        <w:rPr>
          <w:rFonts w:ascii="Times New Roman" w:hAnsi="Times New Roman"/>
          <w:szCs w:val="24"/>
        </w:rPr>
        <w:t>R</w:t>
      </w:r>
      <w:r w:rsidRPr="00995814">
        <w:rPr>
          <w:rFonts w:ascii="Times New Roman" w:hAnsi="Times New Roman"/>
          <w:szCs w:val="24"/>
        </w:rPr>
        <w:t>epubliki Sloveniji januarja 20</w:t>
      </w:r>
      <w:r>
        <w:rPr>
          <w:rFonts w:ascii="Times New Roman" w:hAnsi="Times New Roman"/>
          <w:szCs w:val="24"/>
        </w:rPr>
        <w:t>10</w:t>
      </w:r>
      <w:r w:rsidRPr="00995814">
        <w:rPr>
          <w:rFonts w:ascii="Times New Roman" w:hAnsi="Times New Roman"/>
          <w:szCs w:val="24"/>
        </w:rPr>
        <w:t xml:space="preserve"> po višini osebnega dohodka;</w:t>
      </w:r>
    </w:p>
    <w:p w14:paraId="0C614FCB" w14:textId="77777777" w:rsidR="00B238FD" w:rsidRPr="00995814" w:rsidRDefault="00B238FD" w:rsidP="00B238FD">
      <w:pPr>
        <w:numPr>
          <w:ilvl w:val="0"/>
          <w:numId w:val="8"/>
        </w:numPr>
        <w:jc w:val="both"/>
        <w:rPr>
          <w:rFonts w:ascii="Times New Roman" w:hAnsi="Times New Roman"/>
          <w:szCs w:val="24"/>
        </w:rPr>
      </w:pPr>
      <w:r w:rsidRPr="00995814">
        <w:rPr>
          <w:rFonts w:ascii="Times New Roman" w:hAnsi="Times New Roman"/>
          <w:szCs w:val="24"/>
        </w:rPr>
        <w:t xml:space="preserve">dijaki prvega letnika </w:t>
      </w:r>
      <w:r w:rsidR="00F86E15">
        <w:rPr>
          <w:rFonts w:ascii="Times New Roman" w:hAnsi="Times New Roman"/>
          <w:szCs w:val="24"/>
        </w:rPr>
        <w:t>S</w:t>
      </w:r>
      <w:r w:rsidR="00DC50A5">
        <w:rPr>
          <w:rFonts w:ascii="Times New Roman" w:hAnsi="Times New Roman"/>
          <w:szCs w:val="24"/>
        </w:rPr>
        <w:t xml:space="preserve">rednje </w:t>
      </w:r>
      <w:r w:rsidRPr="00995814">
        <w:rPr>
          <w:rFonts w:ascii="Times New Roman" w:hAnsi="Times New Roman"/>
          <w:szCs w:val="24"/>
        </w:rPr>
        <w:t>ekonomske šole</w:t>
      </w:r>
      <w:r w:rsidR="00EB7041">
        <w:rPr>
          <w:rFonts w:ascii="Times New Roman" w:hAnsi="Times New Roman"/>
          <w:szCs w:val="24"/>
        </w:rPr>
        <w:t xml:space="preserve"> Kamnik</w:t>
      </w:r>
      <w:r w:rsidRPr="00995814">
        <w:rPr>
          <w:rFonts w:ascii="Times New Roman" w:hAnsi="Times New Roman"/>
          <w:szCs w:val="24"/>
        </w:rPr>
        <w:t xml:space="preserve"> v šolskem letu 20</w:t>
      </w:r>
      <w:r>
        <w:rPr>
          <w:rFonts w:ascii="Times New Roman" w:hAnsi="Times New Roman"/>
          <w:szCs w:val="24"/>
        </w:rPr>
        <w:t>10</w:t>
      </w:r>
      <w:r w:rsidRPr="00995814">
        <w:rPr>
          <w:rFonts w:ascii="Times New Roman" w:hAnsi="Times New Roman"/>
          <w:szCs w:val="24"/>
        </w:rPr>
        <w:t>/20</w:t>
      </w:r>
      <w:r>
        <w:rPr>
          <w:rFonts w:ascii="Times New Roman" w:hAnsi="Times New Roman"/>
          <w:szCs w:val="24"/>
        </w:rPr>
        <w:t>11</w:t>
      </w:r>
      <w:r w:rsidRPr="00995814">
        <w:rPr>
          <w:rFonts w:ascii="Times New Roman" w:hAnsi="Times New Roman"/>
          <w:szCs w:val="24"/>
        </w:rPr>
        <w:t xml:space="preserve"> po učnem uspehu v osmem razredu</w:t>
      </w:r>
      <w:r w:rsidR="009A3B49">
        <w:rPr>
          <w:rFonts w:ascii="Times New Roman" w:hAnsi="Times New Roman"/>
          <w:szCs w:val="24"/>
        </w:rPr>
        <w:t xml:space="preserve"> (ki je izražen z ocenami do 5)</w:t>
      </w:r>
      <w:r w:rsidRPr="00995814">
        <w:rPr>
          <w:rFonts w:ascii="Times New Roman" w:hAnsi="Times New Roman"/>
          <w:szCs w:val="24"/>
        </w:rPr>
        <w:t xml:space="preserve"> in oddaljenosti od doma do šole.</w:t>
      </w:r>
    </w:p>
    <w:p w14:paraId="0C3ECEA1" w14:textId="77777777" w:rsidR="00B238FD" w:rsidRDefault="00B238FD" w:rsidP="00B238FD">
      <w:pPr>
        <w:jc w:val="both"/>
        <w:rPr>
          <w:rFonts w:ascii="Times New Roman" w:hAnsi="Times New Roman"/>
          <w:szCs w:val="24"/>
        </w:rPr>
      </w:pPr>
    </w:p>
    <w:p w14:paraId="6089AC96" w14:textId="77777777" w:rsidR="003A4C7C" w:rsidRPr="00995814" w:rsidRDefault="003A4C7C" w:rsidP="00B238FD">
      <w:pPr>
        <w:jc w:val="both"/>
        <w:rPr>
          <w:rFonts w:ascii="Times New Roman" w:hAnsi="Times New Roman"/>
          <w:szCs w:val="24"/>
        </w:rPr>
      </w:pPr>
    </w:p>
    <w:p w14:paraId="1CAED5E1" w14:textId="77777777" w:rsidR="00B238FD" w:rsidRDefault="00BB6486" w:rsidP="00B238FD">
      <w:pPr>
        <w:jc w:val="both"/>
        <w:rPr>
          <w:rFonts w:ascii="Times New Roman" w:hAnsi="Times New Roman"/>
          <w:szCs w:val="24"/>
        </w:rPr>
      </w:pPr>
      <w:r>
        <w:rPr>
          <w:rFonts w:ascii="Times New Roman" w:hAnsi="Times New Roman"/>
          <w:szCs w:val="24"/>
        </w:rPr>
        <w:t>Rešitve</w:t>
      </w:r>
    </w:p>
    <w:p w14:paraId="7A4FD4FA" w14:textId="77777777" w:rsidR="00BD1D57" w:rsidRPr="00995814" w:rsidRDefault="00BD1D57" w:rsidP="00B238FD">
      <w:pPr>
        <w:jc w:val="both"/>
        <w:rPr>
          <w:rFonts w:ascii="Times New Roman" w:hAnsi="Times New Roman"/>
          <w:szCs w:val="24"/>
        </w:rPr>
      </w:pPr>
    </w:p>
    <w:p w14:paraId="63AA7C85" w14:textId="77777777" w:rsidR="00EB7041" w:rsidRPr="00995814" w:rsidRDefault="00EB7041" w:rsidP="00EB7041">
      <w:pPr>
        <w:ind w:left="709" w:hanging="709"/>
        <w:jc w:val="both"/>
        <w:rPr>
          <w:rFonts w:ascii="Times New Roman" w:hAnsi="Times New Roman"/>
          <w:szCs w:val="24"/>
        </w:rPr>
      </w:pPr>
      <w:r>
        <w:rPr>
          <w:rFonts w:ascii="Times New Roman" w:hAnsi="Times New Roman"/>
          <w:szCs w:val="24"/>
        </w:rPr>
        <w:t xml:space="preserve">1.   a) </w:t>
      </w:r>
      <w:r w:rsidR="00B238FD" w:rsidRPr="00995814">
        <w:rPr>
          <w:rFonts w:ascii="Times New Roman" w:hAnsi="Times New Roman"/>
          <w:szCs w:val="24"/>
        </w:rPr>
        <w:t>Populacija je množica prebivalcev</w:t>
      </w:r>
      <w:r>
        <w:rPr>
          <w:rFonts w:ascii="Times New Roman" w:hAnsi="Times New Roman"/>
          <w:szCs w:val="24"/>
        </w:rPr>
        <w:t xml:space="preserve"> v občini </w:t>
      </w:r>
      <w:r w:rsidR="00DC50A5">
        <w:rPr>
          <w:rFonts w:ascii="Times New Roman" w:hAnsi="Times New Roman"/>
          <w:szCs w:val="24"/>
        </w:rPr>
        <w:t>Nova Gorica</w:t>
      </w:r>
      <w:r>
        <w:rPr>
          <w:rFonts w:ascii="Times New Roman" w:hAnsi="Times New Roman"/>
          <w:szCs w:val="24"/>
        </w:rPr>
        <w:t xml:space="preserve"> na dan 23.2.2009</w:t>
      </w:r>
      <w:r w:rsidR="00B238FD" w:rsidRPr="00995814">
        <w:rPr>
          <w:rFonts w:ascii="Times New Roman" w:hAnsi="Times New Roman"/>
          <w:szCs w:val="24"/>
        </w:rPr>
        <w:t xml:space="preserve">. Opredelitev: </w:t>
      </w:r>
      <w:r w:rsidR="00DC50A5">
        <w:rPr>
          <w:rFonts w:ascii="Times New Roman" w:hAnsi="Times New Roman"/>
          <w:szCs w:val="24"/>
        </w:rPr>
        <w:t>krajevna: Nova Gorica</w:t>
      </w:r>
      <w:r>
        <w:rPr>
          <w:rFonts w:ascii="Times New Roman" w:hAnsi="Times New Roman"/>
          <w:szCs w:val="24"/>
        </w:rPr>
        <w:t xml:space="preserve">; časovna; </w:t>
      </w:r>
      <w:r w:rsidR="00B238FD" w:rsidRPr="00995814">
        <w:rPr>
          <w:rFonts w:ascii="Times New Roman" w:hAnsi="Times New Roman"/>
          <w:szCs w:val="24"/>
        </w:rPr>
        <w:t>23.2.200</w:t>
      </w:r>
      <w:r w:rsidR="00B238FD">
        <w:rPr>
          <w:rFonts w:ascii="Times New Roman" w:hAnsi="Times New Roman"/>
          <w:szCs w:val="24"/>
        </w:rPr>
        <w:t>9</w:t>
      </w:r>
      <w:r>
        <w:rPr>
          <w:rFonts w:ascii="Times New Roman" w:hAnsi="Times New Roman"/>
          <w:szCs w:val="24"/>
        </w:rPr>
        <w:t xml:space="preserve"> (trenutna opredelitev), vsebinska: stalni </w:t>
      </w:r>
      <w:r w:rsidR="00F86E15">
        <w:rPr>
          <w:rFonts w:ascii="Times New Roman" w:hAnsi="Times New Roman"/>
          <w:szCs w:val="24"/>
        </w:rPr>
        <w:t>prebivalci</w:t>
      </w:r>
      <w:r>
        <w:rPr>
          <w:rFonts w:ascii="Times New Roman" w:hAnsi="Times New Roman"/>
          <w:szCs w:val="24"/>
        </w:rPr>
        <w:t xml:space="preserve"> občine</w:t>
      </w:r>
      <w:r w:rsidR="00B238FD" w:rsidRPr="00995814">
        <w:rPr>
          <w:rFonts w:ascii="Times New Roman" w:hAnsi="Times New Roman"/>
          <w:szCs w:val="24"/>
        </w:rPr>
        <w:t xml:space="preserve">. </w:t>
      </w:r>
    </w:p>
    <w:p w14:paraId="1E77E458" w14:textId="77777777" w:rsidR="00B238FD" w:rsidRPr="00995814" w:rsidRDefault="00B238FD" w:rsidP="00BB6486">
      <w:pPr>
        <w:ind w:left="426" w:hanging="426"/>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Pr="00995814">
        <w:rPr>
          <w:rFonts w:ascii="Times New Roman" w:hAnsi="Times New Roman"/>
          <w:szCs w:val="24"/>
        </w:rPr>
        <w:t>Enota je posamezen prebivalec.</w:t>
      </w:r>
    </w:p>
    <w:p w14:paraId="787FB844" w14:textId="77777777" w:rsidR="00B238FD" w:rsidRDefault="00BB6486" w:rsidP="00EB7041">
      <w:pPr>
        <w:pStyle w:val="Telobesedila-zamik"/>
        <w:spacing w:after="0"/>
        <w:ind w:left="709" w:hanging="142"/>
        <w:jc w:val="both"/>
        <w:rPr>
          <w:rFonts w:ascii="Times New Roman" w:hAnsi="Times New Roman"/>
        </w:rPr>
      </w:pPr>
      <w:r>
        <w:rPr>
          <w:rFonts w:ascii="Times New Roman" w:hAnsi="Times New Roman"/>
        </w:rPr>
        <w:t xml:space="preserve"> </w:t>
      </w:r>
      <w:r w:rsidR="00B238FD" w:rsidRPr="00B238FD">
        <w:rPr>
          <w:rFonts w:ascii="Times New Roman" w:hAnsi="Times New Roman"/>
        </w:rPr>
        <w:t xml:space="preserve"> Spremenljivk</w:t>
      </w:r>
      <w:r w:rsidR="00F86E15">
        <w:rPr>
          <w:rFonts w:ascii="Times New Roman" w:hAnsi="Times New Roman"/>
        </w:rPr>
        <w:t>a</w:t>
      </w:r>
      <w:r w:rsidR="00B238FD" w:rsidRPr="00B238FD">
        <w:rPr>
          <w:rFonts w:ascii="Times New Roman" w:hAnsi="Times New Roman"/>
        </w:rPr>
        <w:t xml:space="preserve"> </w:t>
      </w:r>
      <w:r w:rsidR="00EB7041">
        <w:rPr>
          <w:rFonts w:ascii="Times New Roman" w:hAnsi="Times New Roman"/>
        </w:rPr>
        <w:t>je</w:t>
      </w:r>
      <w:r w:rsidR="00B238FD" w:rsidRPr="00B238FD">
        <w:rPr>
          <w:rFonts w:ascii="Times New Roman" w:hAnsi="Times New Roman"/>
        </w:rPr>
        <w:t xml:space="preserve"> spol. </w:t>
      </w:r>
      <w:r w:rsidR="00EB7041">
        <w:rPr>
          <w:rFonts w:ascii="Times New Roman" w:hAnsi="Times New Roman"/>
        </w:rPr>
        <w:t>Gre za</w:t>
      </w:r>
      <w:r>
        <w:rPr>
          <w:rFonts w:ascii="Times New Roman" w:hAnsi="Times New Roman"/>
        </w:rPr>
        <w:t xml:space="preserve">  </w:t>
      </w:r>
      <w:r w:rsidR="00B238FD" w:rsidRPr="00B238FD">
        <w:rPr>
          <w:rFonts w:ascii="Times New Roman" w:hAnsi="Times New Roman"/>
        </w:rPr>
        <w:t>opisn</w:t>
      </w:r>
      <w:r w:rsidR="00EB7041">
        <w:rPr>
          <w:rFonts w:ascii="Times New Roman" w:hAnsi="Times New Roman"/>
        </w:rPr>
        <w:t>o</w:t>
      </w:r>
      <w:r w:rsidR="00B238FD" w:rsidRPr="00B238FD">
        <w:rPr>
          <w:rFonts w:ascii="Times New Roman" w:hAnsi="Times New Roman"/>
        </w:rPr>
        <w:t xml:space="preserve"> spremenljivk</w:t>
      </w:r>
      <w:r w:rsidR="00EB7041">
        <w:rPr>
          <w:rFonts w:ascii="Times New Roman" w:hAnsi="Times New Roman"/>
        </w:rPr>
        <w:t>o</w:t>
      </w:r>
      <w:r w:rsidR="00B238FD" w:rsidRPr="00B238FD">
        <w:rPr>
          <w:rFonts w:ascii="Times New Roman" w:hAnsi="Times New Roman"/>
        </w:rPr>
        <w:t>.</w:t>
      </w:r>
      <w:r w:rsidR="00B238FD">
        <w:rPr>
          <w:rFonts w:ascii="Times New Roman" w:hAnsi="Times New Roman"/>
        </w:rPr>
        <w:t xml:space="preserve"> </w:t>
      </w:r>
    </w:p>
    <w:p w14:paraId="56CD00AA" w14:textId="77777777" w:rsidR="00B238FD" w:rsidRPr="00B238FD" w:rsidRDefault="00BB6486" w:rsidP="00EB7041">
      <w:pPr>
        <w:pStyle w:val="Telobesedila-zamik"/>
        <w:spacing w:after="0"/>
        <w:ind w:left="567"/>
        <w:jc w:val="both"/>
        <w:rPr>
          <w:rFonts w:ascii="Times New Roman" w:hAnsi="Times New Roman"/>
        </w:rPr>
      </w:pPr>
      <w:r>
        <w:rPr>
          <w:rFonts w:ascii="Times New Roman" w:hAnsi="Times New Roman"/>
        </w:rPr>
        <w:t xml:space="preserve">  </w:t>
      </w:r>
      <w:r w:rsidR="00B238FD" w:rsidRPr="00B238FD">
        <w:rPr>
          <w:rFonts w:ascii="Times New Roman" w:hAnsi="Times New Roman"/>
        </w:rPr>
        <w:t xml:space="preserve">Parametri so </w:t>
      </w:r>
      <w:r w:rsidR="00EB7041">
        <w:rPr>
          <w:rFonts w:ascii="Times New Roman" w:hAnsi="Times New Roman"/>
        </w:rPr>
        <w:t xml:space="preserve">npr. </w:t>
      </w:r>
      <w:r w:rsidR="00B238FD" w:rsidRPr="00B238FD">
        <w:rPr>
          <w:rFonts w:ascii="Times New Roman" w:hAnsi="Times New Roman"/>
        </w:rPr>
        <w:t>skupno štev</w:t>
      </w:r>
      <w:r w:rsidR="00EB7041">
        <w:rPr>
          <w:rFonts w:ascii="Times New Roman" w:hAnsi="Times New Roman"/>
        </w:rPr>
        <w:t>ilo prebivalcev istega spola</w:t>
      </w:r>
      <w:r w:rsidR="00B238FD" w:rsidRPr="00B238FD">
        <w:rPr>
          <w:rFonts w:ascii="Times New Roman" w:hAnsi="Times New Roman"/>
        </w:rPr>
        <w:t>.</w:t>
      </w:r>
    </w:p>
    <w:p w14:paraId="119F4C42" w14:textId="77777777" w:rsidR="00B238FD" w:rsidRPr="00995814" w:rsidRDefault="00B238FD" w:rsidP="00BB6486">
      <w:pPr>
        <w:ind w:left="709" w:hanging="709"/>
        <w:jc w:val="both"/>
        <w:rPr>
          <w:rFonts w:ascii="Times New Roman" w:hAnsi="Times New Roman"/>
          <w:szCs w:val="24"/>
        </w:rPr>
      </w:pPr>
      <w:r>
        <w:rPr>
          <w:rFonts w:ascii="Times New Roman" w:hAnsi="Times New Roman"/>
          <w:szCs w:val="24"/>
        </w:rPr>
        <w:t xml:space="preserve">      b) </w:t>
      </w:r>
      <w:r w:rsidR="009A3B49">
        <w:rPr>
          <w:rFonts w:ascii="Times New Roman" w:hAnsi="Times New Roman"/>
          <w:szCs w:val="24"/>
        </w:rPr>
        <w:t xml:space="preserve"> </w:t>
      </w:r>
      <w:r w:rsidRPr="00995814">
        <w:rPr>
          <w:rFonts w:ascii="Times New Roman" w:hAnsi="Times New Roman"/>
          <w:szCs w:val="24"/>
        </w:rPr>
        <w:t>Populacija je množica izplačanih osebnih dohodkov</w:t>
      </w:r>
      <w:r w:rsidR="00EB7041">
        <w:rPr>
          <w:rFonts w:ascii="Times New Roman" w:hAnsi="Times New Roman"/>
          <w:szCs w:val="24"/>
        </w:rPr>
        <w:t xml:space="preserve"> v </w:t>
      </w:r>
      <w:r w:rsidR="00F86E15">
        <w:rPr>
          <w:rFonts w:ascii="Times New Roman" w:hAnsi="Times New Roman"/>
          <w:szCs w:val="24"/>
        </w:rPr>
        <w:t>Republiki Sloveniji</w:t>
      </w:r>
      <w:r w:rsidR="00EB7041">
        <w:rPr>
          <w:rFonts w:ascii="Times New Roman" w:hAnsi="Times New Roman"/>
          <w:szCs w:val="24"/>
        </w:rPr>
        <w:t xml:space="preserve"> januarja 2010</w:t>
      </w:r>
      <w:r w:rsidRPr="00995814">
        <w:rPr>
          <w:rFonts w:ascii="Times New Roman" w:hAnsi="Times New Roman"/>
          <w:szCs w:val="24"/>
        </w:rPr>
        <w:t xml:space="preserve">. Opredelitev: </w:t>
      </w:r>
      <w:r w:rsidR="00EB7041">
        <w:rPr>
          <w:rFonts w:ascii="Times New Roman" w:hAnsi="Times New Roman"/>
          <w:szCs w:val="24"/>
        </w:rPr>
        <w:t xml:space="preserve">krajevna: Slovenija; časovna: </w:t>
      </w:r>
      <w:r w:rsidRPr="00995814">
        <w:rPr>
          <w:rFonts w:ascii="Times New Roman" w:hAnsi="Times New Roman"/>
          <w:szCs w:val="24"/>
        </w:rPr>
        <w:t xml:space="preserve"> januar 20</w:t>
      </w:r>
      <w:r>
        <w:rPr>
          <w:rFonts w:ascii="Times New Roman" w:hAnsi="Times New Roman"/>
          <w:szCs w:val="24"/>
        </w:rPr>
        <w:t>10</w:t>
      </w:r>
      <w:r w:rsidR="00EB7041">
        <w:rPr>
          <w:rFonts w:ascii="Times New Roman" w:hAnsi="Times New Roman"/>
          <w:szCs w:val="24"/>
        </w:rPr>
        <w:t xml:space="preserve"> (intervalna opredelitev); vsebinska: izplačani osebni dohodki</w:t>
      </w:r>
      <w:r w:rsidRPr="00995814">
        <w:rPr>
          <w:rFonts w:ascii="Times New Roman" w:hAnsi="Times New Roman"/>
          <w:szCs w:val="24"/>
        </w:rPr>
        <w:t>.</w:t>
      </w:r>
    </w:p>
    <w:p w14:paraId="273D32EE"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Pr="00995814">
        <w:rPr>
          <w:rFonts w:ascii="Times New Roman" w:hAnsi="Times New Roman"/>
          <w:szCs w:val="24"/>
        </w:rPr>
        <w:t xml:space="preserve"> </w:t>
      </w:r>
      <w:r w:rsidR="00F86E15">
        <w:rPr>
          <w:rFonts w:ascii="Times New Roman" w:hAnsi="Times New Roman"/>
          <w:szCs w:val="24"/>
        </w:rPr>
        <w:t xml:space="preserve"> </w:t>
      </w:r>
      <w:r w:rsidRPr="00995814">
        <w:rPr>
          <w:rFonts w:ascii="Times New Roman" w:hAnsi="Times New Roman"/>
          <w:szCs w:val="24"/>
        </w:rPr>
        <w:t>Enota je posamez</w:t>
      </w:r>
      <w:r w:rsidR="00EB7041">
        <w:rPr>
          <w:rFonts w:ascii="Times New Roman" w:hAnsi="Times New Roman"/>
          <w:szCs w:val="24"/>
        </w:rPr>
        <w:t>en</w:t>
      </w:r>
      <w:r w:rsidRPr="00995814">
        <w:rPr>
          <w:rFonts w:ascii="Times New Roman" w:hAnsi="Times New Roman"/>
          <w:szCs w:val="24"/>
        </w:rPr>
        <w:t xml:space="preserve"> osebni dohodek.</w:t>
      </w:r>
    </w:p>
    <w:p w14:paraId="71D79BB7"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009A3B49">
        <w:rPr>
          <w:rFonts w:ascii="Times New Roman" w:hAnsi="Times New Roman"/>
          <w:szCs w:val="24"/>
        </w:rPr>
        <w:t xml:space="preserve"> </w:t>
      </w:r>
      <w:r w:rsidRPr="00995814">
        <w:rPr>
          <w:rFonts w:ascii="Times New Roman" w:hAnsi="Times New Roman"/>
          <w:szCs w:val="24"/>
        </w:rPr>
        <w:t xml:space="preserve"> Spremenljivka je višina osebnega dohodka. Gre za zvezno številsko spremenljivko.</w:t>
      </w:r>
    </w:p>
    <w:p w14:paraId="777DB1B7" w14:textId="77777777" w:rsidR="00B238FD" w:rsidRPr="00995814" w:rsidRDefault="00B238FD" w:rsidP="00BB6486">
      <w:pPr>
        <w:ind w:left="709" w:hanging="709"/>
        <w:jc w:val="both"/>
        <w:rPr>
          <w:rFonts w:ascii="Times New Roman" w:hAnsi="Times New Roman"/>
          <w:szCs w:val="24"/>
        </w:rPr>
      </w:pPr>
      <w:r w:rsidRPr="00995814">
        <w:rPr>
          <w:rFonts w:ascii="Times New Roman" w:hAnsi="Times New Roman"/>
          <w:szCs w:val="24"/>
        </w:rPr>
        <w:t xml:space="preserve">          </w:t>
      </w:r>
      <w:r w:rsidR="00BB6486">
        <w:rPr>
          <w:rFonts w:ascii="Times New Roman" w:hAnsi="Times New Roman"/>
          <w:szCs w:val="24"/>
        </w:rPr>
        <w:t xml:space="preserve"> </w:t>
      </w:r>
      <w:r w:rsidR="009A3B49">
        <w:rPr>
          <w:rFonts w:ascii="Times New Roman" w:hAnsi="Times New Roman"/>
          <w:szCs w:val="24"/>
        </w:rPr>
        <w:t xml:space="preserve"> </w:t>
      </w:r>
      <w:r w:rsidRPr="00995814">
        <w:rPr>
          <w:rFonts w:ascii="Times New Roman" w:hAnsi="Times New Roman"/>
          <w:szCs w:val="24"/>
        </w:rPr>
        <w:t xml:space="preserve">Parametri so: skupni znesek izplačanih osebnih dohodkov, število izplačanih osebnih </w:t>
      </w:r>
      <w:r w:rsidR="009A3B49">
        <w:rPr>
          <w:rFonts w:ascii="Times New Roman" w:hAnsi="Times New Roman"/>
          <w:szCs w:val="24"/>
        </w:rPr>
        <w:t xml:space="preserve"> </w:t>
      </w:r>
      <w:r w:rsidRPr="00995814">
        <w:rPr>
          <w:rFonts w:ascii="Times New Roman" w:hAnsi="Times New Roman"/>
          <w:szCs w:val="24"/>
        </w:rPr>
        <w:t>dohodkov, povprečna višina osebnega dohodka itd.</w:t>
      </w:r>
    </w:p>
    <w:p w14:paraId="2C17AB99" w14:textId="77777777" w:rsidR="00B238FD" w:rsidRPr="00995814" w:rsidRDefault="00B238FD" w:rsidP="00F86E15">
      <w:pPr>
        <w:tabs>
          <w:tab w:val="left" w:pos="426"/>
        </w:tabs>
        <w:ind w:left="709" w:hanging="709"/>
        <w:jc w:val="both"/>
        <w:rPr>
          <w:rFonts w:ascii="Times New Roman" w:hAnsi="Times New Roman"/>
          <w:szCs w:val="24"/>
        </w:rPr>
      </w:pPr>
      <w:r w:rsidRPr="00995814">
        <w:rPr>
          <w:rFonts w:ascii="Times New Roman" w:hAnsi="Times New Roman"/>
          <w:szCs w:val="24"/>
        </w:rPr>
        <w:t xml:space="preserve">      c) Populacija </w:t>
      </w:r>
      <w:r w:rsidR="00F86E15">
        <w:rPr>
          <w:rFonts w:ascii="Times New Roman" w:hAnsi="Times New Roman"/>
          <w:szCs w:val="24"/>
        </w:rPr>
        <w:t xml:space="preserve"> </w:t>
      </w:r>
      <w:r w:rsidRPr="00995814">
        <w:rPr>
          <w:rFonts w:ascii="Times New Roman" w:hAnsi="Times New Roman"/>
          <w:szCs w:val="24"/>
        </w:rPr>
        <w:t>je množica dijakov prvega letnika</w:t>
      </w:r>
      <w:r w:rsidR="00EB7041">
        <w:rPr>
          <w:rFonts w:ascii="Times New Roman" w:hAnsi="Times New Roman"/>
          <w:szCs w:val="24"/>
        </w:rPr>
        <w:t xml:space="preserve"> </w:t>
      </w:r>
      <w:r w:rsidR="00F86E15">
        <w:rPr>
          <w:rFonts w:ascii="Times New Roman" w:hAnsi="Times New Roman"/>
          <w:szCs w:val="24"/>
        </w:rPr>
        <w:t>S</w:t>
      </w:r>
      <w:r w:rsidR="00DC50A5">
        <w:rPr>
          <w:rFonts w:ascii="Times New Roman" w:hAnsi="Times New Roman"/>
          <w:szCs w:val="24"/>
        </w:rPr>
        <w:t xml:space="preserve">rednje </w:t>
      </w:r>
      <w:r w:rsidR="00EB7041">
        <w:rPr>
          <w:rFonts w:ascii="Times New Roman" w:hAnsi="Times New Roman"/>
          <w:szCs w:val="24"/>
        </w:rPr>
        <w:t>ekonomske šole Kamnik v šolskem letu 2010/2011</w:t>
      </w:r>
      <w:r w:rsidRPr="00995814">
        <w:rPr>
          <w:rFonts w:ascii="Times New Roman" w:hAnsi="Times New Roman"/>
          <w:szCs w:val="24"/>
        </w:rPr>
        <w:t xml:space="preserve">. Opredelitev: </w:t>
      </w:r>
      <w:r w:rsidR="00EB7041">
        <w:rPr>
          <w:rFonts w:ascii="Times New Roman" w:hAnsi="Times New Roman"/>
          <w:szCs w:val="24"/>
        </w:rPr>
        <w:t>krajevna: Kamnik; časovn</w:t>
      </w:r>
      <w:r w:rsidR="00F86E15">
        <w:rPr>
          <w:rFonts w:ascii="Times New Roman" w:hAnsi="Times New Roman"/>
          <w:szCs w:val="24"/>
        </w:rPr>
        <w:t>a</w:t>
      </w:r>
      <w:r w:rsidR="00EB7041">
        <w:rPr>
          <w:rFonts w:ascii="Times New Roman" w:hAnsi="Times New Roman"/>
          <w:szCs w:val="24"/>
        </w:rPr>
        <w:t>:</w:t>
      </w:r>
      <w:r w:rsidRPr="00995814">
        <w:rPr>
          <w:rFonts w:ascii="Times New Roman" w:hAnsi="Times New Roman"/>
          <w:szCs w:val="24"/>
        </w:rPr>
        <w:t xml:space="preserve"> šolsko leto 20</w:t>
      </w:r>
      <w:r>
        <w:rPr>
          <w:rFonts w:ascii="Times New Roman" w:hAnsi="Times New Roman"/>
          <w:szCs w:val="24"/>
        </w:rPr>
        <w:t>10</w:t>
      </w:r>
      <w:r w:rsidRPr="00995814">
        <w:rPr>
          <w:rFonts w:ascii="Times New Roman" w:hAnsi="Times New Roman"/>
          <w:szCs w:val="24"/>
        </w:rPr>
        <w:t>/20</w:t>
      </w:r>
      <w:r>
        <w:rPr>
          <w:rFonts w:ascii="Times New Roman" w:hAnsi="Times New Roman"/>
          <w:szCs w:val="24"/>
        </w:rPr>
        <w:t>11</w:t>
      </w:r>
      <w:r w:rsidR="00EB7041">
        <w:rPr>
          <w:rFonts w:ascii="Times New Roman" w:hAnsi="Times New Roman"/>
          <w:szCs w:val="24"/>
        </w:rPr>
        <w:t xml:space="preserve"> (intervalna opredelitev); vsebinska: dijaki </w:t>
      </w:r>
      <w:r w:rsidR="00DC50A5">
        <w:rPr>
          <w:rFonts w:ascii="Times New Roman" w:hAnsi="Times New Roman"/>
          <w:szCs w:val="24"/>
        </w:rPr>
        <w:t xml:space="preserve">prvega letnika </w:t>
      </w:r>
      <w:r w:rsidR="00F86E15">
        <w:rPr>
          <w:rFonts w:ascii="Times New Roman" w:hAnsi="Times New Roman"/>
          <w:szCs w:val="24"/>
        </w:rPr>
        <w:t>S</w:t>
      </w:r>
      <w:r w:rsidR="00EB7041">
        <w:rPr>
          <w:rFonts w:ascii="Times New Roman" w:hAnsi="Times New Roman"/>
          <w:szCs w:val="24"/>
        </w:rPr>
        <w:t>rednje ekonomske šole</w:t>
      </w:r>
      <w:r w:rsidRPr="00995814">
        <w:rPr>
          <w:rFonts w:ascii="Times New Roman" w:hAnsi="Times New Roman"/>
          <w:szCs w:val="24"/>
        </w:rPr>
        <w:t>.</w:t>
      </w:r>
    </w:p>
    <w:p w14:paraId="231ED8A3" w14:textId="77777777" w:rsidR="00B238FD" w:rsidRPr="00995814" w:rsidRDefault="00B238FD" w:rsidP="00BB6486">
      <w:pPr>
        <w:jc w:val="both"/>
        <w:rPr>
          <w:rFonts w:ascii="Times New Roman" w:hAnsi="Times New Roman"/>
          <w:szCs w:val="24"/>
        </w:rPr>
      </w:pPr>
      <w:r w:rsidRPr="00995814">
        <w:rPr>
          <w:rFonts w:ascii="Times New Roman" w:hAnsi="Times New Roman"/>
          <w:szCs w:val="24"/>
        </w:rPr>
        <w:t xml:space="preserve">           Enota je posamezen dijak.</w:t>
      </w:r>
    </w:p>
    <w:p w14:paraId="7169A6B3" w14:textId="77777777" w:rsidR="00BB6486" w:rsidRDefault="00B238FD" w:rsidP="0051507D">
      <w:pPr>
        <w:pStyle w:val="Telobesedila-zamik"/>
        <w:spacing w:after="0"/>
        <w:ind w:left="709"/>
        <w:jc w:val="both"/>
        <w:rPr>
          <w:rFonts w:ascii="Times New Roman" w:hAnsi="Times New Roman"/>
        </w:rPr>
      </w:pPr>
      <w:r w:rsidRPr="00BB6486">
        <w:rPr>
          <w:rFonts w:ascii="Times New Roman" w:hAnsi="Times New Roman"/>
        </w:rPr>
        <w:t xml:space="preserve">Spremenljivki sta učni uspeh v osmem razredu in oddaljenost od doma do šole. Učni uspeh je </w:t>
      </w:r>
      <w:r w:rsidR="009A3B49">
        <w:rPr>
          <w:rFonts w:ascii="Times New Roman" w:hAnsi="Times New Roman"/>
        </w:rPr>
        <w:t>številska</w:t>
      </w:r>
      <w:r w:rsidRPr="00BB6486">
        <w:rPr>
          <w:rFonts w:ascii="Times New Roman" w:hAnsi="Times New Roman"/>
        </w:rPr>
        <w:t xml:space="preserve"> </w:t>
      </w:r>
      <w:r w:rsidR="009A3B49">
        <w:rPr>
          <w:rFonts w:ascii="Times New Roman" w:hAnsi="Times New Roman"/>
        </w:rPr>
        <w:t xml:space="preserve">diskretna </w:t>
      </w:r>
      <w:r w:rsidRPr="00BB6486">
        <w:rPr>
          <w:rFonts w:ascii="Times New Roman" w:hAnsi="Times New Roman"/>
        </w:rPr>
        <w:t>spremenljivka, oddaljenost pa zvezna številska spremenljivka.</w:t>
      </w:r>
    </w:p>
    <w:p w14:paraId="7D2D17C9" w14:textId="77777777" w:rsidR="009A3B49" w:rsidRDefault="00B238FD" w:rsidP="00BB6486">
      <w:pPr>
        <w:pStyle w:val="Telobesedila-zamik"/>
        <w:ind w:left="709"/>
        <w:jc w:val="both"/>
        <w:rPr>
          <w:rFonts w:ascii="Times New Roman" w:hAnsi="Times New Roman"/>
        </w:rPr>
      </w:pPr>
      <w:r w:rsidRPr="00BB6486">
        <w:rPr>
          <w:rFonts w:ascii="Times New Roman" w:hAnsi="Times New Roman"/>
        </w:rPr>
        <w:t>Parametri so skupno število dijakov prvega letnika ekonomske šole, najpogostejši uspeh dijaka v osmem razredu, povprečna oddaljenost od doma do šole itd.</w:t>
      </w:r>
    </w:p>
    <w:p w14:paraId="45F6767A" w14:textId="77777777" w:rsidR="00565B4B" w:rsidRPr="009A3B49" w:rsidRDefault="009A3B49" w:rsidP="009A3B49">
      <w:pPr>
        <w:pStyle w:val="Naslov1"/>
        <w:rPr>
          <w:rFonts w:ascii="Times New Roman" w:hAnsi="Times New Roman"/>
          <w:bCs/>
          <w:sz w:val="32"/>
          <w:szCs w:val="24"/>
        </w:rPr>
      </w:pPr>
      <w:r>
        <w:br w:type="page"/>
      </w:r>
      <w:bookmarkStart w:id="9" w:name="_Toc272866691"/>
      <w:bookmarkStart w:id="10" w:name="_Toc277236302"/>
      <w:r w:rsidR="00565B4B" w:rsidRPr="009A3B49">
        <w:rPr>
          <w:rFonts w:ascii="Times New Roman" w:hAnsi="Times New Roman"/>
          <w:bCs/>
          <w:sz w:val="32"/>
        </w:rPr>
        <w:lastRenderedPageBreak/>
        <w:t>2. STATISTIČNO RAZISKOVANJE</w:t>
      </w:r>
      <w:bookmarkEnd w:id="9"/>
      <w:bookmarkEnd w:id="10"/>
    </w:p>
    <w:p w14:paraId="1B2BF4EC" w14:textId="77777777" w:rsidR="00565B4B" w:rsidRPr="00CE69B3" w:rsidRDefault="00565B4B">
      <w:pPr>
        <w:jc w:val="both"/>
        <w:rPr>
          <w:rFonts w:ascii="Times New Roman" w:hAnsi="Times New Roman"/>
        </w:rPr>
      </w:pPr>
    </w:p>
    <w:p w14:paraId="005FC9F8" w14:textId="77777777" w:rsidR="003A4C7C" w:rsidRDefault="00565B4B">
      <w:pPr>
        <w:jc w:val="both"/>
        <w:rPr>
          <w:rFonts w:ascii="Times New Roman" w:hAnsi="Times New Roman"/>
          <w:b/>
        </w:rPr>
      </w:pPr>
      <w:r w:rsidRPr="003A4C7C">
        <w:rPr>
          <w:rFonts w:ascii="Times New Roman" w:hAnsi="Times New Roman"/>
          <w:i/>
        </w:rPr>
        <w:t>Statistično raziskovanje je postopek, s katerim zberemo podatke o množičnem pojavu in analiziramo njegove značilnosti.</w:t>
      </w:r>
      <w:r w:rsidRPr="00CE69B3">
        <w:rPr>
          <w:rFonts w:ascii="Times New Roman" w:hAnsi="Times New Roman"/>
        </w:rPr>
        <w:t xml:space="preserve"> </w:t>
      </w:r>
      <w:r w:rsidR="003A4C7C" w:rsidRPr="003A4C7C">
        <w:rPr>
          <w:rFonts w:ascii="Times New Roman" w:hAnsi="Times New Roman"/>
          <w:i/>
        </w:rPr>
        <w:t>Statistično raziskovanje izvajajo</w:t>
      </w:r>
      <w:r w:rsidR="003A4C7C">
        <w:rPr>
          <w:rFonts w:ascii="Times New Roman" w:hAnsi="Times New Roman"/>
          <w:i/>
        </w:rPr>
        <w:t xml:space="preserve"> temu namenjene strokovne inštitucije, ustrezni oddelki znotraj podjetij, posamezniki ipd.</w:t>
      </w:r>
      <w:r w:rsidR="003A4C7C">
        <w:rPr>
          <w:rFonts w:ascii="Times New Roman" w:hAnsi="Times New Roman"/>
        </w:rPr>
        <w:t xml:space="preserve"> </w:t>
      </w:r>
    </w:p>
    <w:p w14:paraId="75D3E676" w14:textId="77777777" w:rsidR="003A4C7C" w:rsidRDefault="003A4C7C">
      <w:pPr>
        <w:jc w:val="both"/>
        <w:rPr>
          <w:rFonts w:ascii="Times New Roman" w:hAnsi="Times New Roman"/>
          <w:b/>
        </w:rPr>
      </w:pPr>
    </w:p>
    <w:p w14:paraId="5D3D45FC" w14:textId="77777777" w:rsidR="00565B4B" w:rsidRPr="00CE69B3" w:rsidRDefault="00565B4B">
      <w:pPr>
        <w:jc w:val="both"/>
        <w:rPr>
          <w:rFonts w:ascii="Times New Roman" w:hAnsi="Times New Roman"/>
        </w:rPr>
      </w:pPr>
      <w:r w:rsidRPr="00CE69B3">
        <w:rPr>
          <w:rFonts w:ascii="Times New Roman" w:hAnsi="Times New Roman"/>
          <w:b/>
        </w:rPr>
        <w:t>Faze statističnega raziskovanja</w:t>
      </w:r>
      <w:r w:rsidRPr="00CE69B3">
        <w:rPr>
          <w:rFonts w:ascii="Times New Roman" w:hAnsi="Times New Roman"/>
        </w:rPr>
        <w:t xml:space="preserve"> so </w:t>
      </w:r>
      <w:r w:rsidR="00F86E15">
        <w:rPr>
          <w:rFonts w:ascii="Times New Roman" w:hAnsi="Times New Roman"/>
        </w:rPr>
        <w:t>naslednje</w:t>
      </w:r>
      <w:r w:rsidRPr="00CE69B3">
        <w:rPr>
          <w:rFonts w:ascii="Times New Roman" w:hAnsi="Times New Roman"/>
        </w:rPr>
        <w:t>:</w:t>
      </w:r>
    </w:p>
    <w:p w14:paraId="12B2CC36"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načrtovanje statističnega raziskovanja,</w:t>
      </w:r>
    </w:p>
    <w:p w14:paraId="7050EA2A"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statistično opazovanje,</w:t>
      </w:r>
    </w:p>
    <w:p w14:paraId="6B343016"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 xml:space="preserve">obdelava </w:t>
      </w:r>
      <w:r w:rsidR="00F86E15">
        <w:rPr>
          <w:rFonts w:ascii="Times New Roman" w:hAnsi="Times New Roman"/>
        </w:rPr>
        <w:t xml:space="preserve">zbranih </w:t>
      </w:r>
      <w:r w:rsidRPr="00CE69B3">
        <w:rPr>
          <w:rFonts w:ascii="Times New Roman" w:hAnsi="Times New Roman"/>
        </w:rPr>
        <w:t>podatkov,</w:t>
      </w:r>
    </w:p>
    <w:p w14:paraId="4C25AC4F"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prikazovanje statističnih podatkov,</w:t>
      </w:r>
    </w:p>
    <w:p w14:paraId="5C503754" w14:textId="77777777" w:rsidR="00565B4B" w:rsidRPr="00CE69B3" w:rsidRDefault="00565B4B">
      <w:pPr>
        <w:numPr>
          <w:ilvl w:val="0"/>
          <w:numId w:val="1"/>
        </w:numPr>
        <w:jc w:val="both"/>
        <w:rPr>
          <w:rFonts w:ascii="Times New Roman" w:hAnsi="Times New Roman"/>
        </w:rPr>
      </w:pPr>
      <w:r w:rsidRPr="00CE69B3">
        <w:rPr>
          <w:rFonts w:ascii="Times New Roman" w:hAnsi="Times New Roman"/>
        </w:rPr>
        <w:t>statistična analiza opazovanega pojava.</w:t>
      </w:r>
    </w:p>
    <w:p w14:paraId="0C67692F" w14:textId="77777777" w:rsidR="00565B4B" w:rsidRPr="00490761" w:rsidRDefault="00565B4B" w:rsidP="00490761">
      <w:pPr>
        <w:pStyle w:val="Naslov1"/>
        <w:rPr>
          <w:rFonts w:ascii="Times New Roman" w:hAnsi="Times New Roman"/>
          <w:bCs/>
          <w:sz w:val="24"/>
        </w:rPr>
      </w:pPr>
    </w:p>
    <w:p w14:paraId="763AF77A" w14:textId="77777777" w:rsidR="00565B4B" w:rsidRPr="00FB1BA0" w:rsidRDefault="00565B4B" w:rsidP="00FB1BA0">
      <w:pPr>
        <w:pStyle w:val="Naslov1"/>
        <w:rPr>
          <w:rFonts w:ascii="Times New Roman" w:hAnsi="Times New Roman"/>
          <w:bCs/>
          <w:sz w:val="28"/>
        </w:rPr>
      </w:pPr>
      <w:bookmarkStart w:id="11" w:name="_Toc272866692"/>
      <w:bookmarkStart w:id="12" w:name="_Toc277236303"/>
      <w:r w:rsidRPr="00FB1BA0">
        <w:rPr>
          <w:rFonts w:ascii="Times New Roman" w:hAnsi="Times New Roman"/>
          <w:bCs/>
          <w:sz w:val="28"/>
        </w:rPr>
        <w:t>2.1 NAČRTOVANJE STATISTIČNEGA RAZISKOVANJA</w:t>
      </w:r>
      <w:bookmarkEnd w:id="11"/>
      <w:bookmarkEnd w:id="12"/>
    </w:p>
    <w:p w14:paraId="4F35077E" w14:textId="77777777" w:rsidR="00565B4B" w:rsidRPr="00CE69B3" w:rsidRDefault="00565B4B">
      <w:pPr>
        <w:jc w:val="both"/>
        <w:rPr>
          <w:rFonts w:ascii="Times New Roman" w:hAnsi="Times New Roman"/>
        </w:rPr>
      </w:pPr>
    </w:p>
    <w:p w14:paraId="406D567F" w14:textId="77777777" w:rsidR="00565B4B" w:rsidRPr="00CE69B3" w:rsidRDefault="00565B4B">
      <w:pPr>
        <w:jc w:val="both"/>
        <w:rPr>
          <w:rFonts w:ascii="Times New Roman" w:hAnsi="Times New Roman"/>
        </w:rPr>
      </w:pPr>
      <w:r w:rsidRPr="00CE69B3">
        <w:rPr>
          <w:rFonts w:ascii="Times New Roman" w:hAnsi="Times New Roman"/>
        </w:rPr>
        <w:t xml:space="preserve">Z načrtovanjem </w:t>
      </w:r>
      <w:r w:rsidRPr="00CE69B3">
        <w:rPr>
          <w:rFonts w:ascii="Times New Roman" w:hAnsi="Times New Roman"/>
          <w:i/>
          <w:iCs/>
        </w:rPr>
        <w:t>predvidimo potek celotnega raziskovanja</w:t>
      </w:r>
      <w:r w:rsidRPr="00CE69B3">
        <w:rPr>
          <w:rFonts w:ascii="Times New Roman" w:hAnsi="Times New Roman"/>
        </w:rPr>
        <w:t>. Načrtujemo v štirih smereh:</w:t>
      </w:r>
    </w:p>
    <w:p w14:paraId="3D9C2B4A" w14:textId="77777777" w:rsidR="00565B4B" w:rsidRPr="00CE69B3" w:rsidRDefault="00565B4B">
      <w:pPr>
        <w:numPr>
          <w:ilvl w:val="0"/>
          <w:numId w:val="2"/>
        </w:numPr>
        <w:jc w:val="both"/>
        <w:rPr>
          <w:rFonts w:ascii="Times New Roman" w:hAnsi="Times New Roman"/>
        </w:rPr>
      </w:pPr>
      <w:r w:rsidRPr="00CE69B3">
        <w:rPr>
          <w:rFonts w:ascii="Times New Roman" w:hAnsi="Times New Roman"/>
          <w:b/>
        </w:rPr>
        <w:t xml:space="preserve">vsebinsko načrtovanje </w:t>
      </w:r>
      <w:r w:rsidRPr="00CE69B3">
        <w:rPr>
          <w:rFonts w:ascii="Times New Roman" w:hAnsi="Times New Roman"/>
        </w:rPr>
        <w:t>zajema opredelitev populacije in določitev spremenljivk, ki jih bomo opazovali;</w:t>
      </w:r>
    </w:p>
    <w:p w14:paraId="2B3597F7" w14:textId="77777777" w:rsidR="00565B4B" w:rsidRPr="00CE69B3" w:rsidRDefault="00565B4B">
      <w:pPr>
        <w:numPr>
          <w:ilvl w:val="0"/>
          <w:numId w:val="2"/>
        </w:numPr>
        <w:jc w:val="both"/>
        <w:rPr>
          <w:rFonts w:ascii="Times New Roman" w:hAnsi="Times New Roman"/>
        </w:rPr>
      </w:pPr>
      <w:r w:rsidRPr="00CE69B3">
        <w:rPr>
          <w:rFonts w:ascii="Times New Roman" w:hAnsi="Times New Roman"/>
        </w:rPr>
        <w:t xml:space="preserve"> v     okviru    </w:t>
      </w:r>
      <w:r w:rsidRPr="00CE69B3">
        <w:rPr>
          <w:rFonts w:ascii="Times New Roman" w:hAnsi="Times New Roman"/>
          <w:b/>
        </w:rPr>
        <w:t xml:space="preserve">organizacijsko-tehničnega   načrtovanja      </w:t>
      </w:r>
      <w:r w:rsidRPr="00CE69B3">
        <w:rPr>
          <w:rFonts w:ascii="Times New Roman" w:hAnsi="Times New Roman"/>
        </w:rPr>
        <w:t>moramo     odgovoriti     na vprašanje</w:t>
      </w:r>
      <w:r w:rsidR="00F86E15">
        <w:rPr>
          <w:rFonts w:ascii="Times New Roman" w:hAnsi="Times New Roman"/>
        </w:rPr>
        <w:t>,</w:t>
      </w:r>
      <w:r w:rsidRPr="00CE69B3">
        <w:rPr>
          <w:rFonts w:ascii="Times New Roman" w:hAnsi="Times New Roman"/>
        </w:rPr>
        <w:t xml:space="preserve"> kako bo izvedeno opazovanje populacije, kako bo potekala obdelava zbranih podatkov in kako bodo ti podatki prikazani;</w:t>
      </w:r>
    </w:p>
    <w:p w14:paraId="4213AFA7" w14:textId="77777777" w:rsidR="00565B4B" w:rsidRPr="00CE69B3" w:rsidRDefault="00565B4B">
      <w:pPr>
        <w:numPr>
          <w:ilvl w:val="0"/>
          <w:numId w:val="2"/>
        </w:numPr>
        <w:jc w:val="both"/>
        <w:rPr>
          <w:rFonts w:ascii="Times New Roman" w:hAnsi="Times New Roman"/>
        </w:rPr>
      </w:pPr>
      <w:r w:rsidRPr="00CE69B3">
        <w:rPr>
          <w:rFonts w:ascii="Times New Roman" w:hAnsi="Times New Roman"/>
        </w:rPr>
        <w:t xml:space="preserve">pri </w:t>
      </w:r>
      <w:r w:rsidRPr="00CE69B3">
        <w:rPr>
          <w:rFonts w:ascii="Times New Roman" w:hAnsi="Times New Roman"/>
          <w:b/>
        </w:rPr>
        <w:t>analitičnem načrtovanju</w:t>
      </w:r>
      <w:r w:rsidRPr="00CE69B3">
        <w:rPr>
          <w:rFonts w:ascii="Times New Roman" w:hAnsi="Times New Roman"/>
        </w:rPr>
        <w:t xml:space="preserve"> predvidimo postopke in določimo parametre, ki jih bomo izračunali;</w:t>
      </w:r>
    </w:p>
    <w:p w14:paraId="08467A1B" w14:textId="77777777" w:rsidR="00565B4B" w:rsidRPr="00CE69B3" w:rsidRDefault="00565B4B">
      <w:pPr>
        <w:numPr>
          <w:ilvl w:val="0"/>
          <w:numId w:val="2"/>
        </w:numPr>
        <w:jc w:val="both"/>
        <w:rPr>
          <w:rFonts w:ascii="Times New Roman" w:hAnsi="Times New Roman"/>
        </w:rPr>
      </w:pPr>
      <w:r w:rsidRPr="00CE69B3">
        <w:rPr>
          <w:rFonts w:ascii="Times New Roman" w:hAnsi="Times New Roman"/>
          <w:b/>
        </w:rPr>
        <w:t>finančno načrtovanje</w:t>
      </w:r>
      <w:r w:rsidRPr="00CE69B3">
        <w:rPr>
          <w:rFonts w:ascii="Times New Roman" w:hAnsi="Times New Roman"/>
        </w:rPr>
        <w:t xml:space="preserve"> pa zajema ocenitev stroškov statističnega raziskovanja.</w:t>
      </w:r>
    </w:p>
    <w:p w14:paraId="12C70885" w14:textId="77777777" w:rsidR="00565B4B" w:rsidRPr="00CE69B3" w:rsidRDefault="00565B4B">
      <w:pPr>
        <w:jc w:val="both"/>
        <w:rPr>
          <w:rFonts w:ascii="Times New Roman" w:hAnsi="Times New Roman"/>
        </w:rPr>
      </w:pPr>
      <w:r w:rsidRPr="00CE69B3">
        <w:rPr>
          <w:rFonts w:ascii="Times New Roman" w:hAnsi="Times New Roman"/>
          <w:b/>
        </w:rPr>
        <w:t xml:space="preserve"> </w:t>
      </w:r>
    </w:p>
    <w:p w14:paraId="789E9E52" w14:textId="77777777" w:rsidR="00565B4B" w:rsidRPr="00FB1BA0" w:rsidRDefault="00565B4B" w:rsidP="00FB1BA0">
      <w:pPr>
        <w:pStyle w:val="Naslov1"/>
        <w:rPr>
          <w:rFonts w:ascii="Times New Roman" w:hAnsi="Times New Roman"/>
          <w:bCs/>
          <w:sz w:val="28"/>
        </w:rPr>
      </w:pPr>
      <w:bookmarkStart w:id="13" w:name="_Toc272866693"/>
      <w:bookmarkStart w:id="14" w:name="_Toc277236304"/>
      <w:r w:rsidRPr="00FB1BA0">
        <w:rPr>
          <w:rFonts w:ascii="Times New Roman" w:hAnsi="Times New Roman"/>
          <w:bCs/>
          <w:sz w:val="28"/>
        </w:rPr>
        <w:t>2.2 STATISTIČNO OPAZOVANJE</w:t>
      </w:r>
      <w:bookmarkEnd w:id="13"/>
      <w:bookmarkEnd w:id="14"/>
    </w:p>
    <w:p w14:paraId="782C9EFB" w14:textId="77777777" w:rsidR="00565B4B" w:rsidRPr="00CE69B3" w:rsidRDefault="00565B4B">
      <w:pPr>
        <w:jc w:val="both"/>
        <w:rPr>
          <w:rFonts w:ascii="Times New Roman" w:hAnsi="Times New Roman"/>
          <w:color w:val="000080"/>
        </w:rPr>
      </w:pPr>
    </w:p>
    <w:p w14:paraId="62DBF24D" w14:textId="77777777" w:rsidR="00565B4B" w:rsidRPr="00CE69B3" w:rsidRDefault="00565B4B">
      <w:pPr>
        <w:jc w:val="both"/>
        <w:rPr>
          <w:rFonts w:ascii="Times New Roman" w:hAnsi="Times New Roman"/>
        </w:rPr>
      </w:pPr>
      <w:r w:rsidRPr="00CE69B3">
        <w:rPr>
          <w:rFonts w:ascii="Times New Roman" w:hAnsi="Times New Roman"/>
        </w:rPr>
        <w:t xml:space="preserve">Z opazovanjem </w:t>
      </w:r>
      <w:r w:rsidRPr="00CE69B3">
        <w:rPr>
          <w:rFonts w:ascii="Times New Roman" w:hAnsi="Times New Roman"/>
          <w:i/>
          <w:iCs/>
        </w:rPr>
        <w:t xml:space="preserve">zberemo podatke </w:t>
      </w:r>
      <w:r w:rsidR="00F86E15" w:rsidRPr="00CE69B3">
        <w:rPr>
          <w:rFonts w:ascii="Times New Roman" w:hAnsi="Times New Roman"/>
          <w:i/>
          <w:iCs/>
        </w:rPr>
        <w:t xml:space="preserve">o vseh opazovanih spremenljivkah </w:t>
      </w:r>
      <w:r w:rsidRPr="00CE69B3">
        <w:rPr>
          <w:rFonts w:ascii="Times New Roman" w:hAnsi="Times New Roman"/>
          <w:i/>
          <w:iCs/>
        </w:rPr>
        <w:t>pri enotah populacije</w:t>
      </w:r>
      <w:r w:rsidRPr="00CE69B3">
        <w:rPr>
          <w:rFonts w:ascii="Times New Roman" w:hAnsi="Times New Roman"/>
        </w:rPr>
        <w:t>. Rezultat opazovanja je množica statističnih podatkov, ki so osnova za analizo pojava.</w:t>
      </w:r>
    </w:p>
    <w:p w14:paraId="2AEB5C33" w14:textId="77777777" w:rsidR="00565B4B" w:rsidRPr="00CE69B3" w:rsidRDefault="00565B4B">
      <w:pPr>
        <w:jc w:val="both"/>
        <w:rPr>
          <w:rFonts w:ascii="Times New Roman" w:hAnsi="Times New Roman"/>
        </w:rPr>
      </w:pPr>
    </w:p>
    <w:p w14:paraId="223CDD68" w14:textId="77777777" w:rsidR="00565B4B" w:rsidRPr="00CE69B3" w:rsidRDefault="00565B4B">
      <w:pPr>
        <w:jc w:val="both"/>
        <w:rPr>
          <w:rFonts w:ascii="Times New Roman" w:hAnsi="Times New Roman"/>
        </w:rPr>
      </w:pPr>
      <w:r w:rsidRPr="00CE69B3">
        <w:rPr>
          <w:rFonts w:ascii="Times New Roman" w:hAnsi="Times New Roman"/>
        </w:rPr>
        <w:t>Statistično opazovanje delimo na popolno in delno opazovanje ter na neposredno in posredno opazovanje.</w:t>
      </w:r>
    </w:p>
    <w:p w14:paraId="1406A032" w14:textId="77777777" w:rsidR="00565B4B" w:rsidRPr="00CE69B3" w:rsidRDefault="00565B4B">
      <w:pPr>
        <w:jc w:val="both"/>
        <w:rPr>
          <w:rFonts w:ascii="Times New Roman" w:hAnsi="Times New Roman"/>
        </w:rPr>
      </w:pPr>
    </w:p>
    <w:p w14:paraId="5D3C6798" w14:textId="77777777" w:rsidR="009A3B49" w:rsidRDefault="00F86E15" w:rsidP="003A4C7C">
      <w:pPr>
        <w:tabs>
          <w:tab w:val="left" w:pos="426"/>
        </w:tabs>
        <w:ind w:left="709" w:hanging="709"/>
        <w:jc w:val="both"/>
        <w:rPr>
          <w:rFonts w:ascii="Times New Roman" w:hAnsi="Times New Roman"/>
        </w:rPr>
      </w:pPr>
      <w:r>
        <w:rPr>
          <w:rFonts w:ascii="Times New Roman" w:hAnsi="Times New Roman"/>
        </w:rPr>
        <w:t>1.</w:t>
      </w:r>
      <w:r w:rsidR="00565B4B" w:rsidRPr="00CE69B3">
        <w:rPr>
          <w:rFonts w:ascii="Times New Roman" w:hAnsi="Times New Roman"/>
        </w:rPr>
        <w:t xml:space="preserve"> a) </w:t>
      </w:r>
      <w:r w:rsidR="00565B4B" w:rsidRPr="00CE69B3">
        <w:rPr>
          <w:rFonts w:ascii="Times New Roman" w:hAnsi="Times New Roman"/>
          <w:b/>
        </w:rPr>
        <w:t>Popolno opazovanje</w:t>
      </w:r>
      <w:r w:rsidR="00565B4B" w:rsidRPr="00CE69B3">
        <w:rPr>
          <w:rFonts w:ascii="Times New Roman" w:hAnsi="Times New Roman"/>
        </w:rPr>
        <w:t xml:space="preserve"> zajema vse enote preučevanega pojava. V okviru popolnega opazovanja ločimo </w:t>
      </w:r>
      <w:r w:rsidR="00565B4B" w:rsidRPr="00CE69B3">
        <w:rPr>
          <w:rFonts w:ascii="Times New Roman" w:hAnsi="Times New Roman"/>
          <w:u w:val="single"/>
        </w:rPr>
        <w:t>popise</w:t>
      </w:r>
      <w:r>
        <w:rPr>
          <w:rFonts w:ascii="Times New Roman" w:hAnsi="Times New Roman"/>
        </w:rPr>
        <w:t>,</w:t>
      </w:r>
      <w:r w:rsidR="00565B4B" w:rsidRPr="00CE69B3">
        <w:rPr>
          <w:rFonts w:ascii="Times New Roman" w:hAnsi="Times New Roman"/>
        </w:rPr>
        <w:t xml:space="preserve"> pri katerih opazujemo pojav v danem trenutku, ki ga imenujemo »kritični trenutek«, in </w:t>
      </w:r>
      <w:r w:rsidR="00565B4B" w:rsidRPr="00CE69B3">
        <w:rPr>
          <w:rFonts w:ascii="Times New Roman" w:hAnsi="Times New Roman"/>
          <w:u w:val="single"/>
        </w:rPr>
        <w:t>sprotno spremljanje</w:t>
      </w:r>
      <w:r w:rsidR="00565B4B" w:rsidRPr="00CE69B3">
        <w:rPr>
          <w:rFonts w:ascii="Times New Roman" w:hAnsi="Times New Roman"/>
        </w:rPr>
        <w:t xml:space="preserve"> oziroma registracijo dogodkov ob njihovem nastanku</w:t>
      </w:r>
      <w:r w:rsidR="00732580">
        <w:rPr>
          <w:rFonts w:ascii="Times New Roman" w:hAnsi="Times New Roman"/>
        </w:rPr>
        <w:t xml:space="preserve"> (npr. rojstva)</w:t>
      </w:r>
      <w:r w:rsidR="00565B4B" w:rsidRPr="00CE69B3">
        <w:rPr>
          <w:rFonts w:ascii="Times New Roman" w:hAnsi="Times New Roman"/>
        </w:rPr>
        <w:t>.</w:t>
      </w:r>
    </w:p>
    <w:p w14:paraId="715F0C5B" w14:textId="77777777" w:rsidR="009A3B49" w:rsidRPr="003A4C7C" w:rsidRDefault="009A3B49" w:rsidP="003A4C7C">
      <w:pPr>
        <w:ind w:left="709" w:hanging="709"/>
        <w:jc w:val="both"/>
        <w:rPr>
          <w:rFonts w:ascii="Times New Roman" w:hAnsi="Times New Roman"/>
          <w:color w:val="000000"/>
        </w:rPr>
      </w:pPr>
      <w:r>
        <w:rPr>
          <w:rFonts w:ascii="Times New Roman" w:hAnsi="Times New Roman"/>
        </w:rPr>
        <w:t xml:space="preserve">            </w:t>
      </w:r>
      <w:r w:rsidR="00321474">
        <w:rPr>
          <w:rFonts w:ascii="Times New Roman" w:hAnsi="Times New Roman"/>
          <w:color w:val="000000"/>
        </w:rPr>
        <w:t>Najstarejši zapis  o popisu prebivalstva najdemo v Bibliji</w:t>
      </w:r>
      <w:r w:rsidR="00F86E15">
        <w:rPr>
          <w:rFonts w:ascii="Times New Roman" w:hAnsi="Times New Roman"/>
          <w:color w:val="000000"/>
        </w:rPr>
        <w:t>, ko je cesar August izdal ukaz</w:t>
      </w:r>
      <w:r w:rsidR="00321474">
        <w:rPr>
          <w:rFonts w:ascii="Times New Roman" w:hAnsi="Times New Roman"/>
          <w:color w:val="000000"/>
        </w:rPr>
        <w:t xml:space="preserve">, naj </w:t>
      </w:r>
      <w:r w:rsidR="00F86E15">
        <w:rPr>
          <w:rFonts w:ascii="Times New Roman" w:hAnsi="Times New Roman"/>
          <w:color w:val="000000"/>
        </w:rPr>
        <w:t>se popiše ves svet.</w:t>
      </w:r>
      <w:r w:rsidR="00321474">
        <w:rPr>
          <w:rFonts w:ascii="Times New Roman" w:hAnsi="Times New Roman"/>
          <w:color w:val="000000"/>
        </w:rPr>
        <w:t xml:space="preserve"> Leta 14 so našteli nekaj manj kot 5 milijonov prebivalcev.</w:t>
      </w:r>
      <w:r w:rsidR="00B86C18">
        <w:rPr>
          <w:rFonts w:ascii="Times New Roman" w:hAnsi="Times New Roman"/>
          <w:color w:val="000000"/>
        </w:rPr>
        <w:t xml:space="preserve"> </w:t>
      </w:r>
      <w:r w:rsidR="00321474">
        <w:rPr>
          <w:rFonts w:ascii="Times New Roman" w:hAnsi="Times New Roman"/>
          <w:color w:val="000000"/>
        </w:rPr>
        <w:t>Prvo štetje prebivalcev na ozemlju</w:t>
      </w:r>
      <w:r w:rsidR="00B86C18">
        <w:rPr>
          <w:rFonts w:ascii="Times New Roman" w:hAnsi="Times New Roman"/>
          <w:color w:val="000000"/>
        </w:rPr>
        <w:t xml:space="preserve"> današ</w:t>
      </w:r>
      <w:r w:rsidR="00CB6E11">
        <w:rPr>
          <w:rFonts w:ascii="Times New Roman" w:hAnsi="Times New Roman"/>
          <w:color w:val="000000"/>
        </w:rPr>
        <w:t>nje Slovenije je bilo leta 1754, p</w:t>
      </w:r>
      <w:r w:rsidR="00B86C18">
        <w:rPr>
          <w:rFonts w:ascii="Times New Roman" w:hAnsi="Times New Roman"/>
          <w:color w:val="000000"/>
        </w:rPr>
        <w:t>rvi pravi popis pa 1857. Od leta 1921, ko</w:t>
      </w:r>
      <w:r w:rsidR="00CB6E11">
        <w:rPr>
          <w:rFonts w:ascii="Times New Roman" w:hAnsi="Times New Roman"/>
          <w:color w:val="000000"/>
        </w:rPr>
        <w:t xml:space="preserve"> s</w:t>
      </w:r>
      <w:r w:rsidR="00B86C18">
        <w:rPr>
          <w:rFonts w:ascii="Times New Roman" w:hAnsi="Times New Roman"/>
          <w:color w:val="000000"/>
        </w:rPr>
        <w:t>mo imeli prvi pravi popis</w:t>
      </w:r>
      <w:r w:rsidR="00CB6E11">
        <w:rPr>
          <w:rFonts w:ascii="Times New Roman" w:hAnsi="Times New Roman"/>
          <w:color w:val="000000"/>
        </w:rPr>
        <w:t xml:space="preserve"> v</w:t>
      </w:r>
      <w:r w:rsidR="00B86C18">
        <w:rPr>
          <w:rFonts w:ascii="Times New Roman" w:hAnsi="Times New Roman"/>
          <w:color w:val="000000"/>
        </w:rPr>
        <w:t xml:space="preserve"> Kraljevin</w:t>
      </w:r>
      <w:r w:rsidR="00CB6E11">
        <w:rPr>
          <w:rFonts w:ascii="Times New Roman" w:hAnsi="Times New Roman"/>
          <w:color w:val="000000"/>
        </w:rPr>
        <w:t>i</w:t>
      </w:r>
      <w:r w:rsidR="00B86C18">
        <w:rPr>
          <w:rFonts w:ascii="Times New Roman" w:hAnsi="Times New Roman"/>
          <w:color w:val="000000"/>
        </w:rPr>
        <w:t xml:space="preserve"> Jugoslavij</w:t>
      </w:r>
      <w:r w:rsidR="00CB6E11">
        <w:rPr>
          <w:rFonts w:ascii="Times New Roman" w:hAnsi="Times New Roman"/>
          <w:color w:val="000000"/>
        </w:rPr>
        <w:t>i</w:t>
      </w:r>
      <w:r w:rsidR="00B86C18">
        <w:rPr>
          <w:rFonts w:ascii="Times New Roman" w:hAnsi="Times New Roman"/>
          <w:color w:val="000000"/>
        </w:rPr>
        <w:t xml:space="preserve">, si popisi praviloma sledijo na 10 let. </w:t>
      </w:r>
    </w:p>
    <w:p w14:paraId="6669EC9A" w14:textId="77777777" w:rsidR="00B86C18" w:rsidRDefault="00565B4B" w:rsidP="00F86E15">
      <w:pPr>
        <w:tabs>
          <w:tab w:val="left" w:pos="426"/>
        </w:tabs>
        <w:ind w:left="709" w:hanging="709"/>
        <w:jc w:val="both"/>
        <w:rPr>
          <w:rFonts w:ascii="Times New Roman" w:hAnsi="Times New Roman"/>
          <w:u w:val="single"/>
        </w:rPr>
      </w:pPr>
      <w:r w:rsidRPr="00CE69B3">
        <w:rPr>
          <w:rFonts w:ascii="Times New Roman" w:hAnsi="Times New Roman"/>
        </w:rPr>
        <w:t xml:space="preserve">      b) </w:t>
      </w:r>
      <w:r w:rsidRPr="00CE69B3">
        <w:rPr>
          <w:rFonts w:ascii="Times New Roman" w:hAnsi="Times New Roman"/>
          <w:b/>
        </w:rPr>
        <w:t>Delno opazovanje</w:t>
      </w:r>
      <w:r w:rsidRPr="00CE69B3">
        <w:rPr>
          <w:rFonts w:ascii="Times New Roman" w:hAnsi="Times New Roman"/>
        </w:rPr>
        <w:t xml:space="preserve"> izvedemo, </w:t>
      </w:r>
      <w:r w:rsidR="00CB6E11">
        <w:rPr>
          <w:rFonts w:ascii="Times New Roman" w:hAnsi="Times New Roman"/>
        </w:rPr>
        <w:t>kadar</w:t>
      </w:r>
      <w:r w:rsidRPr="00CE69B3">
        <w:rPr>
          <w:rFonts w:ascii="Times New Roman" w:hAnsi="Times New Roman"/>
        </w:rPr>
        <w:t xml:space="preserve"> bi popolno opazovanje zahtevalo preveč časa in sredstev. Delno opazovanje ali </w:t>
      </w:r>
      <w:r w:rsidRPr="00CE69B3">
        <w:rPr>
          <w:rFonts w:ascii="Times New Roman" w:hAnsi="Times New Roman"/>
          <w:i/>
        </w:rPr>
        <w:t>vzorčenje</w:t>
      </w:r>
      <w:r w:rsidRPr="00CE69B3">
        <w:rPr>
          <w:rFonts w:ascii="Times New Roman" w:hAnsi="Times New Roman"/>
        </w:rPr>
        <w:t xml:space="preserve"> zajema le del populacije, ki ga imenujemo </w:t>
      </w:r>
      <w:r w:rsidRPr="00CE69B3">
        <w:rPr>
          <w:rFonts w:ascii="Times New Roman" w:hAnsi="Times New Roman"/>
          <w:i/>
        </w:rPr>
        <w:t>vzorec</w:t>
      </w:r>
      <w:r w:rsidRPr="00CE69B3">
        <w:rPr>
          <w:rFonts w:ascii="Times New Roman" w:hAnsi="Times New Roman"/>
        </w:rPr>
        <w:t xml:space="preserve">. Na podlagi vzorca dobimo oceno parametrov. Enote so lahko v vzorec izbrane slučajno in pri tem govorimo o </w:t>
      </w:r>
      <w:r w:rsidRPr="00CE69B3">
        <w:rPr>
          <w:rFonts w:ascii="Times New Roman" w:hAnsi="Times New Roman"/>
          <w:u w:val="single"/>
        </w:rPr>
        <w:t>slučajnem vzorcu</w:t>
      </w:r>
      <w:r w:rsidRPr="00CE69B3">
        <w:rPr>
          <w:rFonts w:ascii="Times New Roman" w:hAnsi="Times New Roman"/>
        </w:rPr>
        <w:t xml:space="preserve">, pri čemer morajo vse enote iz populacije imeti enako verjetnost za izbor v vzorec. Če pa enote izberemo v vzorec po subjektivni presoji, govorimo o </w:t>
      </w:r>
      <w:r w:rsidRPr="00CE69B3">
        <w:rPr>
          <w:rFonts w:ascii="Times New Roman" w:hAnsi="Times New Roman"/>
          <w:u w:val="single"/>
        </w:rPr>
        <w:t>neslučajnem vzorcu.</w:t>
      </w:r>
    </w:p>
    <w:p w14:paraId="08A6BF5E" w14:textId="77777777" w:rsidR="00900F37" w:rsidRPr="003A4C7C" w:rsidRDefault="00B86C18" w:rsidP="003A4C7C">
      <w:pPr>
        <w:tabs>
          <w:tab w:val="left" w:pos="284"/>
          <w:tab w:val="left" w:pos="709"/>
        </w:tabs>
        <w:ind w:left="709" w:hanging="709"/>
        <w:jc w:val="both"/>
        <w:rPr>
          <w:rFonts w:ascii="Times New Roman" w:hAnsi="Times New Roman"/>
        </w:rPr>
      </w:pPr>
      <w:r>
        <w:rPr>
          <w:rFonts w:ascii="Times New Roman" w:hAnsi="Times New Roman"/>
          <w:u w:val="single"/>
        </w:rPr>
        <w:br w:type="page"/>
      </w:r>
      <w:r w:rsidR="00CB6E11">
        <w:rPr>
          <w:rFonts w:ascii="Times New Roman" w:hAnsi="Times New Roman"/>
        </w:rPr>
        <w:lastRenderedPageBreak/>
        <w:t xml:space="preserve">2. </w:t>
      </w:r>
      <w:r w:rsidR="00565B4B" w:rsidRPr="00CE69B3">
        <w:rPr>
          <w:rFonts w:ascii="Times New Roman" w:hAnsi="Times New Roman"/>
        </w:rPr>
        <w:t xml:space="preserve"> a) </w:t>
      </w:r>
      <w:r w:rsidR="00CB6E11">
        <w:rPr>
          <w:rFonts w:ascii="Times New Roman" w:hAnsi="Times New Roman"/>
        </w:rPr>
        <w:t xml:space="preserve"> </w:t>
      </w:r>
      <w:r w:rsidR="00565B4B" w:rsidRPr="00CE69B3">
        <w:rPr>
          <w:rFonts w:ascii="Times New Roman" w:hAnsi="Times New Roman"/>
        </w:rPr>
        <w:t xml:space="preserve">Pri  </w:t>
      </w:r>
      <w:r w:rsidR="00565B4B" w:rsidRPr="00CE69B3">
        <w:rPr>
          <w:rFonts w:ascii="Times New Roman" w:hAnsi="Times New Roman"/>
          <w:b/>
        </w:rPr>
        <w:t xml:space="preserve">neposrednem  opazovanju   </w:t>
      </w:r>
      <w:r w:rsidR="00565B4B" w:rsidRPr="00CE69B3">
        <w:rPr>
          <w:rFonts w:ascii="Times New Roman" w:hAnsi="Times New Roman"/>
        </w:rPr>
        <w:t xml:space="preserve"> opazovalec   sam  ugotavlja   vrednosti   spremenljivk </w:t>
      </w:r>
      <w:r w:rsidR="00CB6E11">
        <w:rPr>
          <w:rFonts w:ascii="Times New Roman" w:hAnsi="Times New Roman"/>
        </w:rPr>
        <w:t xml:space="preserve">  </w:t>
      </w:r>
      <w:r w:rsidR="00565B4B" w:rsidRPr="00CE69B3">
        <w:rPr>
          <w:rFonts w:ascii="Times New Roman" w:hAnsi="Times New Roman"/>
        </w:rPr>
        <w:t>pri enotah z meritvami.</w:t>
      </w:r>
    </w:p>
    <w:p w14:paraId="00083073" w14:textId="77777777" w:rsidR="005A7438" w:rsidRDefault="00565B4B" w:rsidP="00CB6E11">
      <w:pPr>
        <w:ind w:left="709" w:hanging="454"/>
        <w:jc w:val="both"/>
        <w:rPr>
          <w:rFonts w:ascii="Times New Roman" w:hAnsi="Times New Roman"/>
        </w:rPr>
      </w:pPr>
      <w:r w:rsidRPr="00CE69B3">
        <w:rPr>
          <w:rFonts w:ascii="Times New Roman" w:hAnsi="Times New Roman"/>
        </w:rPr>
        <w:t xml:space="preserve"> b) </w:t>
      </w:r>
      <w:r w:rsidR="00CB6E11">
        <w:rPr>
          <w:rFonts w:ascii="Times New Roman" w:hAnsi="Times New Roman"/>
        </w:rPr>
        <w:t xml:space="preserve"> </w:t>
      </w:r>
      <w:r w:rsidRPr="00CE69B3">
        <w:rPr>
          <w:rFonts w:ascii="Times New Roman" w:hAnsi="Times New Roman"/>
        </w:rPr>
        <w:t xml:space="preserve">Pri </w:t>
      </w:r>
      <w:r w:rsidRPr="00CE69B3">
        <w:rPr>
          <w:rFonts w:ascii="Times New Roman" w:hAnsi="Times New Roman"/>
          <w:b/>
        </w:rPr>
        <w:t>posrednem opazovanju</w:t>
      </w:r>
      <w:r w:rsidRPr="00CE69B3">
        <w:rPr>
          <w:rFonts w:ascii="Times New Roman" w:hAnsi="Times New Roman"/>
          <w:b/>
          <w:i/>
        </w:rPr>
        <w:t xml:space="preserve"> </w:t>
      </w:r>
      <w:r w:rsidRPr="00CE69B3">
        <w:rPr>
          <w:rFonts w:ascii="Times New Roman" w:hAnsi="Times New Roman"/>
        </w:rPr>
        <w:t>pa izvajalec opazovanja dobi podatke od osebe, ki podatke pozna, ali iz določenega vira, kjer so podatki že zbrani.</w:t>
      </w:r>
    </w:p>
    <w:p w14:paraId="55376133" w14:textId="77777777" w:rsidR="00B86C18" w:rsidRDefault="00B86C18" w:rsidP="00FB1BA0">
      <w:pPr>
        <w:pStyle w:val="Naslov1"/>
      </w:pPr>
      <w:bookmarkStart w:id="15" w:name="_Toc272866694"/>
    </w:p>
    <w:p w14:paraId="4898CEED" w14:textId="77777777" w:rsidR="00565B4B" w:rsidRPr="00FB1BA0" w:rsidRDefault="00565B4B" w:rsidP="00FB1BA0">
      <w:pPr>
        <w:pStyle w:val="Naslov1"/>
        <w:rPr>
          <w:rFonts w:ascii="Times New Roman" w:hAnsi="Times New Roman"/>
          <w:bCs/>
          <w:sz w:val="24"/>
        </w:rPr>
      </w:pPr>
      <w:bookmarkStart w:id="16" w:name="_Toc277236305"/>
      <w:r w:rsidRPr="00FB1BA0">
        <w:rPr>
          <w:rFonts w:ascii="Times New Roman" w:hAnsi="Times New Roman"/>
          <w:bCs/>
          <w:sz w:val="24"/>
        </w:rPr>
        <w:t>2.2.1 Izvajanje statističnega opazovanja</w:t>
      </w:r>
      <w:bookmarkEnd w:id="15"/>
      <w:bookmarkEnd w:id="16"/>
    </w:p>
    <w:p w14:paraId="294722B4" w14:textId="77777777" w:rsidR="00565B4B" w:rsidRPr="00CE69B3" w:rsidRDefault="00565B4B">
      <w:pPr>
        <w:ind w:left="255"/>
        <w:jc w:val="both"/>
        <w:rPr>
          <w:rFonts w:ascii="Times New Roman" w:hAnsi="Times New Roman"/>
        </w:rPr>
      </w:pPr>
    </w:p>
    <w:p w14:paraId="290B2D9B" w14:textId="77777777" w:rsidR="00565B4B" w:rsidRPr="00CE69B3" w:rsidRDefault="00565B4B" w:rsidP="00CB6E11">
      <w:pPr>
        <w:jc w:val="both"/>
        <w:rPr>
          <w:rFonts w:ascii="Times New Roman" w:hAnsi="Times New Roman"/>
        </w:rPr>
      </w:pPr>
      <w:r w:rsidRPr="00CE69B3">
        <w:rPr>
          <w:rFonts w:ascii="Times New Roman" w:hAnsi="Times New Roman"/>
          <w:b/>
        </w:rPr>
        <w:t>Sestava statističnega vprašalnika</w:t>
      </w:r>
    </w:p>
    <w:p w14:paraId="2CE16176" w14:textId="77777777" w:rsidR="00565B4B" w:rsidRPr="00CE69B3" w:rsidRDefault="00565B4B" w:rsidP="00CB6E11">
      <w:pPr>
        <w:jc w:val="both"/>
        <w:rPr>
          <w:rFonts w:ascii="Times New Roman" w:hAnsi="Times New Roman"/>
        </w:rPr>
      </w:pPr>
      <w:r w:rsidRPr="00CE69B3">
        <w:rPr>
          <w:rFonts w:ascii="Times New Roman" w:hAnsi="Times New Roman"/>
        </w:rPr>
        <w:t>Statistični vprašalnik, s pomočjo katerega zbiramo informacije o statistični enoti, ki jo popisujemo, mora biti čim preprostejši. Vprašane mor</w:t>
      </w:r>
      <w:r w:rsidR="00732580">
        <w:rPr>
          <w:rFonts w:ascii="Times New Roman" w:hAnsi="Times New Roman"/>
        </w:rPr>
        <w:t>a seznaniti s cilji vprašalnika.</w:t>
      </w:r>
      <w:r w:rsidRPr="00CE69B3">
        <w:rPr>
          <w:rFonts w:ascii="Times New Roman" w:hAnsi="Times New Roman"/>
        </w:rPr>
        <w:t xml:space="preserve"> </w:t>
      </w:r>
      <w:r w:rsidR="00732580">
        <w:rPr>
          <w:rFonts w:ascii="Times New Roman" w:hAnsi="Times New Roman"/>
        </w:rPr>
        <w:t xml:space="preserve">Vprašalnik mora </w:t>
      </w:r>
      <w:r w:rsidRPr="00CE69B3">
        <w:rPr>
          <w:rFonts w:ascii="Times New Roman" w:hAnsi="Times New Roman"/>
        </w:rPr>
        <w:t>vsebovati čim manjše število vprašanj in navodila za izpolnjevanje. Prav tako je potrebno predhodno preizkusiti vprašalnik</w:t>
      </w:r>
      <w:r w:rsidR="009A3B49">
        <w:rPr>
          <w:rFonts w:ascii="Times New Roman" w:hAnsi="Times New Roman"/>
        </w:rPr>
        <w:t xml:space="preserve"> na ciljni skupini</w:t>
      </w:r>
      <w:r w:rsidRPr="00CE69B3">
        <w:rPr>
          <w:rFonts w:ascii="Times New Roman" w:hAnsi="Times New Roman"/>
        </w:rPr>
        <w:t>, da se izognemo morebitnim nejasnostim. Vprašani lahko odgovarjajo na različne načine:</w:t>
      </w:r>
    </w:p>
    <w:p w14:paraId="5D64B0A6"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da ali ne,</w:t>
      </w:r>
    </w:p>
    <w:p w14:paraId="7AD9C6C3"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obkroževanjem ustreznega odgovora od več navedenih,</w:t>
      </w:r>
    </w:p>
    <w:p w14:paraId="0FAB2DB7" w14:textId="77777777" w:rsidR="00565B4B" w:rsidRPr="00CE69B3" w:rsidRDefault="00565B4B">
      <w:pPr>
        <w:numPr>
          <w:ilvl w:val="0"/>
          <w:numId w:val="3"/>
        </w:numPr>
        <w:jc w:val="both"/>
        <w:rPr>
          <w:rFonts w:ascii="Times New Roman" w:hAnsi="Times New Roman"/>
        </w:rPr>
      </w:pPr>
      <w:r w:rsidRPr="00CE69B3">
        <w:rPr>
          <w:rFonts w:ascii="Times New Roman" w:hAnsi="Times New Roman"/>
        </w:rPr>
        <w:t>z navajanjem določenih podatkov.</w:t>
      </w:r>
    </w:p>
    <w:p w14:paraId="35057729" w14:textId="77777777" w:rsidR="00565B4B" w:rsidRPr="00CE69B3" w:rsidRDefault="00565B4B">
      <w:pPr>
        <w:jc w:val="both"/>
        <w:rPr>
          <w:rFonts w:ascii="Times New Roman" w:hAnsi="Times New Roman"/>
        </w:rPr>
      </w:pPr>
    </w:p>
    <w:p w14:paraId="2DB923C8" w14:textId="77777777" w:rsidR="00565B4B" w:rsidRPr="00CE69B3" w:rsidRDefault="00565B4B" w:rsidP="00CB6E11">
      <w:pPr>
        <w:jc w:val="both"/>
        <w:rPr>
          <w:rFonts w:ascii="Times New Roman" w:hAnsi="Times New Roman"/>
        </w:rPr>
      </w:pPr>
      <w:r w:rsidRPr="00CE69B3">
        <w:rPr>
          <w:rFonts w:ascii="Times New Roman" w:hAnsi="Times New Roman"/>
          <w:b/>
        </w:rPr>
        <w:t>Napake in kontrola pri statističnem opazovanju</w:t>
      </w:r>
    </w:p>
    <w:p w14:paraId="329E78DD" w14:textId="77777777" w:rsidR="00565B4B" w:rsidRDefault="00565B4B" w:rsidP="00CB6E11">
      <w:pPr>
        <w:jc w:val="both"/>
        <w:rPr>
          <w:rFonts w:ascii="Times New Roman" w:hAnsi="Times New Roman"/>
        </w:rPr>
      </w:pPr>
      <w:r w:rsidRPr="00CE69B3">
        <w:rPr>
          <w:rFonts w:ascii="Times New Roman" w:hAnsi="Times New Roman"/>
        </w:rPr>
        <w:t>Pri zbiranju podatkov se lahko pojavi</w:t>
      </w:r>
      <w:r w:rsidR="00635ABB">
        <w:rPr>
          <w:rFonts w:ascii="Times New Roman" w:hAnsi="Times New Roman"/>
        </w:rPr>
        <w:t>ta</w:t>
      </w:r>
      <w:r w:rsidRPr="00CE69B3">
        <w:rPr>
          <w:rFonts w:ascii="Times New Roman" w:hAnsi="Times New Roman"/>
        </w:rPr>
        <w:t xml:space="preserve"> dve vrst</w:t>
      </w:r>
      <w:r w:rsidR="00635ABB">
        <w:rPr>
          <w:rFonts w:ascii="Times New Roman" w:hAnsi="Times New Roman"/>
        </w:rPr>
        <w:t>i</w:t>
      </w:r>
      <w:r w:rsidRPr="00CE69B3">
        <w:rPr>
          <w:rFonts w:ascii="Times New Roman" w:hAnsi="Times New Roman"/>
        </w:rPr>
        <w:t xml:space="preserve"> napak, slučajne in sistematične.</w:t>
      </w:r>
    </w:p>
    <w:p w14:paraId="048F7B86" w14:textId="77777777" w:rsidR="00900F37" w:rsidRPr="00CE69B3" w:rsidRDefault="00900F37">
      <w:pPr>
        <w:ind w:left="567" w:hanging="307"/>
        <w:jc w:val="both"/>
        <w:rPr>
          <w:rFonts w:ascii="Times New Roman" w:hAnsi="Times New Roman"/>
        </w:rPr>
      </w:pPr>
    </w:p>
    <w:p w14:paraId="0F8270DD" w14:textId="77777777" w:rsidR="00565B4B" w:rsidRDefault="00565B4B" w:rsidP="00CB6E11">
      <w:pPr>
        <w:jc w:val="both"/>
        <w:rPr>
          <w:rFonts w:ascii="Times New Roman" w:hAnsi="Times New Roman"/>
        </w:rPr>
      </w:pPr>
      <w:r w:rsidRPr="00CE69B3">
        <w:rPr>
          <w:rFonts w:ascii="Times New Roman" w:hAnsi="Times New Roman"/>
          <w:i/>
        </w:rPr>
        <w:t>Slučajne napake</w:t>
      </w:r>
      <w:r w:rsidRPr="00CE69B3">
        <w:rPr>
          <w:rFonts w:ascii="Times New Roman" w:hAnsi="Times New Roman"/>
        </w:rPr>
        <w:t xml:space="preserve">  se  pojavijo  pri  posameznih  enotah  različno  in  niso pomembne,  ker se učinek pri velikem številu enot izravna.</w:t>
      </w:r>
      <w:r w:rsidR="00900F37">
        <w:rPr>
          <w:rFonts w:ascii="Times New Roman" w:hAnsi="Times New Roman"/>
        </w:rPr>
        <w:t xml:space="preserve"> Npr. eden ali nekaj anketiranih napačno interpretira zastavljeno vprašanje in nanj nepravilno odgovori ali pa namenoma poda napačen odgovor.</w:t>
      </w:r>
    </w:p>
    <w:p w14:paraId="1A309612" w14:textId="77777777" w:rsidR="00900F37" w:rsidRPr="00CE69B3" w:rsidRDefault="00900F37">
      <w:pPr>
        <w:ind w:left="709" w:hanging="709"/>
        <w:jc w:val="both"/>
        <w:rPr>
          <w:rFonts w:ascii="Times New Roman" w:hAnsi="Times New Roman"/>
        </w:rPr>
      </w:pPr>
    </w:p>
    <w:p w14:paraId="54F9E477" w14:textId="77777777" w:rsidR="00565B4B" w:rsidRPr="00CE69B3" w:rsidRDefault="00565B4B" w:rsidP="00CB6E11">
      <w:pPr>
        <w:jc w:val="both"/>
        <w:rPr>
          <w:rFonts w:ascii="Times New Roman" w:hAnsi="Times New Roman"/>
        </w:rPr>
      </w:pPr>
      <w:r w:rsidRPr="00CE69B3">
        <w:rPr>
          <w:rFonts w:ascii="Times New Roman" w:hAnsi="Times New Roman"/>
          <w:i/>
        </w:rPr>
        <w:t>Sistematične napake</w:t>
      </w:r>
      <w:r w:rsidRPr="00CE69B3">
        <w:rPr>
          <w:rFonts w:ascii="Times New Roman" w:hAnsi="Times New Roman"/>
        </w:rPr>
        <w:t xml:space="preserve"> pa se pojavljajo pri vseh en</w:t>
      </w:r>
      <w:r w:rsidR="009A3B49">
        <w:rPr>
          <w:rFonts w:ascii="Times New Roman" w:hAnsi="Times New Roman"/>
        </w:rPr>
        <w:t>otah z enakim učinkom, ki se ne</w:t>
      </w:r>
      <w:r w:rsidR="00900F37">
        <w:rPr>
          <w:rFonts w:ascii="Times New Roman" w:hAnsi="Times New Roman"/>
        </w:rPr>
        <w:t xml:space="preserve"> izravna. Do takih napak lahko na primer pride, če je vprašanje neustrezno oziroma dvoumno zastavljeno. Običajno se jim lahko izognemo s predhodnim testiranjem vprašalnika na majhni skupini ciljne populacije.</w:t>
      </w:r>
    </w:p>
    <w:p w14:paraId="11BE7E5A" w14:textId="77777777" w:rsidR="00565B4B" w:rsidRPr="00CE69B3" w:rsidRDefault="00565B4B">
      <w:pPr>
        <w:jc w:val="both"/>
        <w:rPr>
          <w:rFonts w:ascii="Times New Roman" w:hAnsi="Times New Roman"/>
        </w:rPr>
      </w:pPr>
    </w:p>
    <w:p w14:paraId="5402035C" w14:textId="77777777" w:rsidR="00565B4B" w:rsidRPr="00FB1BA0" w:rsidRDefault="00565B4B" w:rsidP="00FB1BA0">
      <w:pPr>
        <w:pStyle w:val="Naslov1"/>
        <w:rPr>
          <w:rFonts w:ascii="Times New Roman" w:hAnsi="Times New Roman"/>
          <w:bCs/>
          <w:sz w:val="28"/>
        </w:rPr>
      </w:pPr>
      <w:bookmarkStart w:id="17" w:name="_Toc272866695"/>
      <w:bookmarkStart w:id="18" w:name="_Toc277236306"/>
      <w:r w:rsidRPr="00FB1BA0">
        <w:rPr>
          <w:rFonts w:ascii="Times New Roman" w:hAnsi="Times New Roman"/>
          <w:bCs/>
          <w:sz w:val="28"/>
        </w:rPr>
        <w:t>2.3 OBDELAVA ZBRANIH PODATKOV</w:t>
      </w:r>
      <w:bookmarkEnd w:id="17"/>
      <w:bookmarkEnd w:id="18"/>
    </w:p>
    <w:p w14:paraId="6C47B0E4" w14:textId="77777777" w:rsidR="00565B4B" w:rsidRPr="00CE69B3" w:rsidRDefault="00565B4B">
      <w:pPr>
        <w:jc w:val="both"/>
        <w:rPr>
          <w:rFonts w:ascii="Times New Roman" w:hAnsi="Times New Roman"/>
          <w:color w:val="00FFFF"/>
        </w:rPr>
      </w:pPr>
    </w:p>
    <w:p w14:paraId="155A1E2E" w14:textId="77777777" w:rsidR="00C6454C" w:rsidRDefault="00C6454C">
      <w:pPr>
        <w:jc w:val="both"/>
        <w:rPr>
          <w:rFonts w:ascii="Times New Roman" w:hAnsi="Times New Roman"/>
        </w:rPr>
      </w:pPr>
      <w:r>
        <w:rPr>
          <w:rFonts w:ascii="Times New Roman" w:hAnsi="Times New Roman"/>
        </w:rPr>
        <w:t xml:space="preserve">Dobro poročilo ali analiza poleg tekstovnega dela vsebuje tudi pravilne in ustrezno oblikovane tabele </w:t>
      </w:r>
      <w:r w:rsidR="00CB6E11">
        <w:rPr>
          <w:rFonts w:ascii="Times New Roman" w:hAnsi="Times New Roman"/>
        </w:rPr>
        <w:t xml:space="preserve">ali grafikone, ki prikazujejo </w:t>
      </w:r>
      <w:r>
        <w:rPr>
          <w:rFonts w:ascii="Times New Roman" w:hAnsi="Times New Roman"/>
        </w:rPr>
        <w:t xml:space="preserve">značilnosti pojava </w:t>
      </w:r>
      <w:r w:rsidR="00CB6E11">
        <w:rPr>
          <w:rFonts w:ascii="Times New Roman" w:hAnsi="Times New Roman"/>
        </w:rPr>
        <w:t>in</w:t>
      </w:r>
      <w:r>
        <w:rPr>
          <w:rFonts w:ascii="Times New Roman" w:hAnsi="Times New Roman"/>
        </w:rPr>
        <w:t xml:space="preserve"> ki morajo biti pravilno oblikovani. To delo lahko opravimo </w:t>
      </w:r>
      <w:r w:rsidRPr="00CE69B3">
        <w:rPr>
          <w:rFonts w:ascii="Times New Roman" w:hAnsi="Times New Roman"/>
        </w:rPr>
        <w:t>ročno</w:t>
      </w:r>
      <w:r w:rsidR="00CB6E11">
        <w:rPr>
          <w:rFonts w:ascii="Times New Roman" w:hAnsi="Times New Roman"/>
        </w:rPr>
        <w:t xml:space="preserve"> ali pa s pomočjo računalniškega</w:t>
      </w:r>
      <w:r>
        <w:rPr>
          <w:rFonts w:ascii="Times New Roman" w:hAnsi="Times New Roman"/>
        </w:rPr>
        <w:t xml:space="preserve"> programa Excel</w:t>
      </w:r>
      <w:r w:rsidR="00635ABB">
        <w:rPr>
          <w:rFonts w:ascii="Times New Roman" w:hAnsi="Times New Roman"/>
        </w:rPr>
        <w:t>, za uporabo katerega prav tako</w:t>
      </w:r>
      <w:r>
        <w:rPr>
          <w:rFonts w:ascii="Times New Roman" w:hAnsi="Times New Roman"/>
        </w:rPr>
        <w:t xml:space="preserve"> potrebujemo ustrezno predznanje statistike</w:t>
      </w:r>
      <w:r w:rsidRPr="00CE69B3">
        <w:rPr>
          <w:rFonts w:ascii="Times New Roman" w:hAnsi="Times New Roman"/>
        </w:rPr>
        <w:t>.</w:t>
      </w:r>
    </w:p>
    <w:p w14:paraId="3D448E39" w14:textId="77777777" w:rsidR="00C6454C" w:rsidRDefault="00C6454C">
      <w:pPr>
        <w:jc w:val="both"/>
        <w:rPr>
          <w:rFonts w:ascii="Times New Roman" w:hAnsi="Times New Roman"/>
        </w:rPr>
      </w:pPr>
    </w:p>
    <w:p w14:paraId="0A10ED70" w14:textId="77777777" w:rsidR="00C6454C" w:rsidRDefault="00565B4B">
      <w:pPr>
        <w:jc w:val="both"/>
        <w:rPr>
          <w:rFonts w:ascii="Times New Roman" w:hAnsi="Times New Roman"/>
        </w:rPr>
      </w:pPr>
      <w:r w:rsidRPr="00CE69B3">
        <w:rPr>
          <w:rFonts w:ascii="Times New Roman" w:hAnsi="Times New Roman"/>
        </w:rPr>
        <w:t xml:space="preserve">Ker bi </w:t>
      </w:r>
      <w:r w:rsidR="00C6454C">
        <w:rPr>
          <w:rFonts w:ascii="Times New Roman" w:hAnsi="Times New Roman"/>
        </w:rPr>
        <w:t xml:space="preserve">torej </w:t>
      </w:r>
      <w:r w:rsidRPr="00CE69B3">
        <w:rPr>
          <w:rFonts w:ascii="Times New Roman" w:hAnsi="Times New Roman"/>
        </w:rPr>
        <w:t xml:space="preserve">radi dosegli preglednost nad zbranimi podatki, enote razvrstimo v </w:t>
      </w:r>
      <w:r w:rsidRPr="00CE69B3">
        <w:rPr>
          <w:rFonts w:ascii="Times New Roman" w:hAnsi="Times New Roman"/>
          <w:b/>
        </w:rPr>
        <w:t xml:space="preserve">skupine </w:t>
      </w:r>
      <w:r w:rsidRPr="00CE69B3">
        <w:rPr>
          <w:rFonts w:ascii="Times New Roman" w:hAnsi="Times New Roman"/>
        </w:rPr>
        <w:t xml:space="preserve">po vrednosti opazovane spremenljivke. </w:t>
      </w:r>
      <w:r w:rsidR="00C6454C">
        <w:rPr>
          <w:rFonts w:ascii="Times New Roman" w:hAnsi="Times New Roman"/>
        </w:rPr>
        <w:t xml:space="preserve">Pri opredeljevanju skupin morata biti izpolnjena dva pogoja: </w:t>
      </w:r>
    </w:p>
    <w:p w14:paraId="4671952A" w14:textId="77777777" w:rsidR="00900F37" w:rsidRDefault="00900F37">
      <w:pPr>
        <w:jc w:val="both"/>
        <w:rPr>
          <w:rFonts w:ascii="Times New Roman" w:hAnsi="Times New Roman"/>
        </w:rPr>
      </w:pPr>
    </w:p>
    <w:p w14:paraId="0E743DEF" w14:textId="77777777" w:rsidR="00C6454C" w:rsidRDefault="00C6454C" w:rsidP="00C6454C">
      <w:pPr>
        <w:numPr>
          <w:ilvl w:val="0"/>
          <w:numId w:val="15"/>
        </w:numPr>
        <w:jc w:val="both"/>
        <w:rPr>
          <w:rFonts w:ascii="Times New Roman" w:hAnsi="Times New Roman"/>
        </w:rPr>
      </w:pPr>
      <w:r>
        <w:rPr>
          <w:rFonts w:ascii="Times New Roman" w:hAnsi="Times New Roman"/>
          <w:i/>
        </w:rPr>
        <w:t>e</w:t>
      </w:r>
      <w:r w:rsidR="00565B4B" w:rsidRPr="00CE69B3">
        <w:rPr>
          <w:rFonts w:ascii="Times New Roman" w:hAnsi="Times New Roman"/>
          <w:i/>
        </w:rPr>
        <w:t>nolično</w:t>
      </w:r>
      <w:r>
        <w:rPr>
          <w:rFonts w:ascii="Times New Roman" w:hAnsi="Times New Roman"/>
          <w:i/>
        </w:rPr>
        <w:t>st</w:t>
      </w:r>
      <w:r>
        <w:rPr>
          <w:rFonts w:ascii="Times New Roman" w:hAnsi="Times New Roman"/>
        </w:rPr>
        <w:t xml:space="preserve"> skupine</w:t>
      </w:r>
      <w:r w:rsidR="00565B4B" w:rsidRPr="00CE69B3">
        <w:rPr>
          <w:rFonts w:ascii="Times New Roman" w:hAnsi="Times New Roman"/>
        </w:rPr>
        <w:t xml:space="preserve">, kar pomeni, da </w:t>
      </w:r>
      <w:r>
        <w:rPr>
          <w:rFonts w:ascii="Times New Roman" w:hAnsi="Times New Roman"/>
        </w:rPr>
        <w:t xml:space="preserve">so meje skupine določene tako, da </w:t>
      </w:r>
      <w:r w:rsidR="00565B4B" w:rsidRPr="00CE69B3">
        <w:rPr>
          <w:rFonts w:ascii="Times New Roman" w:hAnsi="Times New Roman"/>
        </w:rPr>
        <w:t xml:space="preserve">vsaka enota spada v natančno eno skupino, </w:t>
      </w:r>
    </w:p>
    <w:p w14:paraId="1C78ACDA" w14:textId="77777777" w:rsidR="00900F37" w:rsidRDefault="00C6454C">
      <w:pPr>
        <w:numPr>
          <w:ilvl w:val="0"/>
          <w:numId w:val="15"/>
        </w:numPr>
        <w:jc w:val="both"/>
        <w:rPr>
          <w:rFonts w:ascii="Times New Roman" w:hAnsi="Times New Roman"/>
        </w:rPr>
      </w:pPr>
      <w:r>
        <w:rPr>
          <w:rFonts w:ascii="Times New Roman" w:hAnsi="Times New Roman"/>
          <w:i/>
        </w:rPr>
        <w:t>enovitost (</w:t>
      </w:r>
      <w:r w:rsidR="00565B4B" w:rsidRPr="00CE69B3">
        <w:rPr>
          <w:rFonts w:ascii="Times New Roman" w:hAnsi="Times New Roman"/>
          <w:i/>
        </w:rPr>
        <w:t>homogeno</w:t>
      </w:r>
      <w:r>
        <w:rPr>
          <w:rFonts w:ascii="Times New Roman" w:hAnsi="Times New Roman"/>
          <w:i/>
        </w:rPr>
        <w:t xml:space="preserve">st) </w:t>
      </w:r>
      <w:r>
        <w:rPr>
          <w:rFonts w:ascii="Times New Roman" w:hAnsi="Times New Roman"/>
        </w:rPr>
        <w:t>skupine, ki je odvisna od cilja, saj skupine</w:t>
      </w:r>
      <w:r w:rsidR="00565B4B" w:rsidRPr="00CE69B3">
        <w:rPr>
          <w:rFonts w:ascii="Times New Roman" w:hAnsi="Times New Roman"/>
        </w:rPr>
        <w:t xml:space="preserve"> opredelimo v skladu s cilji raziskovanja in z vsebinskega vidika vključujejo sorodne enote.</w:t>
      </w:r>
    </w:p>
    <w:p w14:paraId="5C8BF56B" w14:textId="77777777" w:rsidR="00565B4B" w:rsidRPr="00CE69B3" w:rsidRDefault="00900F37" w:rsidP="00900F37">
      <w:pPr>
        <w:jc w:val="both"/>
        <w:rPr>
          <w:rFonts w:ascii="Times New Roman" w:hAnsi="Times New Roman"/>
        </w:rPr>
      </w:pPr>
      <w:r>
        <w:rPr>
          <w:rFonts w:ascii="Times New Roman" w:hAnsi="Times New Roman"/>
        </w:rPr>
        <w:br w:type="page"/>
      </w:r>
      <w:r w:rsidR="00565B4B" w:rsidRPr="00CE69B3">
        <w:rPr>
          <w:rFonts w:ascii="Times New Roman" w:hAnsi="Times New Roman"/>
        </w:rPr>
        <w:lastRenderedPageBreak/>
        <w:t xml:space="preserve">Skupino pri </w:t>
      </w:r>
      <w:r w:rsidR="00565B4B" w:rsidRPr="00CE69B3">
        <w:rPr>
          <w:rFonts w:ascii="Times New Roman" w:hAnsi="Times New Roman"/>
          <w:u w:val="single"/>
        </w:rPr>
        <w:t>številskih spremenljivkah</w:t>
      </w:r>
      <w:r w:rsidR="00565B4B" w:rsidRPr="00CE69B3">
        <w:rPr>
          <w:rFonts w:ascii="Times New Roman" w:hAnsi="Times New Roman"/>
        </w:rPr>
        <w:t xml:space="preserve"> imenujemo </w:t>
      </w:r>
      <w:r w:rsidR="00565B4B" w:rsidRPr="00CE69B3">
        <w:rPr>
          <w:rFonts w:ascii="Times New Roman" w:hAnsi="Times New Roman"/>
          <w:b/>
        </w:rPr>
        <w:t>razred</w:t>
      </w:r>
      <w:r w:rsidR="00565B4B" w:rsidRPr="00CE69B3">
        <w:rPr>
          <w:rFonts w:ascii="Times New Roman" w:hAnsi="Times New Roman"/>
        </w:rPr>
        <w:t xml:space="preserve">. Pri </w:t>
      </w:r>
      <w:r w:rsidR="00565B4B" w:rsidRPr="00CE69B3">
        <w:rPr>
          <w:rFonts w:ascii="Times New Roman" w:hAnsi="Times New Roman"/>
          <w:u w:val="single"/>
        </w:rPr>
        <w:t>opisnih spremenljivkah</w:t>
      </w:r>
      <w:r w:rsidR="00565B4B" w:rsidRPr="00CE69B3">
        <w:rPr>
          <w:rFonts w:ascii="Times New Roman" w:hAnsi="Times New Roman"/>
        </w:rPr>
        <w:t>, kjer je opredelitev skupin zahtevnejša, si pomagamo z decimalnimi in drugimi klasifikacijami ali nomenklaturami. To so sistematično po skupinah ali podskupinah urejene vrednosti opisnih spremenljivk.</w:t>
      </w:r>
    </w:p>
    <w:p w14:paraId="0052FBFE" w14:textId="77777777" w:rsidR="00565B4B" w:rsidRPr="00CE69B3" w:rsidRDefault="00565B4B">
      <w:pPr>
        <w:jc w:val="both"/>
        <w:rPr>
          <w:rFonts w:ascii="Times New Roman" w:hAnsi="Times New Roman"/>
        </w:rPr>
      </w:pPr>
    </w:p>
    <w:p w14:paraId="0A99E4E4" w14:textId="77777777" w:rsidR="00C6454C" w:rsidRDefault="00565B4B">
      <w:pPr>
        <w:jc w:val="both"/>
        <w:rPr>
          <w:rFonts w:ascii="Times New Roman" w:hAnsi="Times New Roman"/>
        </w:rPr>
      </w:pPr>
      <w:r w:rsidRPr="00CE69B3">
        <w:rPr>
          <w:rFonts w:ascii="Times New Roman" w:hAnsi="Times New Roman"/>
          <w:b/>
        </w:rPr>
        <w:t>Statistična vrsta</w:t>
      </w:r>
      <w:r w:rsidRPr="00CE69B3">
        <w:rPr>
          <w:rFonts w:ascii="Times New Roman" w:hAnsi="Times New Roman"/>
        </w:rPr>
        <w:t xml:space="preserve"> je vrsta istoimenskih podatkov, od katerih se vsak nanaša na eno od skupin. </w:t>
      </w:r>
    </w:p>
    <w:p w14:paraId="4CEEB959" w14:textId="77777777" w:rsidR="00C6454C" w:rsidRDefault="00C6454C">
      <w:pPr>
        <w:jc w:val="both"/>
        <w:rPr>
          <w:rFonts w:ascii="Times New Roman" w:hAnsi="Times New Roman"/>
        </w:rPr>
      </w:pPr>
    </w:p>
    <w:p w14:paraId="7D496E39" w14:textId="77777777" w:rsidR="00565B4B" w:rsidRDefault="00565B4B">
      <w:pPr>
        <w:jc w:val="both"/>
        <w:rPr>
          <w:rFonts w:ascii="Times New Roman" w:hAnsi="Times New Roman"/>
        </w:rPr>
      </w:pPr>
      <w:r w:rsidRPr="00CE69B3">
        <w:rPr>
          <w:rFonts w:ascii="Times New Roman" w:hAnsi="Times New Roman"/>
        </w:rPr>
        <w:t>Ločimo</w:t>
      </w:r>
      <w:r w:rsidR="00900F37">
        <w:rPr>
          <w:rFonts w:ascii="Times New Roman" w:hAnsi="Times New Roman"/>
        </w:rPr>
        <w:t xml:space="preserve"> </w:t>
      </w:r>
      <w:r w:rsidR="00C57A23">
        <w:rPr>
          <w:rFonts w:ascii="Times New Roman" w:hAnsi="Times New Roman"/>
        </w:rPr>
        <w:t>dve skupini statističnih vrst</w:t>
      </w:r>
      <w:r w:rsidRPr="00CE69B3">
        <w:rPr>
          <w:rFonts w:ascii="Times New Roman" w:hAnsi="Times New Roman"/>
        </w:rPr>
        <w:t>:</w:t>
      </w:r>
    </w:p>
    <w:p w14:paraId="05168F00" w14:textId="77777777" w:rsidR="00900F37" w:rsidRPr="00CE69B3" w:rsidRDefault="00900F37">
      <w:pPr>
        <w:jc w:val="both"/>
        <w:rPr>
          <w:rFonts w:ascii="Times New Roman" w:hAnsi="Times New Roman"/>
        </w:rPr>
      </w:pPr>
    </w:p>
    <w:p w14:paraId="4D78A414" w14:textId="77777777" w:rsidR="00565B4B" w:rsidRDefault="00565B4B" w:rsidP="00635ABB">
      <w:pPr>
        <w:numPr>
          <w:ilvl w:val="0"/>
          <w:numId w:val="23"/>
        </w:numPr>
        <w:jc w:val="both"/>
        <w:rPr>
          <w:rFonts w:ascii="Times New Roman" w:hAnsi="Times New Roman"/>
        </w:rPr>
      </w:pPr>
      <w:r w:rsidRPr="00CE69B3">
        <w:rPr>
          <w:rFonts w:ascii="Times New Roman" w:hAnsi="Times New Roman"/>
          <w:i/>
        </w:rPr>
        <w:t xml:space="preserve">številske </w:t>
      </w:r>
      <w:r w:rsidR="00C6454C">
        <w:rPr>
          <w:rFonts w:ascii="Times New Roman" w:hAnsi="Times New Roman"/>
        </w:rPr>
        <w:t>stat</w:t>
      </w:r>
      <w:r w:rsidR="00C6454C" w:rsidRPr="00C6454C">
        <w:rPr>
          <w:rFonts w:ascii="Times New Roman" w:hAnsi="Times New Roman"/>
        </w:rPr>
        <w:t>istične</w:t>
      </w:r>
      <w:r w:rsidR="00C6454C">
        <w:rPr>
          <w:rFonts w:ascii="Times New Roman" w:hAnsi="Times New Roman"/>
          <w:i/>
        </w:rPr>
        <w:t xml:space="preserve"> </w:t>
      </w:r>
      <w:r w:rsidRPr="00C6454C">
        <w:rPr>
          <w:rFonts w:ascii="Times New Roman" w:hAnsi="Times New Roman"/>
        </w:rPr>
        <w:t>vrste</w:t>
      </w:r>
      <w:r w:rsidRPr="00CE69B3">
        <w:rPr>
          <w:rFonts w:ascii="Times New Roman" w:hAnsi="Times New Roman"/>
        </w:rPr>
        <w:t xml:space="preserve"> delimo na </w:t>
      </w:r>
      <w:r w:rsidRPr="00CE69B3">
        <w:rPr>
          <w:rFonts w:ascii="Times New Roman" w:hAnsi="Times New Roman"/>
          <w:u w:val="single"/>
        </w:rPr>
        <w:t>zvezne</w:t>
      </w:r>
      <w:r w:rsidRPr="00CE69B3">
        <w:rPr>
          <w:rFonts w:ascii="Times New Roman" w:hAnsi="Times New Roman"/>
        </w:rPr>
        <w:t xml:space="preserve"> (tu se podatki nanašajo na vrednosti zveznih številskih spremenljivk) in </w:t>
      </w:r>
      <w:r w:rsidRPr="00CE69B3">
        <w:rPr>
          <w:rFonts w:ascii="Times New Roman" w:hAnsi="Times New Roman"/>
          <w:u w:val="single"/>
        </w:rPr>
        <w:t>disk</w:t>
      </w:r>
      <w:r w:rsidR="00C6454C">
        <w:rPr>
          <w:rFonts w:ascii="Times New Roman" w:hAnsi="Times New Roman"/>
          <w:u w:val="single"/>
        </w:rPr>
        <w:t>r</w:t>
      </w:r>
      <w:r w:rsidRPr="00CE69B3">
        <w:rPr>
          <w:rFonts w:ascii="Times New Roman" w:hAnsi="Times New Roman"/>
          <w:u w:val="single"/>
        </w:rPr>
        <w:t>etne</w:t>
      </w:r>
      <w:r w:rsidRPr="00CE69B3">
        <w:rPr>
          <w:rFonts w:ascii="Times New Roman" w:hAnsi="Times New Roman"/>
        </w:rPr>
        <w:t xml:space="preserve"> (podatki se nanašajo na vrednosti diskretnih spremenljivk)</w:t>
      </w:r>
      <w:r w:rsidR="00635ABB">
        <w:rPr>
          <w:rFonts w:ascii="Times New Roman" w:hAnsi="Times New Roman"/>
        </w:rPr>
        <w:t>;</w:t>
      </w:r>
    </w:p>
    <w:p w14:paraId="283B6C22" w14:textId="77777777" w:rsidR="00900F37" w:rsidRPr="00CE69B3" w:rsidRDefault="00900F37" w:rsidP="00900F37">
      <w:pPr>
        <w:jc w:val="both"/>
        <w:rPr>
          <w:rFonts w:ascii="Times New Roman" w:hAnsi="Times New Roman"/>
        </w:rPr>
      </w:pPr>
    </w:p>
    <w:p w14:paraId="0AB0182A" w14:textId="77777777" w:rsidR="00565B4B" w:rsidRPr="00CE69B3" w:rsidRDefault="00565B4B" w:rsidP="00635ABB">
      <w:pPr>
        <w:numPr>
          <w:ilvl w:val="0"/>
          <w:numId w:val="24"/>
        </w:numPr>
        <w:jc w:val="both"/>
        <w:rPr>
          <w:rFonts w:ascii="Times New Roman" w:hAnsi="Times New Roman"/>
        </w:rPr>
      </w:pPr>
      <w:r w:rsidRPr="00CE69B3">
        <w:rPr>
          <w:rFonts w:ascii="Times New Roman" w:hAnsi="Times New Roman"/>
          <w:i/>
        </w:rPr>
        <w:t xml:space="preserve">opisne </w:t>
      </w:r>
      <w:r w:rsidR="00C6454C">
        <w:rPr>
          <w:rFonts w:ascii="Times New Roman" w:hAnsi="Times New Roman"/>
        </w:rPr>
        <w:t>stat</w:t>
      </w:r>
      <w:r w:rsidR="00C6454C" w:rsidRPr="00C6454C">
        <w:rPr>
          <w:rFonts w:ascii="Times New Roman" w:hAnsi="Times New Roman"/>
        </w:rPr>
        <w:t>istične</w:t>
      </w:r>
      <w:r w:rsidR="00C6454C">
        <w:rPr>
          <w:rFonts w:ascii="Times New Roman" w:hAnsi="Times New Roman"/>
          <w:i/>
        </w:rPr>
        <w:t xml:space="preserve"> </w:t>
      </w:r>
      <w:r w:rsidR="00C6454C" w:rsidRPr="00C6454C">
        <w:rPr>
          <w:rFonts w:ascii="Times New Roman" w:hAnsi="Times New Roman"/>
        </w:rPr>
        <w:t>vrste</w:t>
      </w:r>
      <w:r w:rsidR="00C6454C">
        <w:rPr>
          <w:rFonts w:ascii="Times New Roman" w:hAnsi="Times New Roman"/>
        </w:rPr>
        <w:t>,</w:t>
      </w:r>
      <w:r w:rsidR="00C6454C" w:rsidRPr="00CE69B3">
        <w:rPr>
          <w:rFonts w:ascii="Times New Roman" w:hAnsi="Times New Roman"/>
        </w:rPr>
        <w:t xml:space="preserve"> </w:t>
      </w:r>
      <w:r w:rsidRPr="00CE69B3">
        <w:rPr>
          <w:rFonts w:ascii="Times New Roman" w:hAnsi="Times New Roman"/>
        </w:rPr>
        <w:t>ki jih dobimo, če podatke razvrstimo po opisni spremenljivki</w:t>
      </w:r>
      <w:r w:rsidR="00635ABB">
        <w:rPr>
          <w:rFonts w:ascii="Times New Roman" w:hAnsi="Times New Roman"/>
        </w:rPr>
        <w:t>; l</w:t>
      </w:r>
      <w:r w:rsidRPr="00CE69B3">
        <w:rPr>
          <w:rFonts w:ascii="Times New Roman" w:hAnsi="Times New Roman"/>
        </w:rPr>
        <w:t xml:space="preserve">očijo se na </w:t>
      </w:r>
      <w:r w:rsidRPr="00CE69B3">
        <w:rPr>
          <w:rFonts w:ascii="Times New Roman" w:hAnsi="Times New Roman"/>
          <w:u w:val="single"/>
        </w:rPr>
        <w:t>krajevne</w:t>
      </w:r>
      <w:r w:rsidRPr="00CE69B3">
        <w:rPr>
          <w:rFonts w:ascii="Times New Roman" w:hAnsi="Times New Roman"/>
        </w:rPr>
        <w:t xml:space="preserve"> (podatke razvrstimo po vrednostih krajevne spremenljivke) in </w:t>
      </w:r>
      <w:r w:rsidRPr="00CE69B3">
        <w:rPr>
          <w:rFonts w:ascii="Times New Roman" w:hAnsi="Times New Roman"/>
          <w:u w:val="single"/>
        </w:rPr>
        <w:t>časovne</w:t>
      </w:r>
      <w:r w:rsidRPr="00CE69B3">
        <w:rPr>
          <w:rFonts w:ascii="Times New Roman" w:hAnsi="Times New Roman"/>
        </w:rPr>
        <w:t xml:space="preserve"> (podatki se nanašajo na posamezne časovne trenutke ali intervale), ki so lahko </w:t>
      </w:r>
      <w:r w:rsidRPr="00CE69B3">
        <w:rPr>
          <w:rFonts w:ascii="Times New Roman" w:hAnsi="Times New Roman"/>
          <w:u w:val="single"/>
        </w:rPr>
        <w:t>trenutne</w:t>
      </w:r>
      <w:r w:rsidRPr="00CE69B3">
        <w:rPr>
          <w:rFonts w:ascii="Times New Roman" w:hAnsi="Times New Roman"/>
        </w:rPr>
        <w:t xml:space="preserve"> in </w:t>
      </w:r>
      <w:r w:rsidRPr="00CE69B3">
        <w:rPr>
          <w:rFonts w:ascii="Times New Roman" w:hAnsi="Times New Roman"/>
          <w:u w:val="single"/>
        </w:rPr>
        <w:t>intervalne</w:t>
      </w:r>
      <w:r w:rsidRPr="00CE69B3">
        <w:rPr>
          <w:rFonts w:ascii="Times New Roman" w:hAnsi="Times New Roman"/>
        </w:rPr>
        <w:t>.</w:t>
      </w:r>
    </w:p>
    <w:p w14:paraId="209BC57F" w14:textId="77777777" w:rsidR="00565B4B" w:rsidRPr="00CE69B3" w:rsidRDefault="00565B4B">
      <w:pPr>
        <w:jc w:val="both"/>
        <w:rPr>
          <w:rFonts w:ascii="Times New Roman" w:hAnsi="Times New Roman"/>
        </w:rPr>
      </w:pPr>
    </w:p>
    <w:p w14:paraId="12F4627F" w14:textId="77777777" w:rsidR="00BB6486" w:rsidRDefault="00BB6486">
      <w:pPr>
        <w:jc w:val="both"/>
        <w:rPr>
          <w:rFonts w:ascii="Times New Roman" w:hAnsi="Times New Roman"/>
        </w:rPr>
      </w:pPr>
      <w:r w:rsidRPr="00BB6486">
        <w:rPr>
          <w:rFonts w:ascii="Times New Roman" w:hAnsi="Times New Roman"/>
        </w:rPr>
        <w:t>ZGLED 1</w:t>
      </w:r>
      <w:r w:rsidR="00565B4B" w:rsidRPr="00CE69B3">
        <w:rPr>
          <w:rFonts w:ascii="Times New Roman" w:hAnsi="Times New Roman"/>
        </w:rPr>
        <w:t xml:space="preserve"> </w:t>
      </w:r>
    </w:p>
    <w:p w14:paraId="44734EF2" w14:textId="77777777" w:rsidR="00BB6486" w:rsidRDefault="00BB6486">
      <w:pPr>
        <w:jc w:val="both"/>
        <w:rPr>
          <w:rFonts w:ascii="Times New Roman" w:hAnsi="Times New Roman"/>
        </w:rPr>
      </w:pPr>
    </w:p>
    <w:p w14:paraId="16A86538" w14:textId="77777777" w:rsidR="00565B4B" w:rsidRPr="00E03335" w:rsidRDefault="00565B4B">
      <w:pPr>
        <w:jc w:val="both"/>
        <w:rPr>
          <w:rFonts w:ascii="Times New Roman" w:hAnsi="Times New Roman"/>
          <w:i/>
        </w:rPr>
      </w:pPr>
      <w:r w:rsidRPr="00E03335">
        <w:rPr>
          <w:rFonts w:ascii="Times New Roman" w:hAnsi="Times New Roman"/>
          <w:i/>
        </w:rPr>
        <w:t>Za podatke v tabeli določite statistično vrsto in utemeljite odgovor.</w:t>
      </w:r>
    </w:p>
    <w:p w14:paraId="553FDDE0" w14:textId="77777777" w:rsidR="00565B4B" w:rsidRPr="00CE69B3" w:rsidRDefault="00565B4B">
      <w:pPr>
        <w:jc w:val="both"/>
        <w:rPr>
          <w:rFonts w:ascii="Times New Roman" w:hAnsi="Times New Roman"/>
        </w:rPr>
      </w:pPr>
    </w:p>
    <w:p w14:paraId="0E2FADA0" w14:textId="77777777" w:rsidR="00565B4B" w:rsidRPr="00CE69B3" w:rsidRDefault="00565B4B">
      <w:pPr>
        <w:jc w:val="both"/>
        <w:rPr>
          <w:rFonts w:ascii="Times New Roman" w:hAnsi="Times New Roman"/>
        </w:rPr>
      </w:pPr>
      <w:r w:rsidRPr="00CE69B3">
        <w:rPr>
          <w:rFonts w:ascii="Times New Roman" w:hAnsi="Times New Roman"/>
        </w:rPr>
        <w:t xml:space="preserve">a) Tabela 1: </w:t>
      </w:r>
      <w:r w:rsidR="006953CD">
        <w:rPr>
          <w:rFonts w:ascii="Times New Roman" w:hAnsi="Times New Roman"/>
        </w:rPr>
        <w:t>Prepeljani potniki z zračnim prevozom v Sloveniji po letih</w:t>
      </w:r>
      <w:r w:rsidRPr="00CE69B3">
        <w:rPr>
          <w:rFonts w:ascii="Times New Roman" w:hAnsi="Times New Roman"/>
        </w:rPr>
        <w:t xml:space="preserve"> (Vir: </w:t>
      </w:r>
      <w:r w:rsidR="006953CD">
        <w:rPr>
          <w:rFonts w:ascii="Times New Roman" w:hAnsi="Times New Roman"/>
        </w:rPr>
        <w:t xml:space="preserve">Statistični letopis </w:t>
      </w:r>
      <w:r w:rsidRPr="00CE69B3">
        <w:rPr>
          <w:rFonts w:ascii="Times New Roman" w:hAnsi="Times New Roman"/>
        </w:rPr>
        <w:t>200</w:t>
      </w:r>
      <w:r w:rsidR="006953CD">
        <w:rPr>
          <w:rFonts w:ascii="Times New Roman" w:hAnsi="Times New Roman"/>
        </w:rPr>
        <w:t>8</w:t>
      </w:r>
      <w:r w:rsidRPr="00CE69B3">
        <w:rPr>
          <w:rFonts w:ascii="Times New Roman" w:hAnsi="Times New Roman"/>
        </w:rPr>
        <w:t xml:space="preserve">, str. </w:t>
      </w:r>
      <w:r w:rsidR="006953CD">
        <w:rPr>
          <w:rFonts w:ascii="Times New Roman" w:hAnsi="Times New Roman"/>
        </w:rPr>
        <w:t>373</w:t>
      </w:r>
      <w:r w:rsidRPr="00CE69B3">
        <w:rPr>
          <w:rFonts w:ascii="Times New Roman" w:hAnsi="Times New Roman"/>
        </w:rPr>
        <w:t>)</w:t>
      </w:r>
    </w:p>
    <w:p w14:paraId="56247F08" w14:textId="77777777" w:rsidR="00565B4B" w:rsidRPr="00CE69B3" w:rsidRDefault="00565B4B" w:rsidP="00222D02">
      <w:pPr>
        <w:jc w:val="both"/>
        <w:rPr>
          <w:rFonts w:ascii="Times New Roman" w:hAnsi="Times New Roman"/>
        </w:rPr>
      </w:pPr>
      <w:r w:rsidRPr="00CE69B3">
        <w:rPr>
          <w:rFonts w:ascii="Times New Roman" w:hAnsi="Times New Roman"/>
        </w:rPr>
        <w:t xml:space="preserve">     </w:t>
      </w:r>
    </w:p>
    <w:tbl>
      <w:tblPr>
        <w:tblW w:w="0" w:type="auto"/>
        <w:tblInd w:w="35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11"/>
        <w:gridCol w:w="1842"/>
      </w:tblGrid>
      <w:tr w:rsidR="00565B4B" w:rsidRPr="00CE69B3" w14:paraId="69DE8820" w14:textId="77777777">
        <w:trPr>
          <w:trHeight w:val="280"/>
        </w:trPr>
        <w:tc>
          <w:tcPr>
            <w:tcW w:w="711" w:type="dxa"/>
          </w:tcPr>
          <w:p w14:paraId="512A40AE" w14:textId="77777777" w:rsidR="00565B4B" w:rsidRPr="00450D10" w:rsidRDefault="00565B4B" w:rsidP="00635ABB">
            <w:pPr>
              <w:rPr>
                <w:rFonts w:ascii="Times New Roman" w:hAnsi="Times New Roman"/>
                <w:szCs w:val="24"/>
              </w:rPr>
            </w:pPr>
            <w:r w:rsidRPr="00450D10">
              <w:rPr>
                <w:rFonts w:ascii="Times New Roman" w:hAnsi="Times New Roman"/>
                <w:szCs w:val="24"/>
              </w:rPr>
              <w:t>Leto</w:t>
            </w:r>
          </w:p>
        </w:tc>
        <w:tc>
          <w:tcPr>
            <w:tcW w:w="1842" w:type="dxa"/>
          </w:tcPr>
          <w:p w14:paraId="5D0026D4"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 xml:space="preserve">Št. </w:t>
            </w:r>
            <w:r w:rsidR="00635ABB">
              <w:rPr>
                <w:rFonts w:ascii="Times New Roman" w:hAnsi="Times New Roman"/>
                <w:szCs w:val="24"/>
              </w:rPr>
              <w:t>potnikov</w:t>
            </w:r>
          </w:p>
        </w:tc>
      </w:tr>
      <w:tr w:rsidR="00565B4B" w:rsidRPr="00CE69B3" w14:paraId="59937DAF" w14:textId="77777777">
        <w:tc>
          <w:tcPr>
            <w:tcW w:w="711" w:type="dxa"/>
          </w:tcPr>
          <w:p w14:paraId="19193029" w14:textId="77777777" w:rsidR="00565B4B" w:rsidRPr="00CE69B3" w:rsidRDefault="006953CD" w:rsidP="00635ABB">
            <w:pPr>
              <w:rPr>
                <w:rFonts w:ascii="Times New Roman" w:hAnsi="Times New Roman"/>
              </w:rPr>
            </w:pPr>
            <w:r>
              <w:rPr>
                <w:rFonts w:ascii="Times New Roman" w:hAnsi="Times New Roman"/>
              </w:rPr>
              <w:t>2004</w:t>
            </w:r>
          </w:p>
        </w:tc>
        <w:tc>
          <w:tcPr>
            <w:tcW w:w="1842" w:type="dxa"/>
          </w:tcPr>
          <w:p w14:paraId="76594405" w14:textId="77777777" w:rsidR="00565B4B" w:rsidRPr="00CE69B3" w:rsidRDefault="006953CD">
            <w:pPr>
              <w:jc w:val="center"/>
              <w:rPr>
                <w:rFonts w:ascii="Times New Roman" w:hAnsi="Times New Roman"/>
              </w:rPr>
            </w:pPr>
            <w:r>
              <w:rPr>
                <w:rFonts w:ascii="Times New Roman" w:hAnsi="Times New Roman"/>
              </w:rPr>
              <w:t>885</w:t>
            </w:r>
          </w:p>
        </w:tc>
      </w:tr>
      <w:tr w:rsidR="00565B4B" w:rsidRPr="00CE69B3" w14:paraId="4E45D1DB" w14:textId="77777777">
        <w:tc>
          <w:tcPr>
            <w:tcW w:w="711" w:type="dxa"/>
          </w:tcPr>
          <w:p w14:paraId="0A4984CF" w14:textId="77777777" w:rsidR="00565B4B" w:rsidRPr="00CE69B3" w:rsidRDefault="006953CD" w:rsidP="00635ABB">
            <w:pPr>
              <w:rPr>
                <w:rFonts w:ascii="Times New Roman" w:hAnsi="Times New Roman"/>
              </w:rPr>
            </w:pPr>
            <w:r>
              <w:rPr>
                <w:rFonts w:ascii="Times New Roman" w:hAnsi="Times New Roman"/>
              </w:rPr>
              <w:t>200</w:t>
            </w:r>
            <w:r w:rsidR="00565B4B" w:rsidRPr="00CE69B3">
              <w:rPr>
                <w:rFonts w:ascii="Times New Roman" w:hAnsi="Times New Roman"/>
              </w:rPr>
              <w:t>5</w:t>
            </w:r>
          </w:p>
        </w:tc>
        <w:tc>
          <w:tcPr>
            <w:tcW w:w="1842" w:type="dxa"/>
          </w:tcPr>
          <w:p w14:paraId="4178B1B2" w14:textId="77777777" w:rsidR="00565B4B" w:rsidRPr="00CE69B3" w:rsidRDefault="006953CD">
            <w:pPr>
              <w:jc w:val="center"/>
              <w:rPr>
                <w:rFonts w:ascii="Times New Roman" w:hAnsi="Times New Roman"/>
              </w:rPr>
            </w:pPr>
            <w:r>
              <w:rPr>
                <w:rFonts w:ascii="Times New Roman" w:hAnsi="Times New Roman"/>
              </w:rPr>
              <w:t>944</w:t>
            </w:r>
          </w:p>
        </w:tc>
      </w:tr>
      <w:tr w:rsidR="00565B4B" w:rsidRPr="00CE69B3" w14:paraId="018B40AA" w14:textId="77777777">
        <w:tc>
          <w:tcPr>
            <w:tcW w:w="711" w:type="dxa"/>
          </w:tcPr>
          <w:p w14:paraId="67909061" w14:textId="77777777" w:rsidR="00565B4B" w:rsidRPr="00CE69B3" w:rsidRDefault="006953CD" w:rsidP="00635ABB">
            <w:pPr>
              <w:rPr>
                <w:rFonts w:ascii="Times New Roman" w:hAnsi="Times New Roman"/>
              </w:rPr>
            </w:pPr>
            <w:r>
              <w:rPr>
                <w:rFonts w:ascii="Times New Roman" w:hAnsi="Times New Roman"/>
              </w:rPr>
              <w:t>2006</w:t>
            </w:r>
          </w:p>
        </w:tc>
        <w:tc>
          <w:tcPr>
            <w:tcW w:w="1842" w:type="dxa"/>
          </w:tcPr>
          <w:p w14:paraId="2FFFC091" w14:textId="77777777" w:rsidR="00565B4B" w:rsidRPr="00CE69B3" w:rsidRDefault="006953CD">
            <w:pPr>
              <w:jc w:val="center"/>
              <w:rPr>
                <w:rFonts w:ascii="Times New Roman" w:hAnsi="Times New Roman"/>
              </w:rPr>
            </w:pPr>
            <w:r>
              <w:rPr>
                <w:rFonts w:ascii="Times New Roman" w:hAnsi="Times New Roman"/>
              </w:rPr>
              <w:t>1018</w:t>
            </w:r>
          </w:p>
        </w:tc>
      </w:tr>
      <w:tr w:rsidR="00565B4B" w:rsidRPr="00CE69B3" w14:paraId="26BA07E9" w14:textId="77777777">
        <w:tc>
          <w:tcPr>
            <w:tcW w:w="711" w:type="dxa"/>
          </w:tcPr>
          <w:p w14:paraId="563C5FE5" w14:textId="77777777" w:rsidR="00565B4B" w:rsidRPr="00CE69B3" w:rsidRDefault="00565B4B" w:rsidP="00635ABB">
            <w:pPr>
              <w:rPr>
                <w:rFonts w:ascii="Times New Roman" w:hAnsi="Times New Roman"/>
              </w:rPr>
            </w:pPr>
            <w:r w:rsidRPr="00CE69B3">
              <w:rPr>
                <w:rFonts w:ascii="Times New Roman" w:hAnsi="Times New Roman"/>
              </w:rPr>
              <w:t>200</w:t>
            </w:r>
            <w:r w:rsidR="006953CD">
              <w:rPr>
                <w:rFonts w:ascii="Times New Roman" w:hAnsi="Times New Roman"/>
              </w:rPr>
              <w:t>7</w:t>
            </w:r>
          </w:p>
        </w:tc>
        <w:tc>
          <w:tcPr>
            <w:tcW w:w="1842" w:type="dxa"/>
          </w:tcPr>
          <w:p w14:paraId="6537BF7D" w14:textId="77777777" w:rsidR="00565B4B" w:rsidRPr="00CE69B3" w:rsidRDefault="006953CD">
            <w:pPr>
              <w:jc w:val="center"/>
              <w:rPr>
                <w:rFonts w:ascii="Times New Roman" w:hAnsi="Times New Roman"/>
              </w:rPr>
            </w:pPr>
            <w:r>
              <w:rPr>
                <w:rFonts w:ascii="Times New Roman" w:hAnsi="Times New Roman"/>
              </w:rPr>
              <w:t>1136</w:t>
            </w:r>
          </w:p>
        </w:tc>
      </w:tr>
    </w:tbl>
    <w:p w14:paraId="49CE45E4" w14:textId="77777777" w:rsidR="007371E9" w:rsidRDefault="007371E9" w:rsidP="00222D02">
      <w:pPr>
        <w:jc w:val="both"/>
        <w:rPr>
          <w:rFonts w:ascii="Times New Roman" w:hAnsi="Times New Roman"/>
        </w:rPr>
      </w:pPr>
    </w:p>
    <w:p w14:paraId="095C2A47" w14:textId="77777777" w:rsidR="00565B4B" w:rsidRPr="00CE69B3" w:rsidRDefault="00565B4B">
      <w:pPr>
        <w:jc w:val="both"/>
        <w:rPr>
          <w:rFonts w:ascii="Times New Roman" w:hAnsi="Times New Roman"/>
        </w:rPr>
      </w:pPr>
      <w:r w:rsidRPr="00CE69B3">
        <w:rPr>
          <w:rFonts w:ascii="Times New Roman" w:hAnsi="Times New Roman"/>
        </w:rPr>
        <w:t xml:space="preserve">Tabela prikazuje </w:t>
      </w:r>
      <w:r w:rsidR="008C50AD">
        <w:rPr>
          <w:rFonts w:ascii="Times New Roman" w:hAnsi="Times New Roman"/>
        </w:rPr>
        <w:t xml:space="preserve">opisno </w:t>
      </w:r>
      <w:r w:rsidRPr="00CE69B3">
        <w:rPr>
          <w:rFonts w:ascii="Times New Roman" w:hAnsi="Times New Roman"/>
        </w:rPr>
        <w:t>časovno statistično vrsto. Podatki se nanašajo na intervale posameznih let, zato je časovna vrsta intervalna.</w:t>
      </w:r>
    </w:p>
    <w:p w14:paraId="2FCE8F3B" w14:textId="77777777" w:rsidR="00565B4B" w:rsidRPr="00CE69B3" w:rsidRDefault="00565B4B">
      <w:pPr>
        <w:jc w:val="both"/>
        <w:rPr>
          <w:rFonts w:ascii="Times New Roman" w:hAnsi="Times New Roman"/>
        </w:rPr>
      </w:pPr>
    </w:p>
    <w:p w14:paraId="22598F12" w14:textId="77777777" w:rsidR="00565B4B" w:rsidRPr="00CE69B3" w:rsidRDefault="00565B4B">
      <w:pPr>
        <w:jc w:val="both"/>
        <w:rPr>
          <w:rFonts w:ascii="Times New Roman" w:hAnsi="Times New Roman"/>
        </w:rPr>
      </w:pPr>
      <w:r w:rsidRPr="00CE69B3">
        <w:rPr>
          <w:rFonts w:ascii="Times New Roman" w:hAnsi="Times New Roman"/>
        </w:rPr>
        <w:t xml:space="preserve">b) Tabela 2: </w:t>
      </w:r>
      <w:r w:rsidR="006953CD">
        <w:rPr>
          <w:rFonts w:ascii="Times New Roman" w:hAnsi="Times New Roman"/>
        </w:rPr>
        <w:t>Število proizvedenih in prvič javno predvajanih slovenskih kinematografskih filmov v letu 2006</w:t>
      </w:r>
      <w:r w:rsidRPr="00CE69B3">
        <w:rPr>
          <w:rFonts w:ascii="Times New Roman" w:hAnsi="Times New Roman"/>
        </w:rPr>
        <w:t xml:space="preserve"> </w:t>
      </w:r>
      <w:r w:rsidR="00871585">
        <w:rPr>
          <w:rFonts w:ascii="Times New Roman" w:hAnsi="Times New Roman"/>
        </w:rPr>
        <w:t xml:space="preserve">po vrsti filma </w:t>
      </w:r>
      <w:r w:rsidRPr="00CE69B3">
        <w:rPr>
          <w:rFonts w:ascii="Times New Roman" w:hAnsi="Times New Roman"/>
        </w:rPr>
        <w:t xml:space="preserve">(Vir: </w:t>
      </w:r>
      <w:r w:rsidR="006953CD">
        <w:rPr>
          <w:rFonts w:ascii="Times New Roman" w:hAnsi="Times New Roman"/>
        </w:rPr>
        <w:t>Statistični letopis</w:t>
      </w:r>
      <w:r w:rsidRPr="00CE69B3">
        <w:rPr>
          <w:rFonts w:ascii="Times New Roman" w:hAnsi="Times New Roman"/>
        </w:rPr>
        <w:t xml:space="preserve"> 200</w:t>
      </w:r>
      <w:r w:rsidR="006953CD">
        <w:rPr>
          <w:rFonts w:ascii="Times New Roman" w:hAnsi="Times New Roman"/>
        </w:rPr>
        <w:t>8</w:t>
      </w:r>
      <w:r w:rsidRPr="00CE69B3">
        <w:rPr>
          <w:rFonts w:ascii="Times New Roman" w:hAnsi="Times New Roman"/>
        </w:rPr>
        <w:t>, str. 18</w:t>
      </w:r>
      <w:r w:rsidR="006953CD">
        <w:rPr>
          <w:rFonts w:ascii="Times New Roman" w:hAnsi="Times New Roman"/>
        </w:rPr>
        <w:t>2</w:t>
      </w:r>
      <w:r w:rsidRPr="00CE69B3">
        <w:rPr>
          <w:rFonts w:ascii="Times New Roman" w:hAnsi="Times New Roman"/>
        </w:rPr>
        <w:t>)</w:t>
      </w:r>
    </w:p>
    <w:p w14:paraId="60D267B3" w14:textId="77777777" w:rsidR="00565B4B" w:rsidRPr="00CE69B3" w:rsidRDefault="00565B4B">
      <w:pPr>
        <w:ind w:left="284"/>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685"/>
        <w:gridCol w:w="2268"/>
      </w:tblGrid>
      <w:tr w:rsidR="00565B4B" w:rsidRPr="00CE69B3" w14:paraId="248D806D" w14:textId="77777777">
        <w:tc>
          <w:tcPr>
            <w:tcW w:w="3685" w:type="dxa"/>
          </w:tcPr>
          <w:p w14:paraId="02E126C8" w14:textId="77777777" w:rsidR="00565B4B" w:rsidRPr="00450D10" w:rsidRDefault="00450D10">
            <w:pPr>
              <w:jc w:val="both"/>
              <w:rPr>
                <w:rFonts w:ascii="Times New Roman" w:hAnsi="Times New Roman"/>
                <w:szCs w:val="24"/>
              </w:rPr>
            </w:pPr>
            <w:r>
              <w:rPr>
                <w:rFonts w:ascii="Times New Roman" w:hAnsi="Times New Roman"/>
                <w:szCs w:val="24"/>
              </w:rPr>
              <w:t>V</w:t>
            </w:r>
            <w:r w:rsidR="006953CD" w:rsidRPr="00450D10">
              <w:rPr>
                <w:rFonts w:ascii="Times New Roman" w:hAnsi="Times New Roman"/>
                <w:szCs w:val="24"/>
              </w:rPr>
              <w:t>rsta filma</w:t>
            </w:r>
          </w:p>
        </w:tc>
        <w:tc>
          <w:tcPr>
            <w:tcW w:w="2268" w:type="dxa"/>
          </w:tcPr>
          <w:p w14:paraId="12997796" w14:textId="77777777" w:rsidR="00565B4B" w:rsidRPr="00450D10" w:rsidRDefault="00565B4B" w:rsidP="006953CD">
            <w:pPr>
              <w:jc w:val="center"/>
              <w:rPr>
                <w:rFonts w:ascii="Times New Roman" w:hAnsi="Times New Roman"/>
                <w:szCs w:val="24"/>
              </w:rPr>
            </w:pPr>
            <w:r w:rsidRPr="00450D10">
              <w:rPr>
                <w:rFonts w:ascii="Times New Roman" w:hAnsi="Times New Roman"/>
                <w:szCs w:val="24"/>
              </w:rPr>
              <w:t xml:space="preserve">Število </w:t>
            </w:r>
            <w:r w:rsidR="006953CD" w:rsidRPr="00450D10">
              <w:rPr>
                <w:rFonts w:ascii="Times New Roman" w:hAnsi="Times New Roman"/>
                <w:szCs w:val="24"/>
              </w:rPr>
              <w:t>filmov</w:t>
            </w:r>
          </w:p>
        </w:tc>
      </w:tr>
      <w:tr w:rsidR="00565B4B" w:rsidRPr="00CE69B3" w14:paraId="72191457" w14:textId="77777777">
        <w:tc>
          <w:tcPr>
            <w:tcW w:w="3685" w:type="dxa"/>
          </w:tcPr>
          <w:p w14:paraId="6384924A" w14:textId="77777777" w:rsidR="00565B4B" w:rsidRPr="00CE69B3" w:rsidRDefault="00871585">
            <w:pPr>
              <w:jc w:val="both"/>
              <w:rPr>
                <w:rFonts w:ascii="Times New Roman" w:hAnsi="Times New Roman"/>
              </w:rPr>
            </w:pPr>
            <w:r>
              <w:rPr>
                <w:rFonts w:ascii="Times New Roman" w:hAnsi="Times New Roman"/>
              </w:rPr>
              <w:t>Dolgometražni igrani filmi</w:t>
            </w:r>
          </w:p>
        </w:tc>
        <w:tc>
          <w:tcPr>
            <w:tcW w:w="2268" w:type="dxa"/>
          </w:tcPr>
          <w:p w14:paraId="6FECFFAA" w14:textId="77777777" w:rsidR="00565B4B" w:rsidRPr="00CE69B3" w:rsidRDefault="00871585">
            <w:pPr>
              <w:jc w:val="center"/>
              <w:rPr>
                <w:rFonts w:ascii="Times New Roman" w:hAnsi="Times New Roman"/>
              </w:rPr>
            </w:pPr>
            <w:r>
              <w:rPr>
                <w:rFonts w:ascii="Times New Roman" w:hAnsi="Times New Roman"/>
              </w:rPr>
              <w:t>5</w:t>
            </w:r>
          </w:p>
        </w:tc>
      </w:tr>
      <w:tr w:rsidR="00565B4B" w:rsidRPr="00CE69B3" w14:paraId="1AC7D4F6" w14:textId="77777777">
        <w:tc>
          <w:tcPr>
            <w:tcW w:w="3685" w:type="dxa"/>
          </w:tcPr>
          <w:p w14:paraId="472E49E9" w14:textId="77777777" w:rsidR="00565B4B" w:rsidRPr="00CE69B3" w:rsidRDefault="00871585">
            <w:pPr>
              <w:jc w:val="both"/>
              <w:rPr>
                <w:rFonts w:ascii="Times New Roman" w:hAnsi="Times New Roman"/>
              </w:rPr>
            </w:pPr>
            <w:r>
              <w:rPr>
                <w:rFonts w:ascii="Times New Roman" w:hAnsi="Times New Roman"/>
              </w:rPr>
              <w:t>Kratkometražni igrani filmi</w:t>
            </w:r>
          </w:p>
        </w:tc>
        <w:tc>
          <w:tcPr>
            <w:tcW w:w="2268" w:type="dxa"/>
          </w:tcPr>
          <w:p w14:paraId="55D656AC" w14:textId="77777777" w:rsidR="00565B4B" w:rsidRPr="00CE69B3" w:rsidRDefault="00871585">
            <w:pPr>
              <w:jc w:val="center"/>
              <w:rPr>
                <w:rFonts w:ascii="Times New Roman" w:hAnsi="Times New Roman"/>
              </w:rPr>
            </w:pPr>
            <w:r>
              <w:rPr>
                <w:rFonts w:ascii="Times New Roman" w:hAnsi="Times New Roman"/>
              </w:rPr>
              <w:t>5</w:t>
            </w:r>
          </w:p>
        </w:tc>
      </w:tr>
      <w:tr w:rsidR="00565B4B" w:rsidRPr="00CE69B3" w14:paraId="07EB41E1" w14:textId="77777777">
        <w:tc>
          <w:tcPr>
            <w:tcW w:w="3685" w:type="dxa"/>
          </w:tcPr>
          <w:p w14:paraId="7F4197FD" w14:textId="77777777" w:rsidR="00565B4B" w:rsidRPr="00CE69B3" w:rsidRDefault="00871585">
            <w:pPr>
              <w:jc w:val="both"/>
              <w:rPr>
                <w:rFonts w:ascii="Times New Roman" w:hAnsi="Times New Roman"/>
              </w:rPr>
            </w:pPr>
            <w:r>
              <w:rPr>
                <w:rFonts w:ascii="Times New Roman" w:hAnsi="Times New Roman"/>
              </w:rPr>
              <w:t>Kratkometražni dokumentarni filmi</w:t>
            </w:r>
          </w:p>
        </w:tc>
        <w:tc>
          <w:tcPr>
            <w:tcW w:w="2268" w:type="dxa"/>
          </w:tcPr>
          <w:p w14:paraId="1270AEB6" w14:textId="77777777" w:rsidR="00565B4B" w:rsidRPr="00CE69B3" w:rsidRDefault="00871585">
            <w:pPr>
              <w:jc w:val="center"/>
              <w:rPr>
                <w:rFonts w:ascii="Times New Roman" w:hAnsi="Times New Roman"/>
              </w:rPr>
            </w:pPr>
            <w:r>
              <w:rPr>
                <w:rFonts w:ascii="Times New Roman" w:hAnsi="Times New Roman"/>
              </w:rPr>
              <w:t>10</w:t>
            </w:r>
          </w:p>
        </w:tc>
      </w:tr>
      <w:tr w:rsidR="00565B4B" w:rsidRPr="00CE69B3" w14:paraId="39F85B0B" w14:textId="77777777">
        <w:tc>
          <w:tcPr>
            <w:tcW w:w="3685" w:type="dxa"/>
          </w:tcPr>
          <w:p w14:paraId="674B0C55" w14:textId="77777777" w:rsidR="00565B4B" w:rsidRPr="00CE69B3" w:rsidRDefault="00871585">
            <w:pPr>
              <w:jc w:val="both"/>
              <w:rPr>
                <w:rFonts w:ascii="Times New Roman" w:hAnsi="Times New Roman"/>
              </w:rPr>
            </w:pPr>
            <w:r>
              <w:rPr>
                <w:rFonts w:ascii="Times New Roman" w:hAnsi="Times New Roman"/>
              </w:rPr>
              <w:t>Kratkometražni animirani filmi</w:t>
            </w:r>
          </w:p>
        </w:tc>
        <w:tc>
          <w:tcPr>
            <w:tcW w:w="2268" w:type="dxa"/>
          </w:tcPr>
          <w:p w14:paraId="4525108A" w14:textId="77777777" w:rsidR="00565B4B" w:rsidRPr="00CE69B3" w:rsidRDefault="00871585">
            <w:pPr>
              <w:jc w:val="center"/>
              <w:rPr>
                <w:rFonts w:ascii="Times New Roman" w:hAnsi="Times New Roman"/>
              </w:rPr>
            </w:pPr>
            <w:r>
              <w:rPr>
                <w:rFonts w:ascii="Times New Roman" w:hAnsi="Times New Roman"/>
              </w:rPr>
              <w:t>3</w:t>
            </w:r>
          </w:p>
        </w:tc>
      </w:tr>
    </w:tbl>
    <w:p w14:paraId="07C997D5" w14:textId="77777777" w:rsidR="00565B4B" w:rsidRPr="00CE69B3" w:rsidRDefault="00565B4B">
      <w:pPr>
        <w:ind w:left="284"/>
        <w:jc w:val="both"/>
        <w:rPr>
          <w:rFonts w:ascii="Times New Roman" w:hAnsi="Times New Roman"/>
        </w:rPr>
      </w:pPr>
    </w:p>
    <w:p w14:paraId="5BD269E5" w14:textId="77777777" w:rsidR="00565B4B" w:rsidRPr="00CE69B3" w:rsidRDefault="00565B4B">
      <w:pPr>
        <w:jc w:val="both"/>
        <w:rPr>
          <w:rFonts w:ascii="Times New Roman" w:hAnsi="Times New Roman"/>
        </w:rPr>
      </w:pPr>
      <w:r w:rsidRPr="00CE69B3">
        <w:rPr>
          <w:rFonts w:ascii="Times New Roman" w:hAnsi="Times New Roman"/>
        </w:rPr>
        <w:t>Tabela prikazuje opisno statistično vrsto, ker je vrsta</w:t>
      </w:r>
      <w:r w:rsidR="00871585">
        <w:rPr>
          <w:rFonts w:ascii="Times New Roman" w:hAnsi="Times New Roman"/>
        </w:rPr>
        <w:t xml:space="preserve"> kinematografskega</w:t>
      </w:r>
      <w:r w:rsidRPr="00CE69B3">
        <w:rPr>
          <w:rFonts w:ascii="Times New Roman" w:hAnsi="Times New Roman"/>
        </w:rPr>
        <w:t xml:space="preserve"> </w:t>
      </w:r>
      <w:r w:rsidR="00871585">
        <w:rPr>
          <w:rFonts w:ascii="Times New Roman" w:hAnsi="Times New Roman"/>
        </w:rPr>
        <w:t xml:space="preserve">filma </w:t>
      </w:r>
      <w:r w:rsidRPr="00CE69B3">
        <w:rPr>
          <w:rFonts w:ascii="Times New Roman" w:hAnsi="Times New Roman"/>
        </w:rPr>
        <w:t xml:space="preserve"> opisna spremenljivka.</w:t>
      </w:r>
    </w:p>
    <w:p w14:paraId="323553C7" w14:textId="77777777" w:rsidR="00565B4B" w:rsidRPr="00FB1BA0" w:rsidRDefault="005A7438" w:rsidP="00FB1BA0">
      <w:pPr>
        <w:pStyle w:val="Naslov1"/>
        <w:rPr>
          <w:rFonts w:ascii="Times New Roman" w:hAnsi="Times New Roman"/>
          <w:bCs/>
          <w:sz w:val="28"/>
        </w:rPr>
      </w:pPr>
      <w:r>
        <w:br w:type="page"/>
      </w:r>
      <w:bookmarkStart w:id="19" w:name="_Toc272866696"/>
      <w:bookmarkStart w:id="20" w:name="_Toc277236307"/>
      <w:r w:rsidR="00565B4B" w:rsidRPr="00FB1BA0">
        <w:rPr>
          <w:rFonts w:ascii="Times New Roman" w:hAnsi="Times New Roman"/>
          <w:bCs/>
          <w:sz w:val="28"/>
        </w:rPr>
        <w:lastRenderedPageBreak/>
        <w:t>2.4 PRIKAZOVANJE STATISTIČNIH PODATKOV</w:t>
      </w:r>
      <w:bookmarkEnd w:id="19"/>
      <w:bookmarkEnd w:id="20"/>
    </w:p>
    <w:p w14:paraId="42DBCE1D" w14:textId="77777777" w:rsidR="00565B4B" w:rsidRPr="00CE69B3" w:rsidRDefault="00565B4B">
      <w:pPr>
        <w:jc w:val="both"/>
        <w:rPr>
          <w:rFonts w:ascii="Times New Roman" w:hAnsi="Times New Roman"/>
        </w:rPr>
      </w:pPr>
    </w:p>
    <w:p w14:paraId="057EF9B1" w14:textId="77777777" w:rsidR="00565B4B" w:rsidRPr="00CE69B3" w:rsidRDefault="00565B4B">
      <w:pPr>
        <w:jc w:val="both"/>
        <w:rPr>
          <w:rFonts w:ascii="Times New Roman" w:hAnsi="Times New Roman"/>
        </w:rPr>
      </w:pPr>
      <w:r w:rsidRPr="00CE69B3">
        <w:rPr>
          <w:rFonts w:ascii="Times New Roman" w:hAnsi="Times New Roman"/>
        </w:rPr>
        <w:t xml:space="preserve">Podatke prikazujemo s </w:t>
      </w:r>
      <w:r w:rsidRPr="00CE69B3">
        <w:rPr>
          <w:rFonts w:ascii="Times New Roman" w:hAnsi="Times New Roman"/>
          <w:b/>
        </w:rPr>
        <w:t>tabelami</w:t>
      </w:r>
      <w:r w:rsidRPr="00CE69B3">
        <w:rPr>
          <w:rFonts w:ascii="Times New Roman" w:hAnsi="Times New Roman"/>
        </w:rPr>
        <w:t xml:space="preserve"> in z </w:t>
      </w:r>
      <w:r w:rsidRPr="00CE69B3">
        <w:rPr>
          <w:rFonts w:ascii="Times New Roman" w:hAnsi="Times New Roman"/>
          <w:b/>
        </w:rPr>
        <w:t>grafikoni</w:t>
      </w:r>
      <w:r w:rsidRPr="00CE69B3">
        <w:rPr>
          <w:rFonts w:ascii="Times New Roman" w:hAnsi="Times New Roman"/>
        </w:rPr>
        <w:t>.</w:t>
      </w:r>
    </w:p>
    <w:p w14:paraId="733DB5E4" w14:textId="77777777" w:rsidR="00565B4B" w:rsidRPr="00CE69B3" w:rsidRDefault="00565B4B">
      <w:pPr>
        <w:jc w:val="both"/>
        <w:rPr>
          <w:rFonts w:ascii="Times New Roman" w:hAnsi="Times New Roman"/>
        </w:rPr>
      </w:pPr>
    </w:p>
    <w:p w14:paraId="2177EDAE" w14:textId="77777777" w:rsidR="00565B4B" w:rsidRPr="00FB1BA0" w:rsidRDefault="00565B4B" w:rsidP="00FB1BA0">
      <w:pPr>
        <w:pStyle w:val="Naslov1"/>
        <w:rPr>
          <w:rFonts w:ascii="Times New Roman" w:hAnsi="Times New Roman"/>
          <w:bCs/>
          <w:sz w:val="24"/>
        </w:rPr>
      </w:pPr>
      <w:bookmarkStart w:id="21" w:name="_Toc272866697"/>
      <w:bookmarkStart w:id="22" w:name="_Toc277236308"/>
      <w:r w:rsidRPr="00FB1BA0">
        <w:rPr>
          <w:rFonts w:ascii="Times New Roman" w:hAnsi="Times New Roman"/>
          <w:bCs/>
          <w:sz w:val="24"/>
        </w:rPr>
        <w:t>2.4.1 Prikazovanje podatkov s tabelami</w:t>
      </w:r>
      <w:bookmarkEnd w:id="21"/>
      <w:bookmarkEnd w:id="22"/>
    </w:p>
    <w:p w14:paraId="10E5FDD0" w14:textId="77777777" w:rsidR="00565B4B" w:rsidRPr="00CE69B3" w:rsidRDefault="00565B4B">
      <w:pPr>
        <w:jc w:val="both"/>
        <w:rPr>
          <w:rFonts w:ascii="Times New Roman" w:hAnsi="Times New Roman"/>
          <w:color w:val="00FFFF"/>
        </w:rPr>
      </w:pPr>
    </w:p>
    <w:p w14:paraId="6246C09E" w14:textId="77777777" w:rsidR="00565B4B" w:rsidRPr="00CE69B3" w:rsidRDefault="00565B4B">
      <w:pPr>
        <w:jc w:val="both"/>
        <w:rPr>
          <w:rFonts w:ascii="Times New Roman" w:hAnsi="Times New Roman"/>
        </w:rPr>
      </w:pPr>
      <w:r w:rsidRPr="00CE69B3">
        <w:rPr>
          <w:rFonts w:ascii="Times New Roman" w:hAnsi="Times New Roman"/>
        </w:rPr>
        <w:t>Tabelaričn</w:t>
      </w:r>
      <w:r w:rsidR="00635ABB">
        <w:rPr>
          <w:rFonts w:ascii="Times New Roman" w:hAnsi="Times New Roman"/>
        </w:rPr>
        <w:t>i prikaz</w:t>
      </w:r>
      <w:r w:rsidRPr="00CE69B3">
        <w:rPr>
          <w:rFonts w:ascii="Times New Roman" w:hAnsi="Times New Roman"/>
        </w:rPr>
        <w:t xml:space="preserve"> </w:t>
      </w:r>
      <w:r w:rsidR="00635ABB">
        <w:rPr>
          <w:rFonts w:ascii="Times New Roman" w:hAnsi="Times New Roman"/>
        </w:rPr>
        <w:t>uporabljamo</w:t>
      </w:r>
      <w:r w:rsidRPr="00CE69B3">
        <w:rPr>
          <w:rFonts w:ascii="Times New Roman" w:hAnsi="Times New Roman"/>
        </w:rPr>
        <w:t xml:space="preserve">, ko hočemo podatke prikazati </w:t>
      </w:r>
      <w:r w:rsidRPr="00CE69B3">
        <w:rPr>
          <w:rFonts w:ascii="Times New Roman" w:hAnsi="Times New Roman"/>
          <w:i/>
        </w:rPr>
        <w:t>natančno</w:t>
      </w:r>
      <w:r w:rsidRPr="00CE69B3">
        <w:rPr>
          <w:rFonts w:ascii="Times New Roman" w:hAnsi="Times New Roman"/>
        </w:rPr>
        <w:t xml:space="preserve"> in </w:t>
      </w:r>
      <w:r w:rsidRPr="00CE69B3">
        <w:rPr>
          <w:rFonts w:ascii="Times New Roman" w:hAnsi="Times New Roman"/>
          <w:i/>
        </w:rPr>
        <w:t>celovito</w:t>
      </w:r>
      <w:r w:rsidRPr="00CE69B3">
        <w:rPr>
          <w:rFonts w:ascii="Times New Roman" w:hAnsi="Times New Roman"/>
        </w:rPr>
        <w:t>.</w:t>
      </w:r>
    </w:p>
    <w:p w14:paraId="4F58661B" w14:textId="77777777" w:rsidR="00565B4B" w:rsidRPr="00CE69B3" w:rsidRDefault="00565B4B">
      <w:pPr>
        <w:jc w:val="both"/>
        <w:rPr>
          <w:rFonts w:ascii="Times New Roman" w:hAnsi="Times New Roman"/>
          <w:color w:val="00FFFF"/>
        </w:rPr>
      </w:pPr>
    </w:p>
    <w:p w14:paraId="0D520B8E" w14:textId="77777777" w:rsidR="00565B4B" w:rsidRPr="00CE69B3" w:rsidRDefault="00565B4B">
      <w:pPr>
        <w:jc w:val="both"/>
        <w:rPr>
          <w:rFonts w:ascii="Times New Roman" w:hAnsi="Times New Roman"/>
        </w:rPr>
      </w:pPr>
      <w:r w:rsidRPr="00CE69B3">
        <w:rPr>
          <w:rFonts w:ascii="Times New Roman" w:hAnsi="Times New Roman"/>
        </w:rPr>
        <w:t>Poznamo:</w:t>
      </w:r>
    </w:p>
    <w:p w14:paraId="1F91EFB9" w14:textId="77777777" w:rsidR="00565B4B" w:rsidRPr="00CE69B3" w:rsidRDefault="00565B4B">
      <w:pPr>
        <w:jc w:val="both"/>
        <w:rPr>
          <w:rFonts w:ascii="Times New Roman" w:hAnsi="Times New Roman"/>
        </w:rPr>
      </w:pPr>
      <w:r w:rsidRPr="00CE69B3">
        <w:rPr>
          <w:rFonts w:ascii="Times New Roman" w:hAnsi="Times New Roman"/>
        </w:rPr>
        <w:t xml:space="preserve">a) </w:t>
      </w:r>
      <w:r w:rsidRPr="00CE69B3">
        <w:rPr>
          <w:rFonts w:ascii="Times New Roman" w:hAnsi="Times New Roman"/>
          <w:b/>
        </w:rPr>
        <w:t>Enorazsežne (enostavne) tabele</w:t>
      </w:r>
      <w:r w:rsidRPr="00CE69B3">
        <w:rPr>
          <w:rFonts w:ascii="Times New Roman" w:hAnsi="Times New Roman"/>
        </w:rPr>
        <w:t xml:space="preserve"> prikazujejo </w:t>
      </w:r>
      <w:r w:rsidRPr="00CE69B3">
        <w:rPr>
          <w:rFonts w:ascii="Times New Roman" w:hAnsi="Times New Roman"/>
          <w:u w:val="single"/>
        </w:rPr>
        <w:t>eno statistično vrsto</w:t>
      </w:r>
      <w:r w:rsidRPr="00CE69B3">
        <w:rPr>
          <w:rFonts w:ascii="Times New Roman" w:hAnsi="Times New Roman"/>
        </w:rPr>
        <w:t>.</w:t>
      </w:r>
    </w:p>
    <w:p w14:paraId="3CA65B55" w14:textId="77777777" w:rsidR="00565B4B" w:rsidRPr="00CE69B3" w:rsidRDefault="00565B4B">
      <w:pPr>
        <w:jc w:val="both"/>
        <w:rPr>
          <w:rFonts w:ascii="Times New Roman" w:hAnsi="Times New Roman"/>
        </w:rPr>
      </w:pPr>
    </w:p>
    <w:p w14:paraId="550A9E86" w14:textId="77777777" w:rsidR="00565B4B" w:rsidRPr="00CE69B3" w:rsidRDefault="00565B4B">
      <w:pPr>
        <w:jc w:val="both"/>
        <w:rPr>
          <w:rFonts w:ascii="Times New Roman" w:hAnsi="Times New Roman"/>
        </w:rPr>
      </w:pPr>
      <w:r w:rsidRPr="00CE69B3">
        <w:rPr>
          <w:rFonts w:ascii="Times New Roman" w:hAnsi="Times New Roman"/>
        </w:rPr>
        <w:t>Tabela 3: Zaposleni v Sloveniji, 2. četrtletje 2000 po sektorjih dejavnosti (Vir: Ženske in moški v Sloveniji</w:t>
      </w:r>
      <w:r w:rsidR="00635ABB">
        <w:rPr>
          <w:rFonts w:ascii="Times New Roman" w:hAnsi="Times New Roman"/>
        </w:rPr>
        <w:t xml:space="preserve"> 2000</w:t>
      </w:r>
      <w:r w:rsidRPr="00CE69B3">
        <w:rPr>
          <w:rFonts w:ascii="Times New Roman" w:hAnsi="Times New Roman"/>
        </w:rPr>
        <w:t>, str. 42)</w:t>
      </w:r>
    </w:p>
    <w:p w14:paraId="137061EF" w14:textId="77777777" w:rsidR="00565B4B" w:rsidRPr="00CE69B3" w:rsidRDefault="00565B4B">
      <w:pPr>
        <w:ind w:left="284" w:hanging="284"/>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77"/>
        <w:gridCol w:w="3118"/>
      </w:tblGrid>
      <w:tr w:rsidR="00565B4B" w:rsidRPr="00CE69B3" w14:paraId="2D61DE7F" w14:textId="77777777">
        <w:tc>
          <w:tcPr>
            <w:tcW w:w="2977" w:type="dxa"/>
          </w:tcPr>
          <w:p w14:paraId="5969CCD6" w14:textId="77777777" w:rsidR="00565B4B" w:rsidRPr="00450D10" w:rsidRDefault="00565B4B">
            <w:pPr>
              <w:jc w:val="both"/>
              <w:rPr>
                <w:rFonts w:ascii="Times New Roman" w:hAnsi="Times New Roman"/>
                <w:szCs w:val="24"/>
              </w:rPr>
            </w:pPr>
            <w:r w:rsidRPr="00450D10">
              <w:rPr>
                <w:rFonts w:ascii="Times New Roman" w:hAnsi="Times New Roman"/>
                <w:szCs w:val="24"/>
              </w:rPr>
              <w:t>Sektorji dejavnosti</w:t>
            </w:r>
          </w:p>
        </w:tc>
        <w:tc>
          <w:tcPr>
            <w:tcW w:w="3118" w:type="dxa"/>
          </w:tcPr>
          <w:p w14:paraId="4AE424BA"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Št. zaposlenih (v 1000)</w:t>
            </w:r>
          </w:p>
        </w:tc>
      </w:tr>
      <w:tr w:rsidR="00565B4B" w:rsidRPr="00CE69B3" w14:paraId="4B12B4E2" w14:textId="77777777">
        <w:tc>
          <w:tcPr>
            <w:tcW w:w="2977" w:type="dxa"/>
          </w:tcPr>
          <w:p w14:paraId="1EA16955"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3118" w:type="dxa"/>
          </w:tcPr>
          <w:p w14:paraId="3152A863" w14:textId="77777777" w:rsidR="00565B4B" w:rsidRPr="00CE69B3" w:rsidRDefault="00565B4B">
            <w:pPr>
              <w:jc w:val="center"/>
              <w:rPr>
                <w:rFonts w:ascii="Times New Roman" w:hAnsi="Times New Roman"/>
              </w:rPr>
            </w:pPr>
            <w:r w:rsidRPr="00CE69B3">
              <w:rPr>
                <w:rFonts w:ascii="Times New Roman" w:hAnsi="Times New Roman"/>
              </w:rPr>
              <w:t>10</w:t>
            </w:r>
          </w:p>
        </w:tc>
      </w:tr>
      <w:tr w:rsidR="00565B4B" w:rsidRPr="00CE69B3" w14:paraId="134D8AB8" w14:textId="77777777">
        <w:tc>
          <w:tcPr>
            <w:tcW w:w="2977" w:type="dxa"/>
          </w:tcPr>
          <w:p w14:paraId="27B2108E"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3118" w:type="dxa"/>
          </w:tcPr>
          <w:p w14:paraId="7531D1E1" w14:textId="77777777" w:rsidR="00565B4B" w:rsidRPr="00CE69B3" w:rsidRDefault="00565B4B">
            <w:pPr>
              <w:jc w:val="center"/>
              <w:rPr>
                <w:rFonts w:ascii="Times New Roman" w:hAnsi="Times New Roman"/>
              </w:rPr>
            </w:pPr>
            <w:r w:rsidRPr="00CE69B3">
              <w:rPr>
                <w:rFonts w:ascii="Times New Roman" w:hAnsi="Times New Roman"/>
              </w:rPr>
              <w:t>311</w:t>
            </w:r>
          </w:p>
        </w:tc>
      </w:tr>
      <w:tr w:rsidR="00565B4B" w:rsidRPr="00CE69B3" w14:paraId="0A217F3C" w14:textId="77777777">
        <w:tc>
          <w:tcPr>
            <w:tcW w:w="2977" w:type="dxa"/>
          </w:tcPr>
          <w:p w14:paraId="20CF7090"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3118" w:type="dxa"/>
          </w:tcPr>
          <w:p w14:paraId="511E153C" w14:textId="77777777" w:rsidR="00565B4B" w:rsidRPr="00CE69B3" w:rsidRDefault="00565B4B">
            <w:pPr>
              <w:jc w:val="center"/>
              <w:rPr>
                <w:rFonts w:ascii="Times New Roman" w:hAnsi="Times New Roman"/>
              </w:rPr>
            </w:pPr>
            <w:r w:rsidRPr="00CE69B3">
              <w:rPr>
                <w:rFonts w:ascii="Times New Roman" w:hAnsi="Times New Roman"/>
              </w:rPr>
              <w:t>425</w:t>
            </w:r>
          </w:p>
        </w:tc>
      </w:tr>
    </w:tbl>
    <w:p w14:paraId="421ACB82" w14:textId="77777777" w:rsidR="00565B4B" w:rsidRPr="00CE69B3" w:rsidRDefault="00565B4B">
      <w:pPr>
        <w:jc w:val="both"/>
        <w:rPr>
          <w:rFonts w:ascii="Times New Roman" w:hAnsi="Times New Roman"/>
        </w:rPr>
      </w:pPr>
    </w:p>
    <w:p w14:paraId="18FE023C" w14:textId="77777777" w:rsidR="00565B4B" w:rsidRPr="00CE69B3" w:rsidRDefault="00565B4B">
      <w:pPr>
        <w:jc w:val="both"/>
        <w:rPr>
          <w:rFonts w:ascii="Times New Roman" w:hAnsi="Times New Roman"/>
        </w:rPr>
      </w:pPr>
      <w:r w:rsidRPr="00CE69B3">
        <w:rPr>
          <w:rFonts w:ascii="Times New Roman" w:hAnsi="Times New Roman"/>
        </w:rPr>
        <w:t xml:space="preserve">b) </w:t>
      </w:r>
      <w:r w:rsidRPr="00CE69B3">
        <w:rPr>
          <w:rFonts w:ascii="Times New Roman" w:hAnsi="Times New Roman"/>
          <w:b/>
        </w:rPr>
        <w:t>Sestavljene tabele</w:t>
      </w:r>
      <w:r w:rsidR="00635ABB">
        <w:rPr>
          <w:rFonts w:ascii="Times New Roman" w:hAnsi="Times New Roman"/>
        </w:rPr>
        <w:t xml:space="preserve"> </w:t>
      </w:r>
      <w:r w:rsidRPr="00CE69B3">
        <w:rPr>
          <w:rFonts w:ascii="Times New Roman" w:hAnsi="Times New Roman"/>
        </w:rPr>
        <w:t xml:space="preserve">prikazujejo </w:t>
      </w:r>
      <w:r w:rsidRPr="00CE69B3">
        <w:rPr>
          <w:rFonts w:ascii="Times New Roman" w:hAnsi="Times New Roman"/>
          <w:u w:val="single"/>
        </w:rPr>
        <w:t>več statističnih vrst</w:t>
      </w:r>
      <w:r w:rsidRPr="00CE69B3">
        <w:rPr>
          <w:rFonts w:ascii="Times New Roman" w:hAnsi="Times New Roman"/>
        </w:rPr>
        <w:t xml:space="preserve">, vendar so vse vrste oblikovane po </w:t>
      </w:r>
      <w:r w:rsidRPr="00CE69B3">
        <w:rPr>
          <w:rFonts w:ascii="Times New Roman" w:hAnsi="Times New Roman"/>
          <w:u w:val="single"/>
        </w:rPr>
        <w:t>vrednostih iste spremenljivke</w:t>
      </w:r>
      <w:r w:rsidRPr="00CE69B3">
        <w:rPr>
          <w:rFonts w:ascii="Times New Roman" w:hAnsi="Times New Roman"/>
        </w:rPr>
        <w:t>.</w:t>
      </w:r>
    </w:p>
    <w:p w14:paraId="63A880A0" w14:textId="77777777" w:rsidR="00565B4B" w:rsidRPr="00CE69B3" w:rsidRDefault="00565B4B">
      <w:pPr>
        <w:jc w:val="both"/>
        <w:rPr>
          <w:rFonts w:ascii="Times New Roman" w:hAnsi="Times New Roman"/>
        </w:rPr>
      </w:pPr>
    </w:p>
    <w:p w14:paraId="525B693E" w14:textId="77777777" w:rsidR="00565B4B" w:rsidRPr="00CE69B3" w:rsidRDefault="00565B4B">
      <w:pPr>
        <w:jc w:val="both"/>
        <w:rPr>
          <w:rFonts w:ascii="Times New Roman" w:hAnsi="Times New Roman"/>
        </w:rPr>
      </w:pPr>
      <w:r w:rsidRPr="00CE69B3">
        <w:rPr>
          <w:rFonts w:ascii="Times New Roman" w:hAnsi="Times New Roman"/>
        </w:rPr>
        <w:t>Tabela 4: Zaposleni in samozaposleni v Sloveniji, 2. četrtletje 2000 po sektorjih dejavnosti (Vir: Ženske in moški v Sloveniji</w:t>
      </w:r>
      <w:r w:rsidR="00635ABB">
        <w:rPr>
          <w:rFonts w:ascii="Times New Roman" w:hAnsi="Times New Roman"/>
        </w:rPr>
        <w:t xml:space="preserve"> 2000</w:t>
      </w:r>
      <w:r w:rsidRPr="00CE69B3">
        <w:rPr>
          <w:rFonts w:ascii="Times New Roman" w:hAnsi="Times New Roman"/>
        </w:rPr>
        <w:t>, str. 42)</w:t>
      </w:r>
    </w:p>
    <w:p w14:paraId="17E157AD" w14:textId="77777777" w:rsidR="00565B4B" w:rsidRPr="00CE69B3" w:rsidRDefault="00565B4B">
      <w:pPr>
        <w:ind w:left="284" w:hanging="284"/>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20"/>
        <w:gridCol w:w="2508"/>
        <w:gridCol w:w="3119"/>
      </w:tblGrid>
      <w:tr w:rsidR="00565B4B" w:rsidRPr="00CE69B3" w14:paraId="1A3B1FD5" w14:textId="77777777">
        <w:tc>
          <w:tcPr>
            <w:tcW w:w="3020" w:type="dxa"/>
            <w:vAlign w:val="center"/>
          </w:tcPr>
          <w:p w14:paraId="3AED4DC2" w14:textId="77777777" w:rsidR="00565B4B" w:rsidRPr="00450D10" w:rsidRDefault="00565B4B">
            <w:pPr>
              <w:jc w:val="both"/>
              <w:rPr>
                <w:rFonts w:ascii="Times New Roman" w:hAnsi="Times New Roman"/>
                <w:szCs w:val="24"/>
              </w:rPr>
            </w:pPr>
            <w:r w:rsidRPr="00450D10">
              <w:rPr>
                <w:rFonts w:ascii="Times New Roman" w:hAnsi="Times New Roman"/>
                <w:szCs w:val="24"/>
              </w:rPr>
              <w:t>Sektorji dejavnosti</w:t>
            </w:r>
          </w:p>
        </w:tc>
        <w:tc>
          <w:tcPr>
            <w:tcW w:w="2508" w:type="dxa"/>
          </w:tcPr>
          <w:p w14:paraId="3CCCD103" w14:textId="77777777" w:rsidR="00565B4B" w:rsidRPr="00450D10" w:rsidRDefault="00565B4B">
            <w:pPr>
              <w:jc w:val="center"/>
              <w:rPr>
                <w:rFonts w:ascii="Times New Roman" w:hAnsi="Times New Roman"/>
                <w:szCs w:val="24"/>
              </w:rPr>
            </w:pPr>
            <w:r w:rsidRPr="00450D10">
              <w:rPr>
                <w:rFonts w:ascii="Times New Roman" w:hAnsi="Times New Roman"/>
                <w:szCs w:val="24"/>
              </w:rPr>
              <w:t>Št. zaposlenih</w:t>
            </w:r>
          </w:p>
          <w:p w14:paraId="187B2926" w14:textId="77777777" w:rsidR="00565B4B" w:rsidRPr="00450D10" w:rsidRDefault="00565B4B">
            <w:pPr>
              <w:jc w:val="center"/>
              <w:rPr>
                <w:rFonts w:ascii="Times New Roman" w:hAnsi="Times New Roman"/>
                <w:szCs w:val="24"/>
              </w:rPr>
            </w:pPr>
            <w:r w:rsidRPr="00450D10">
              <w:rPr>
                <w:rFonts w:ascii="Times New Roman" w:hAnsi="Times New Roman"/>
                <w:szCs w:val="24"/>
              </w:rPr>
              <w:t>(v 1000)</w:t>
            </w:r>
          </w:p>
        </w:tc>
        <w:tc>
          <w:tcPr>
            <w:tcW w:w="3119" w:type="dxa"/>
          </w:tcPr>
          <w:p w14:paraId="47E64E1A" w14:textId="77777777" w:rsidR="00565B4B" w:rsidRPr="00450D10" w:rsidRDefault="00565B4B">
            <w:pPr>
              <w:jc w:val="center"/>
              <w:rPr>
                <w:rFonts w:ascii="Times New Roman" w:hAnsi="Times New Roman"/>
                <w:szCs w:val="24"/>
              </w:rPr>
            </w:pPr>
            <w:r w:rsidRPr="00450D10">
              <w:rPr>
                <w:rFonts w:ascii="Times New Roman" w:hAnsi="Times New Roman"/>
                <w:szCs w:val="24"/>
              </w:rPr>
              <w:t>Št. samozaposlenih</w:t>
            </w:r>
          </w:p>
          <w:p w14:paraId="694F173B" w14:textId="77777777" w:rsidR="00565B4B" w:rsidRPr="00450D10" w:rsidRDefault="00565B4B">
            <w:pPr>
              <w:jc w:val="center"/>
              <w:rPr>
                <w:rFonts w:ascii="Times New Roman" w:hAnsi="Times New Roman"/>
                <w:szCs w:val="24"/>
              </w:rPr>
            </w:pPr>
            <w:r w:rsidRPr="00450D10">
              <w:rPr>
                <w:rFonts w:ascii="Times New Roman" w:hAnsi="Times New Roman"/>
                <w:szCs w:val="24"/>
              </w:rPr>
              <w:t xml:space="preserve"> (v 1000)</w:t>
            </w:r>
          </w:p>
        </w:tc>
      </w:tr>
      <w:tr w:rsidR="00565B4B" w:rsidRPr="00CE69B3" w14:paraId="4A35113B" w14:textId="77777777">
        <w:tc>
          <w:tcPr>
            <w:tcW w:w="3020" w:type="dxa"/>
          </w:tcPr>
          <w:p w14:paraId="6940E958"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2508" w:type="dxa"/>
          </w:tcPr>
          <w:p w14:paraId="7A44D34B" w14:textId="77777777" w:rsidR="00565B4B" w:rsidRPr="00CE69B3" w:rsidRDefault="00565B4B">
            <w:pPr>
              <w:jc w:val="center"/>
              <w:rPr>
                <w:rFonts w:ascii="Times New Roman" w:hAnsi="Times New Roman"/>
              </w:rPr>
            </w:pPr>
            <w:r w:rsidRPr="00CE69B3">
              <w:rPr>
                <w:rFonts w:ascii="Times New Roman" w:hAnsi="Times New Roman"/>
              </w:rPr>
              <w:t>10</w:t>
            </w:r>
          </w:p>
        </w:tc>
        <w:tc>
          <w:tcPr>
            <w:tcW w:w="3119" w:type="dxa"/>
          </w:tcPr>
          <w:p w14:paraId="3D6AEDE4" w14:textId="77777777" w:rsidR="00565B4B" w:rsidRPr="00CE69B3" w:rsidRDefault="00565B4B">
            <w:pPr>
              <w:jc w:val="center"/>
              <w:rPr>
                <w:rFonts w:ascii="Times New Roman" w:hAnsi="Times New Roman"/>
              </w:rPr>
            </w:pPr>
            <w:r w:rsidRPr="00CE69B3">
              <w:rPr>
                <w:rFonts w:ascii="Times New Roman" w:hAnsi="Times New Roman"/>
              </w:rPr>
              <w:t>34</w:t>
            </w:r>
          </w:p>
        </w:tc>
      </w:tr>
      <w:tr w:rsidR="00565B4B" w:rsidRPr="00CE69B3" w14:paraId="5B388CEB" w14:textId="77777777">
        <w:tc>
          <w:tcPr>
            <w:tcW w:w="3020" w:type="dxa"/>
          </w:tcPr>
          <w:p w14:paraId="70E2D042"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2508" w:type="dxa"/>
          </w:tcPr>
          <w:p w14:paraId="485C6D49" w14:textId="77777777" w:rsidR="00565B4B" w:rsidRPr="00CE69B3" w:rsidRDefault="00565B4B">
            <w:pPr>
              <w:jc w:val="center"/>
              <w:rPr>
                <w:rFonts w:ascii="Times New Roman" w:hAnsi="Times New Roman"/>
              </w:rPr>
            </w:pPr>
            <w:r w:rsidRPr="00CE69B3">
              <w:rPr>
                <w:rFonts w:ascii="Times New Roman" w:hAnsi="Times New Roman"/>
              </w:rPr>
              <w:t>311</w:t>
            </w:r>
          </w:p>
        </w:tc>
        <w:tc>
          <w:tcPr>
            <w:tcW w:w="3119" w:type="dxa"/>
          </w:tcPr>
          <w:p w14:paraId="1CD9665C" w14:textId="77777777" w:rsidR="00565B4B" w:rsidRPr="00CE69B3" w:rsidRDefault="00565B4B">
            <w:pPr>
              <w:jc w:val="center"/>
              <w:rPr>
                <w:rFonts w:ascii="Times New Roman" w:hAnsi="Times New Roman"/>
              </w:rPr>
            </w:pPr>
            <w:r w:rsidRPr="00CE69B3">
              <w:rPr>
                <w:rFonts w:ascii="Times New Roman" w:hAnsi="Times New Roman"/>
              </w:rPr>
              <w:t>23</w:t>
            </w:r>
          </w:p>
        </w:tc>
      </w:tr>
      <w:tr w:rsidR="00565B4B" w:rsidRPr="00CE69B3" w14:paraId="6C16F582" w14:textId="77777777">
        <w:tc>
          <w:tcPr>
            <w:tcW w:w="3020" w:type="dxa"/>
          </w:tcPr>
          <w:p w14:paraId="238307BD"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2508" w:type="dxa"/>
          </w:tcPr>
          <w:p w14:paraId="74CC9481" w14:textId="77777777" w:rsidR="00565B4B" w:rsidRPr="00CE69B3" w:rsidRDefault="00565B4B">
            <w:pPr>
              <w:jc w:val="center"/>
              <w:rPr>
                <w:rFonts w:ascii="Times New Roman" w:hAnsi="Times New Roman"/>
              </w:rPr>
            </w:pPr>
            <w:r w:rsidRPr="00CE69B3">
              <w:rPr>
                <w:rFonts w:ascii="Times New Roman" w:hAnsi="Times New Roman"/>
              </w:rPr>
              <w:t>425</w:t>
            </w:r>
          </w:p>
        </w:tc>
        <w:tc>
          <w:tcPr>
            <w:tcW w:w="3119" w:type="dxa"/>
          </w:tcPr>
          <w:p w14:paraId="676A1791" w14:textId="77777777" w:rsidR="00565B4B" w:rsidRPr="00CE69B3" w:rsidRDefault="00565B4B">
            <w:pPr>
              <w:jc w:val="center"/>
              <w:rPr>
                <w:rFonts w:ascii="Times New Roman" w:hAnsi="Times New Roman"/>
              </w:rPr>
            </w:pPr>
            <w:r w:rsidRPr="00CE69B3">
              <w:rPr>
                <w:rFonts w:ascii="Times New Roman" w:hAnsi="Times New Roman"/>
              </w:rPr>
              <w:t>42</w:t>
            </w:r>
          </w:p>
        </w:tc>
      </w:tr>
    </w:tbl>
    <w:p w14:paraId="47D56247" w14:textId="77777777" w:rsidR="00565B4B" w:rsidRPr="00CE69B3" w:rsidRDefault="00565B4B">
      <w:pPr>
        <w:jc w:val="both"/>
        <w:rPr>
          <w:rFonts w:ascii="Times New Roman" w:hAnsi="Times New Roman"/>
        </w:rPr>
      </w:pPr>
    </w:p>
    <w:p w14:paraId="602826EA" w14:textId="77777777" w:rsidR="00565B4B" w:rsidRPr="00CE69B3" w:rsidRDefault="00565B4B">
      <w:pPr>
        <w:jc w:val="both"/>
        <w:rPr>
          <w:rFonts w:ascii="Times New Roman" w:hAnsi="Times New Roman"/>
        </w:rPr>
      </w:pPr>
      <w:r w:rsidRPr="00CE69B3">
        <w:rPr>
          <w:rFonts w:ascii="Times New Roman" w:hAnsi="Times New Roman"/>
        </w:rPr>
        <w:t xml:space="preserve">c) </w:t>
      </w:r>
      <w:r w:rsidRPr="00CE69B3">
        <w:rPr>
          <w:rFonts w:ascii="Times New Roman" w:hAnsi="Times New Roman"/>
          <w:b/>
        </w:rPr>
        <w:t>Večrazsežne tabele</w:t>
      </w:r>
      <w:r w:rsidR="00635ABB">
        <w:rPr>
          <w:rFonts w:ascii="Times New Roman" w:hAnsi="Times New Roman"/>
        </w:rPr>
        <w:t xml:space="preserve"> </w:t>
      </w:r>
      <w:r w:rsidRPr="00CE69B3">
        <w:rPr>
          <w:rFonts w:ascii="Times New Roman" w:hAnsi="Times New Roman"/>
        </w:rPr>
        <w:t>prikazujejo populacijo po dveh ali več spremenljivkah hkrati in več statističnih vrst.</w:t>
      </w:r>
    </w:p>
    <w:p w14:paraId="7F69D923" w14:textId="77777777" w:rsidR="007371E9" w:rsidRDefault="007371E9">
      <w:pPr>
        <w:jc w:val="both"/>
        <w:rPr>
          <w:rFonts w:ascii="Times New Roman" w:hAnsi="Times New Roman"/>
        </w:rPr>
      </w:pPr>
    </w:p>
    <w:p w14:paraId="1ABC16C4" w14:textId="77777777" w:rsidR="00565B4B" w:rsidRPr="00CE69B3" w:rsidRDefault="00565B4B">
      <w:pPr>
        <w:jc w:val="both"/>
        <w:rPr>
          <w:rFonts w:ascii="Times New Roman" w:hAnsi="Times New Roman"/>
        </w:rPr>
      </w:pPr>
      <w:r w:rsidRPr="00CE69B3">
        <w:rPr>
          <w:rFonts w:ascii="Times New Roman" w:hAnsi="Times New Roman"/>
        </w:rPr>
        <w:t>Tabela 5: Zaposleni v Sloveniji, 2. četrtletje 200</w:t>
      </w:r>
      <w:r w:rsidR="00871585">
        <w:rPr>
          <w:rFonts w:ascii="Times New Roman" w:hAnsi="Times New Roman"/>
        </w:rPr>
        <w:t>7</w:t>
      </w:r>
      <w:r w:rsidRPr="00CE69B3">
        <w:rPr>
          <w:rFonts w:ascii="Times New Roman" w:hAnsi="Times New Roman"/>
        </w:rPr>
        <w:t xml:space="preserve"> po sektorjih dejavnosti in po  spolu (Vir: </w:t>
      </w:r>
      <w:r w:rsidR="00871585">
        <w:rPr>
          <w:rFonts w:ascii="Times New Roman" w:hAnsi="Times New Roman"/>
        </w:rPr>
        <w:t>Statistični letopis 2008, str. 22</w:t>
      </w:r>
      <w:r w:rsidRPr="00CE69B3">
        <w:rPr>
          <w:rFonts w:ascii="Times New Roman" w:hAnsi="Times New Roman"/>
        </w:rPr>
        <w:t>2)</w:t>
      </w:r>
    </w:p>
    <w:p w14:paraId="3CC22B34" w14:textId="77777777" w:rsidR="00565B4B" w:rsidRPr="00CE69B3" w:rsidRDefault="00565B4B">
      <w:pPr>
        <w:ind w:left="284" w:hanging="284"/>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20"/>
        <w:gridCol w:w="1516"/>
        <w:gridCol w:w="1559"/>
        <w:gridCol w:w="1559"/>
      </w:tblGrid>
      <w:tr w:rsidR="00C6454C" w:rsidRPr="00CE69B3" w14:paraId="19F066C8" w14:textId="77777777">
        <w:trPr>
          <w:tblHeader/>
        </w:trPr>
        <w:tc>
          <w:tcPr>
            <w:tcW w:w="3020" w:type="dxa"/>
            <w:vMerge w:val="restart"/>
            <w:vAlign w:val="center"/>
          </w:tcPr>
          <w:p w14:paraId="0000471B" w14:textId="77777777" w:rsidR="00C6454C" w:rsidRPr="00450D10" w:rsidRDefault="00C6454C">
            <w:pPr>
              <w:jc w:val="both"/>
              <w:rPr>
                <w:rFonts w:ascii="Times New Roman" w:hAnsi="Times New Roman"/>
                <w:szCs w:val="24"/>
              </w:rPr>
            </w:pPr>
            <w:r w:rsidRPr="00450D10">
              <w:rPr>
                <w:rFonts w:ascii="Times New Roman" w:hAnsi="Times New Roman"/>
                <w:szCs w:val="24"/>
              </w:rPr>
              <w:t>Sektorji dejavnosti</w:t>
            </w:r>
          </w:p>
        </w:tc>
        <w:tc>
          <w:tcPr>
            <w:tcW w:w="4634" w:type="dxa"/>
            <w:gridSpan w:val="3"/>
          </w:tcPr>
          <w:p w14:paraId="25B488CA" w14:textId="77777777" w:rsidR="00C6454C" w:rsidRPr="00450D10" w:rsidRDefault="00C6454C">
            <w:pPr>
              <w:jc w:val="center"/>
              <w:rPr>
                <w:rFonts w:ascii="Times New Roman" w:hAnsi="Times New Roman"/>
                <w:szCs w:val="24"/>
              </w:rPr>
            </w:pPr>
            <w:r w:rsidRPr="00450D10">
              <w:rPr>
                <w:rFonts w:ascii="Times New Roman" w:hAnsi="Times New Roman"/>
                <w:szCs w:val="24"/>
              </w:rPr>
              <w:t>Št. zaposlenih (v 1000)</w:t>
            </w:r>
          </w:p>
        </w:tc>
      </w:tr>
      <w:tr w:rsidR="00C6454C" w:rsidRPr="00CE69B3" w14:paraId="34B8A22E" w14:textId="77777777">
        <w:tc>
          <w:tcPr>
            <w:tcW w:w="3020" w:type="dxa"/>
            <w:vMerge/>
          </w:tcPr>
          <w:p w14:paraId="36A3CD2A" w14:textId="77777777" w:rsidR="00C6454C" w:rsidRPr="00450D10" w:rsidRDefault="00C6454C">
            <w:pPr>
              <w:jc w:val="both"/>
              <w:rPr>
                <w:rFonts w:ascii="Times New Roman" w:hAnsi="Times New Roman"/>
                <w:szCs w:val="24"/>
              </w:rPr>
            </w:pPr>
          </w:p>
        </w:tc>
        <w:tc>
          <w:tcPr>
            <w:tcW w:w="1516" w:type="dxa"/>
          </w:tcPr>
          <w:p w14:paraId="45029B2D" w14:textId="77777777" w:rsidR="00C6454C" w:rsidRPr="00450D10" w:rsidRDefault="00C6454C">
            <w:pPr>
              <w:jc w:val="center"/>
              <w:rPr>
                <w:rFonts w:ascii="Times New Roman" w:hAnsi="Times New Roman"/>
                <w:szCs w:val="24"/>
              </w:rPr>
            </w:pPr>
            <w:r w:rsidRPr="00450D10">
              <w:rPr>
                <w:rFonts w:ascii="Times New Roman" w:hAnsi="Times New Roman"/>
                <w:szCs w:val="24"/>
              </w:rPr>
              <w:t>S</w:t>
            </w:r>
            <w:r>
              <w:rPr>
                <w:rFonts w:ascii="Times New Roman" w:hAnsi="Times New Roman"/>
                <w:szCs w:val="24"/>
              </w:rPr>
              <w:t>kupaj</w:t>
            </w:r>
          </w:p>
        </w:tc>
        <w:tc>
          <w:tcPr>
            <w:tcW w:w="1559" w:type="dxa"/>
          </w:tcPr>
          <w:p w14:paraId="1007DBCD" w14:textId="77777777" w:rsidR="00C6454C" w:rsidRPr="00450D10" w:rsidRDefault="00C6454C">
            <w:pPr>
              <w:jc w:val="center"/>
              <w:rPr>
                <w:rFonts w:ascii="Times New Roman" w:hAnsi="Times New Roman"/>
                <w:szCs w:val="24"/>
              </w:rPr>
            </w:pPr>
            <w:r>
              <w:rPr>
                <w:rFonts w:ascii="Times New Roman" w:hAnsi="Times New Roman"/>
                <w:szCs w:val="24"/>
              </w:rPr>
              <w:t>Ženske</w:t>
            </w:r>
          </w:p>
        </w:tc>
        <w:tc>
          <w:tcPr>
            <w:tcW w:w="1559" w:type="dxa"/>
          </w:tcPr>
          <w:p w14:paraId="188801C5" w14:textId="77777777" w:rsidR="00C6454C" w:rsidRPr="00450D10" w:rsidRDefault="00C6454C">
            <w:pPr>
              <w:jc w:val="center"/>
              <w:rPr>
                <w:rFonts w:ascii="Times New Roman" w:hAnsi="Times New Roman"/>
                <w:szCs w:val="24"/>
              </w:rPr>
            </w:pPr>
            <w:r w:rsidRPr="00450D10">
              <w:rPr>
                <w:rFonts w:ascii="Times New Roman" w:hAnsi="Times New Roman"/>
                <w:szCs w:val="24"/>
              </w:rPr>
              <w:t>M</w:t>
            </w:r>
            <w:r>
              <w:rPr>
                <w:rFonts w:ascii="Times New Roman" w:hAnsi="Times New Roman"/>
                <w:szCs w:val="24"/>
              </w:rPr>
              <w:t>oški</w:t>
            </w:r>
          </w:p>
        </w:tc>
      </w:tr>
      <w:tr w:rsidR="00565B4B" w:rsidRPr="00CE69B3" w14:paraId="51A507C6" w14:textId="77777777">
        <w:tc>
          <w:tcPr>
            <w:tcW w:w="3020" w:type="dxa"/>
          </w:tcPr>
          <w:p w14:paraId="2A32A0B8" w14:textId="77777777" w:rsidR="00565B4B" w:rsidRPr="00CE69B3" w:rsidRDefault="00565B4B">
            <w:pPr>
              <w:jc w:val="both"/>
              <w:rPr>
                <w:rFonts w:ascii="Times New Roman" w:hAnsi="Times New Roman"/>
              </w:rPr>
            </w:pPr>
            <w:r w:rsidRPr="00CE69B3">
              <w:rPr>
                <w:rFonts w:ascii="Times New Roman" w:hAnsi="Times New Roman"/>
              </w:rPr>
              <w:t>Kmetijske dejavnosti</w:t>
            </w:r>
          </w:p>
        </w:tc>
        <w:tc>
          <w:tcPr>
            <w:tcW w:w="1516" w:type="dxa"/>
          </w:tcPr>
          <w:p w14:paraId="734C7CCC" w14:textId="77777777" w:rsidR="00565B4B" w:rsidRPr="00CE69B3" w:rsidRDefault="00565B4B">
            <w:pPr>
              <w:jc w:val="center"/>
              <w:rPr>
                <w:rFonts w:ascii="Times New Roman" w:hAnsi="Times New Roman"/>
              </w:rPr>
            </w:pPr>
            <w:r w:rsidRPr="00CE69B3">
              <w:rPr>
                <w:rFonts w:ascii="Times New Roman" w:hAnsi="Times New Roman"/>
              </w:rPr>
              <w:t>10</w:t>
            </w:r>
            <w:r w:rsidR="00871585">
              <w:rPr>
                <w:rFonts w:ascii="Times New Roman" w:hAnsi="Times New Roman"/>
              </w:rPr>
              <w:t>1</w:t>
            </w:r>
          </w:p>
        </w:tc>
        <w:tc>
          <w:tcPr>
            <w:tcW w:w="1559" w:type="dxa"/>
          </w:tcPr>
          <w:p w14:paraId="585C82A9" w14:textId="77777777" w:rsidR="00565B4B" w:rsidRPr="00CE69B3" w:rsidRDefault="00565B4B">
            <w:pPr>
              <w:jc w:val="center"/>
              <w:rPr>
                <w:rFonts w:ascii="Times New Roman" w:hAnsi="Times New Roman"/>
              </w:rPr>
            </w:pPr>
            <w:r w:rsidRPr="00CE69B3">
              <w:rPr>
                <w:rFonts w:ascii="Times New Roman" w:hAnsi="Times New Roman"/>
              </w:rPr>
              <w:t>4</w:t>
            </w:r>
            <w:r w:rsidR="00871585">
              <w:rPr>
                <w:rFonts w:ascii="Times New Roman" w:hAnsi="Times New Roman"/>
              </w:rPr>
              <w:t>7</w:t>
            </w:r>
          </w:p>
        </w:tc>
        <w:tc>
          <w:tcPr>
            <w:tcW w:w="1559" w:type="dxa"/>
          </w:tcPr>
          <w:p w14:paraId="700D849A" w14:textId="77777777" w:rsidR="00565B4B" w:rsidRPr="00CE69B3" w:rsidRDefault="00871585">
            <w:pPr>
              <w:jc w:val="center"/>
              <w:rPr>
                <w:rFonts w:ascii="Times New Roman" w:hAnsi="Times New Roman"/>
              </w:rPr>
            </w:pPr>
            <w:r>
              <w:rPr>
                <w:rFonts w:ascii="Times New Roman" w:hAnsi="Times New Roman"/>
              </w:rPr>
              <w:t>54</w:t>
            </w:r>
          </w:p>
        </w:tc>
      </w:tr>
      <w:tr w:rsidR="00565B4B" w:rsidRPr="00CE69B3" w14:paraId="7839A842" w14:textId="77777777">
        <w:tc>
          <w:tcPr>
            <w:tcW w:w="3020" w:type="dxa"/>
          </w:tcPr>
          <w:p w14:paraId="43280C46" w14:textId="77777777" w:rsidR="00565B4B" w:rsidRPr="00CE69B3" w:rsidRDefault="00565B4B">
            <w:pPr>
              <w:jc w:val="both"/>
              <w:rPr>
                <w:rFonts w:ascii="Times New Roman" w:hAnsi="Times New Roman"/>
              </w:rPr>
            </w:pPr>
            <w:r w:rsidRPr="00CE69B3">
              <w:rPr>
                <w:rFonts w:ascii="Times New Roman" w:hAnsi="Times New Roman"/>
              </w:rPr>
              <w:t>Nekmetijske dejavnosti</w:t>
            </w:r>
          </w:p>
        </w:tc>
        <w:tc>
          <w:tcPr>
            <w:tcW w:w="1516" w:type="dxa"/>
          </w:tcPr>
          <w:p w14:paraId="726BAEFF" w14:textId="77777777" w:rsidR="00565B4B" w:rsidRPr="00CE69B3" w:rsidRDefault="00565B4B">
            <w:pPr>
              <w:jc w:val="center"/>
              <w:rPr>
                <w:rFonts w:ascii="Times New Roman" w:hAnsi="Times New Roman"/>
              </w:rPr>
            </w:pPr>
            <w:r w:rsidRPr="00CE69B3">
              <w:rPr>
                <w:rFonts w:ascii="Times New Roman" w:hAnsi="Times New Roman"/>
              </w:rPr>
              <w:t>3</w:t>
            </w:r>
            <w:r w:rsidR="00871585">
              <w:rPr>
                <w:rFonts w:ascii="Times New Roman" w:hAnsi="Times New Roman"/>
              </w:rPr>
              <w:t>40</w:t>
            </w:r>
          </w:p>
        </w:tc>
        <w:tc>
          <w:tcPr>
            <w:tcW w:w="1559" w:type="dxa"/>
          </w:tcPr>
          <w:p w14:paraId="2825571D" w14:textId="77777777" w:rsidR="00565B4B" w:rsidRPr="00CE69B3" w:rsidRDefault="00871585">
            <w:pPr>
              <w:jc w:val="center"/>
              <w:rPr>
                <w:rFonts w:ascii="Times New Roman" w:hAnsi="Times New Roman"/>
              </w:rPr>
            </w:pPr>
            <w:r>
              <w:rPr>
                <w:rFonts w:ascii="Times New Roman" w:hAnsi="Times New Roman"/>
              </w:rPr>
              <w:t>103</w:t>
            </w:r>
          </w:p>
        </w:tc>
        <w:tc>
          <w:tcPr>
            <w:tcW w:w="1559" w:type="dxa"/>
          </w:tcPr>
          <w:p w14:paraId="3B8BAB5B" w14:textId="77777777" w:rsidR="00565B4B" w:rsidRPr="00CE69B3" w:rsidRDefault="00871585">
            <w:pPr>
              <w:jc w:val="center"/>
              <w:rPr>
                <w:rFonts w:ascii="Times New Roman" w:hAnsi="Times New Roman"/>
              </w:rPr>
            </w:pPr>
            <w:r>
              <w:rPr>
                <w:rFonts w:ascii="Times New Roman" w:hAnsi="Times New Roman"/>
              </w:rPr>
              <w:t>2</w:t>
            </w:r>
            <w:r w:rsidRPr="00CE69B3">
              <w:rPr>
                <w:rFonts w:ascii="Times New Roman" w:hAnsi="Times New Roman"/>
              </w:rPr>
              <w:t>3</w:t>
            </w:r>
            <w:r>
              <w:rPr>
                <w:rFonts w:ascii="Times New Roman" w:hAnsi="Times New Roman"/>
              </w:rPr>
              <w:t>7</w:t>
            </w:r>
          </w:p>
        </w:tc>
      </w:tr>
      <w:tr w:rsidR="00565B4B" w:rsidRPr="00CE69B3" w14:paraId="02B7A0B4" w14:textId="77777777">
        <w:tc>
          <w:tcPr>
            <w:tcW w:w="3020" w:type="dxa"/>
          </w:tcPr>
          <w:p w14:paraId="56F8E2E3" w14:textId="77777777" w:rsidR="00565B4B" w:rsidRPr="00CE69B3" w:rsidRDefault="00565B4B">
            <w:pPr>
              <w:jc w:val="both"/>
              <w:rPr>
                <w:rFonts w:ascii="Times New Roman" w:hAnsi="Times New Roman"/>
              </w:rPr>
            </w:pPr>
            <w:r w:rsidRPr="00CE69B3">
              <w:rPr>
                <w:rFonts w:ascii="Times New Roman" w:hAnsi="Times New Roman"/>
              </w:rPr>
              <w:t>Storitvene dejavnosti</w:t>
            </w:r>
          </w:p>
        </w:tc>
        <w:tc>
          <w:tcPr>
            <w:tcW w:w="1516" w:type="dxa"/>
          </w:tcPr>
          <w:p w14:paraId="2525027F" w14:textId="77777777" w:rsidR="00565B4B" w:rsidRPr="00CE69B3" w:rsidRDefault="00871585">
            <w:pPr>
              <w:jc w:val="center"/>
              <w:rPr>
                <w:rFonts w:ascii="Times New Roman" w:hAnsi="Times New Roman"/>
              </w:rPr>
            </w:pPr>
            <w:r>
              <w:rPr>
                <w:rFonts w:ascii="Times New Roman" w:hAnsi="Times New Roman"/>
              </w:rPr>
              <w:t>542</w:t>
            </w:r>
          </w:p>
        </w:tc>
        <w:tc>
          <w:tcPr>
            <w:tcW w:w="1559" w:type="dxa"/>
          </w:tcPr>
          <w:p w14:paraId="17DD886C" w14:textId="77777777" w:rsidR="00565B4B" w:rsidRPr="00CE69B3" w:rsidRDefault="00565B4B">
            <w:pPr>
              <w:jc w:val="center"/>
              <w:rPr>
                <w:rFonts w:ascii="Times New Roman" w:hAnsi="Times New Roman"/>
              </w:rPr>
            </w:pPr>
            <w:r w:rsidRPr="00CE69B3">
              <w:rPr>
                <w:rFonts w:ascii="Times New Roman" w:hAnsi="Times New Roman"/>
              </w:rPr>
              <w:t>2</w:t>
            </w:r>
            <w:r w:rsidR="00871585">
              <w:rPr>
                <w:rFonts w:ascii="Times New Roman" w:hAnsi="Times New Roman"/>
              </w:rPr>
              <w:t>96</w:t>
            </w:r>
          </w:p>
        </w:tc>
        <w:tc>
          <w:tcPr>
            <w:tcW w:w="1559" w:type="dxa"/>
          </w:tcPr>
          <w:p w14:paraId="28C7593F" w14:textId="77777777" w:rsidR="00565B4B" w:rsidRPr="00CE69B3" w:rsidRDefault="00871585">
            <w:pPr>
              <w:jc w:val="center"/>
              <w:rPr>
                <w:rFonts w:ascii="Times New Roman" w:hAnsi="Times New Roman"/>
              </w:rPr>
            </w:pPr>
            <w:r>
              <w:rPr>
                <w:rFonts w:ascii="Times New Roman" w:hAnsi="Times New Roman"/>
              </w:rPr>
              <w:t>246</w:t>
            </w:r>
          </w:p>
        </w:tc>
      </w:tr>
    </w:tbl>
    <w:p w14:paraId="599CD28F" w14:textId="77777777" w:rsidR="007371E9" w:rsidRDefault="007371E9">
      <w:pPr>
        <w:jc w:val="both"/>
        <w:rPr>
          <w:rFonts w:ascii="Times New Roman" w:hAnsi="Times New Roman"/>
          <w:b/>
          <w:color w:val="00FFFF"/>
          <w:sz w:val="28"/>
        </w:rPr>
      </w:pPr>
    </w:p>
    <w:p w14:paraId="7046A87E" w14:textId="77777777" w:rsidR="00565B4B" w:rsidRPr="007371E9" w:rsidRDefault="007371E9" w:rsidP="007371E9">
      <w:pPr>
        <w:pStyle w:val="Naslov1"/>
        <w:rPr>
          <w:rFonts w:ascii="Times New Roman" w:hAnsi="Times New Roman"/>
          <w:bCs/>
          <w:sz w:val="24"/>
        </w:rPr>
      </w:pPr>
      <w:r>
        <w:rPr>
          <w:color w:val="00FFFF"/>
          <w:sz w:val="28"/>
        </w:rPr>
        <w:br w:type="page"/>
      </w:r>
      <w:bookmarkStart w:id="23" w:name="_Toc272866698"/>
      <w:bookmarkStart w:id="24" w:name="_Toc277236309"/>
      <w:r w:rsidR="00565B4B" w:rsidRPr="007371E9">
        <w:rPr>
          <w:rFonts w:ascii="Times New Roman" w:hAnsi="Times New Roman"/>
          <w:bCs/>
          <w:sz w:val="24"/>
        </w:rPr>
        <w:lastRenderedPageBreak/>
        <w:t>2.4.2 Zgradba tabele</w:t>
      </w:r>
      <w:bookmarkEnd w:id="23"/>
      <w:bookmarkEnd w:id="24"/>
    </w:p>
    <w:p w14:paraId="61BAD3DF" w14:textId="77777777" w:rsidR="00565B4B" w:rsidRPr="00CE69B3" w:rsidRDefault="00565B4B">
      <w:pPr>
        <w:jc w:val="both"/>
        <w:rPr>
          <w:rFonts w:ascii="Times New Roman" w:hAnsi="Times New Roman"/>
        </w:rPr>
      </w:pPr>
    </w:p>
    <w:p w14:paraId="575EF3A4" w14:textId="77777777" w:rsidR="00565B4B" w:rsidRPr="00CE69B3" w:rsidRDefault="00565B4B">
      <w:pPr>
        <w:jc w:val="both"/>
        <w:rPr>
          <w:rFonts w:ascii="Times New Roman" w:hAnsi="Times New Roman"/>
        </w:rPr>
      </w:pPr>
      <w:r w:rsidRPr="00CE69B3">
        <w:rPr>
          <w:rFonts w:ascii="Times New Roman" w:hAnsi="Times New Roman"/>
        </w:rPr>
        <w:t xml:space="preserve">Tabela mora imeti </w:t>
      </w:r>
      <w:r w:rsidRPr="00CE69B3">
        <w:rPr>
          <w:rFonts w:ascii="Times New Roman" w:hAnsi="Times New Roman"/>
          <w:u w:val="single"/>
        </w:rPr>
        <w:t>naslov</w:t>
      </w:r>
      <w:r w:rsidR="00635ABB">
        <w:rPr>
          <w:rFonts w:ascii="Times New Roman" w:hAnsi="Times New Roman"/>
        </w:rPr>
        <w:t>,</w:t>
      </w:r>
      <w:r w:rsidRPr="00CE69B3">
        <w:rPr>
          <w:rFonts w:ascii="Times New Roman" w:hAnsi="Times New Roman"/>
        </w:rPr>
        <w:t xml:space="preserve"> iz </w:t>
      </w:r>
      <w:r w:rsidR="00635ABB">
        <w:rPr>
          <w:rFonts w:ascii="Times New Roman" w:hAnsi="Times New Roman"/>
        </w:rPr>
        <w:t xml:space="preserve">katerega je </w:t>
      </w:r>
      <w:r w:rsidRPr="00CE69B3">
        <w:rPr>
          <w:rFonts w:ascii="Times New Roman" w:hAnsi="Times New Roman"/>
        </w:rPr>
        <w:t>razvidno, kateri podatki so v njej prikazani</w:t>
      </w:r>
      <w:r w:rsidR="00635ABB">
        <w:rPr>
          <w:rFonts w:ascii="Times New Roman" w:hAnsi="Times New Roman"/>
        </w:rPr>
        <w:t>,</w:t>
      </w:r>
      <w:r w:rsidRPr="00CE69B3">
        <w:rPr>
          <w:rFonts w:ascii="Times New Roman" w:hAnsi="Times New Roman"/>
        </w:rPr>
        <w:t xml:space="preserve"> </w:t>
      </w:r>
      <w:r w:rsidR="00635ABB">
        <w:rPr>
          <w:rFonts w:ascii="Times New Roman" w:hAnsi="Times New Roman"/>
        </w:rPr>
        <w:t>navajati pa mora tudi</w:t>
      </w:r>
      <w:r w:rsidRPr="00CE69B3">
        <w:rPr>
          <w:rFonts w:ascii="Times New Roman" w:hAnsi="Times New Roman"/>
        </w:rPr>
        <w:t xml:space="preserve"> </w:t>
      </w:r>
      <w:r w:rsidRPr="00CE69B3">
        <w:rPr>
          <w:rFonts w:ascii="Times New Roman" w:hAnsi="Times New Roman"/>
          <w:u w:val="single"/>
        </w:rPr>
        <w:t>vir</w:t>
      </w:r>
      <w:r w:rsidRPr="00CE69B3">
        <w:rPr>
          <w:rFonts w:ascii="Times New Roman" w:hAnsi="Times New Roman"/>
        </w:rPr>
        <w:t>, iz katerega so bili črpani podatki.</w:t>
      </w:r>
    </w:p>
    <w:p w14:paraId="70B5CE6A" w14:textId="77777777" w:rsidR="00565B4B" w:rsidRDefault="00565B4B">
      <w:pPr>
        <w:jc w:val="both"/>
        <w:rPr>
          <w:rFonts w:ascii="Times New Roman" w:hAnsi="Times New Roman"/>
        </w:rPr>
      </w:pPr>
    </w:p>
    <w:p w14:paraId="09BCB1AC" w14:textId="77777777" w:rsidR="00636788" w:rsidRDefault="00635ABB">
      <w:pPr>
        <w:jc w:val="both"/>
        <w:rPr>
          <w:rFonts w:ascii="Times New Roman" w:hAnsi="Times New Roman"/>
        </w:rPr>
      </w:pPr>
      <w:r>
        <w:rPr>
          <w:rFonts w:ascii="Times New Roman" w:hAnsi="Times New Roman"/>
        </w:rPr>
        <w:t>Slika 1: Zgradba tabele</w:t>
      </w:r>
      <w:r w:rsidR="00636788">
        <w:rPr>
          <w:rFonts w:ascii="Times New Roman" w:hAnsi="Times New Roman"/>
        </w:rPr>
        <w:t xml:space="preserve"> (Vir: lastni)</w:t>
      </w:r>
    </w:p>
    <w:p w14:paraId="26F8BC06" w14:textId="77777777" w:rsidR="00636788" w:rsidRPr="00CE69B3" w:rsidRDefault="00636788">
      <w:pPr>
        <w:jc w:val="both"/>
        <w:rPr>
          <w:rFonts w:ascii="Times New Roman" w:hAnsi="Times New Roman"/>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28"/>
        <w:gridCol w:w="1828"/>
        <w:gridCol w:w="1828"/>
        <w:gridCol w:w="1887"/>
      </w:tblGrid>
      <w:tr w:rsidR="007371E9" w:rsidRPr="00CE69B3" w14:paraId="17B590CE" w14:textId="77777777">
        <w:tc>
          <w:tcPr>
            <w:tcW w:w="1828" w:type="dxa"/>
            <w:vMerge w:val="restart"/>
            <w:tcBorders>
              <w:top w:val="single" w:sz="6" w:space="0" w:color="auto"/>
              <w:left w:val="single" w:sz="6" w:space="0" w:color="auto"/>
              <w:right w:val="single" w:sz="6" w:space="0" w:color="auto"/>
            </w:tcBorders>
          </w:tcPr>
          <w:p w14:paraId="2F51EFEC" w14:textId="77777777" w:rsidR="007371E9" w:rsidRPr="00CE69B3" w:rsidRDefault="007371E9">
            <w:pPr>
              <w:jc w:val="both"/>
              <w:rPr>
                <w:rFonts w:ascii="Times New Roman" w:hAnsi="Times New Roman"/>
                <w:color w:val="000080"/>
                <w:u w:val="single"/>
              </w:rPr>
            </w:pPr>
          </w:p>
        </w:tc>
        <w:tc>
          <w:tcPr>
            <w:tcW w:w="5543" w:type="dxa"/>
            <w:gridSpan w:val="3"/>
            <w:tcBorders>
              <w:left w:val="nil"/>
            </w:tcBorders>
          </w:tcPr>
          <w:p w14:paraId="756DFDFC" w14:textId="77777777" w:rsidR="007371E9" w:rsidRPr="00CE69B3" w:rsidRDefault="007371E9">
            <w:pPr>
              <w:jc w:val="center"/>
              <w:rPr>
                <w:rFonts w:ascii="Times New Roman" w:hAnsi="Times New Roman"/>
                <w:color w:val="000080"/>
                <w:u w:val="single"/>
              </w:rPr>
            </w:pPr>
            <w:r w:rsidRPr="00CE69B3">
              <w:rPr>
                <w:rFonts w:ascii="Times New Roman" w:hAnsi="Times New Roman"/>
                <w:color w:val="000080"/>
              </w:rPr>
              <w:t xml:space="preserve"> </w:t>
            </w:r>
            <w:r w:rsidRPr="00CE69B3">
              <w:rPr>
                <w:rFonts w:ascii="Times New Roman" w:hAnsi="Times New Roman"/>
              </w:rPr>
              <w:t>GLAVA TABELE</w:t>
            </w:r>
          </w:p>
        </w:tc>
      </w:tr>
      <w:tr w:rsidR="007371E9" w:rsidRPr="00CE69B3" w14:paraId="2C4B9380" w14:textId="77777777">
        <w:tc>
          <w:tcPr>
            <w:tcW w:w="1828" w:type="dxa"/>
            <w:vMerge/>
            <w:tcBorders>
              <w:left w:val="single" w:sz="6" w:space="0" w:color="auto"/>
              <w:bottom w:val="single" w:sz="6" w:space="0" w:color="auto"/>
              <w:right w:val="single" w:sz="6" w:space="0" w:color="auto"/>
            </w:tcBorders>
          </w:tcPr>
          <w:p w14:paraId="2B80E3D0" w14:textId="77777777" w:rsidR="007371E9" w:rsidRPr="00CE69B3" w:rsidRDefault="007371E9">
            <w:pPr>
              <w:jc w:val="both"/>
              <w:rPr>
                <w:rFonts w:ascii="Times New Roman" w:hAnsi="Times New Roman"/>
                <w:u w:val="single"/>
              </w:rPr>
            </w:pPr>
          </w:p>
        </w:tc>
        <w:tc>
          <w:tcPr>
            <w:tcW w:w="5543" w:type="dxa"/>
            <w:gridSpan w:val="3"/>
            <w:tcBorders>
              <w:left w:val="nil"/>
            </w:tcBorders>
          </w:tcPr>
          <w:p w14:paraId="0AB06627" w14:textId="77777777" w:rsidR="007371E9" w:rsidRPr="00CE69B3" w:rsidRDefault="007371E9">
            <w:pPr>
              <w:jc w:val="center"/>
              <w:rPr>
                <w:rFonts w:ascii="Times New Roman" w:hAnsi="Times New Roman"/>
              </w:rPr>
            </w:pPr>
            <w:r w:rsidRPr="00CE69B3">
              <w:rPr>
                <w:rFonts w:ascii="Times New Roman" w:hAnsi="Times New Roman"/>
              </w:rPr>
              <w:t>ZBIRNA VRSTICA</w:t>
            </w:r>
          </w:p>
        </w:tc>
      </w:tr>
      <w:tr w:rsidR="007371E9" w:rsidRPr="00CE69B3" w14:paraId="3816B083" w14:textId="77777777">
        <w:tc>
          <w:tcPr>
            <w:tcW w:w="1828" w:type="dxa"/>
            <w:vMerge w:val="restart"/>
            <w:tcBorders>
              <w:top w:val="nil"/>
              <w:left w:val="single" w:sz="6" w:space="0" w:color="auto"/>
              <w:right w:val="nil"/>
            </w:tcBorders>
          </w:tcPr>
          <w:p w14:paraId="6A666B37" w14:textId="77777777" w:rsidR="007371E9" w:rsidRDefault="007371E9">
            <w:pPr>
              <w:jc w:val="center"/>
              <w:rPr>
                <w:rFonts w:ascii="Times New Roman" w:hAnsi="Times New Roman"/>
              </w:rPr>
            </w:pPr>
          </w:p>
          <w:p w14:paraId="762C1563" w14:textId="77777777" w:rsidR="007371E9" w:rsidRPr="00CE69B3" w:rsidRDefault="007371E9">
            <w:pPr>
              <w:jc w:val="center"/>
              <w:rPr>
                <w:rFonts w:ascii="Times New Roman" w:hAnsi="Times New Roman"/>
              </w:rPr>
            </w:pPr>
            <w:r w:rsidRPr="00CE69B3">
              <w:rPr>
                <w:rFonts w:ascii="Times New Roman" w:hAnsi="Times New Roman"/>
              </w:rPr>
              <w:t xml:space="preserve">ČELO </w:t>
            </w:r>
          </w:p>
          <w:p w14:paraId="143D7333" w14:textId="77777777" w:rsidR="007371E9" w:rsidRPr="00CE69B3" w:rsidRDefault="007371E9" w:rsidP="00595F03">
            <w:pPr>
              <w:jc w:val="center"/>
              <w:rPr>
                <w:rFonts w:ascii="Times New Roman" w:hAnsi="Times New Roman"/>
              </w:rPr>
            </w:pPr>
            <w:r w:rsidRPr="00CE69B3">
              <w:rPr>
                <w:rFonts w:ascii="Times New Roman" w:hAnsi="Times New Roman"/>
              </w:rPr>
              <w:t>TABELE</w:t>
            </w:r>
          </w:p>
        </w:tc>
        <w:tc>
          <w:tcPr>
            <w:tcW w:w="1828" w:type="dxa"/>
            <w:vMerge w:val="restart"/>
            <w:tcBorders>
              <w:top w:val="single" w:sz="6" w:space="0" w:color="auto"/>
              <w:left w:val="single" w:sz="6" w:space="0" w:color="auto"/>
              <w:right w:val="single" w:sz="6" w:space="0" w:color="auto"/>
            </w:tcBorders>
          </w:tcPr>
          <w:p w14:paraId="1479254D" w14:textId="77777777" w:rsidR="007371E9" w:rsidRDefault="007371E9">
            <w:pPr>
              <w:jc w:val="center"/>
              <w:rPr>
                <w:rFonts w:ascii="Times New Roman" w:hAnsi="Times New Roman"/>
              </w:rPr>
            </w:pPr>
          </w:p>
          <w:p w14:paraId="0698B02D" w14:textId="77777777" w:rsidR="007371E9" w:rsidRPr="00CE69B3" w:rsidRDefault="007371E9">
            <w:pPr>
              <w:jc w:val="center"/>
              <w:rPr>
                <w:rFonts w:ascii="Times New Roman" w:hAnsi="Times New Roman"/>
              </w:rPr>
            </w:pPr>
            <w:r w:rsidRPr="00CE69B3">
              <w:rPr>
                <w:rFonts w:ascii="Times New Roman" w:hAnsi="Times New Roman"/>
              </w:rPr>
              <w:t>ZBIRNI</w:t>
            </w:r>
          </w:p>
          <w:p w14:paraId="2AAB607A" w14:textId="77777777" w:rsidR="007371E9" w:rsidRPr="00CE69B3" w:rsidRDefault="007371E9" w:rsidP="00595F03">
            <w:pPr>
              <w:jc w:val="center"/>
              <w:rPr>
                <w:rFonts w:ascii="Times New Roman" w:hAnsi="Times New Roman"/>
              </w:rPr>
            </w:pPr>
            <w:r w:rsidRPr="00CE69B3">
              <w:rPr>
                <w:rFonts w:ascii="Times New Roman" w:hAnsi="Times New Roman"/>
              </w:rPr>
              <w:t>STOLPEC</w:t>
            </w:r>
          </w:p>
        </w:tc>
        <w:tc>
          <w:tcPr>
            <w:tcW w:w="3715" w:type="dxa"/>
            <w:gridSpan w:val="2"/>
            <w:tcBorders>
              <w:left w:val="nil"/>
            </w:tcBorders>
          </w:tcPr>
          <w:p w14:paraId="0BA0EFA8" w14:textId="77777777" w:rsidR="007371E9" w:rsidRPr="00CE69B3" w:rsidRDefault="007371E9">
            <w:pPr>
              <w:jc w:val="center"/>
              <w:rPr>
                <w:rFonts w:ascii="Times New Roman" w:hAnsi="Times New Roman"/>
              </w:rPr>
            </w:pPr>
            <w:r w:rsidRPr="00CE69B3">
              <w:rPr>
                <w:rFonts w:ascii="Times New Roman" w:hAnsi="Times New Roman"/>
              </w:rPr>
              <w:t>VRSTICA</w:t>
            </w:r>
          </w:p>
        </w:tc>
      </w:tr>
      <w:tr w:rsidR="007371E9" w:rsidRPr="00CE69B3" w14:paraId="373029C3" w14:textId="77777777">
        <w:tc>
          <w:tcPr>
            <w:tcW w:w="1828" w:type="dxa"/>
            <w:vMerge/>
            <w:tcBorders>
              <w:left w:val="single" w:sz="6" w:space="0" w:color="auto"/>
              <w:right w:val="nil"/>
            </w:tcBorders>
          </w:tcPr>
          <w:p w14:paraId="597E5912" w14:textId="77777777" w:rsidR="007371E9" w:rsidRPr="00CE69B3" w:rsidRDefault="007371E9" w:rsidP="00595F03">
            <w:pPr>
              <w:jc w:val="center"/>
              <w:rPr>
                <w:rFonts w:ascii="Times New Roman" w:hAnsi="Times New Roman"/>
              </w:rPr>
            </w:pPr>
          </w:p>
        </w:tc>
        <w:tc>
          <w:tcPr>
            <w:tcW w:w="1828" w:type="dxa"/>
            <w:vMerge/>
            <w:tcBorders>
              <w:left w:val="single" w:sz="6" w:space="0" w:color="auto"/>
              <w:right w:val="single" w:sz="6" w:space="0" w:color="auto"/>
            </w:tcBorders>
          </w:tcPr>
          <w:p w14:paraId="5F2BEC51" w14:textId="77777777" w:rsidR="007371E9" w:rsidRPr="00CE69B3" w:rsidRDefault="007371E9" w:rsidP="00595F03">
            <w:pPr>
              <w:jc w:val="center"/>
              <w:rPr>
                <w:rFonts w:ascii="Times New Roman" w:hAnsi="Times New Roman"/>
              </w:rPr>
            </w:pPr>
          </w:p>
        </w:tc>
        <w:tc>
          <w:tcPr>
            <w:tcW w:w="1828" w:type="dxa"/>
            <w:vMerge w:val="restart"/>
            <w:tcBorders>
              <w:top w:val="single" w:sz="6" w:space="0" w:color="auto"/>
              <w:left w:val="single" w:sz="6" w:space="0" w:color="auto"/>
              <w:right w:val="single" w:sz="6" w:space="0" w:color="auto"/>
            </w:tcBorders>
          </w:tcPr>
          <w:p w14:paraId="3315C508" w14:textId="77777777" w:rsidR="007371E9" w:rsidRDefault="007371E9" w:rsidP="00595F03">
            <w:pPr>
              <w:jc w:val="center"/>
              <w:rPr>
                <w:rFonts w:ascii="Times New Roman" w:hAnsi="Times New Roman"/>
              </w:rPr>
            </w:pPr>
          </w:p>
          <w:p w14:paraId="65348312" w14:textId="77777777" w:rsidR="007371E9" w:rsidRPr="00CE69B3" w:rsidRDefault="007371E9" w:rsidP="00595F03">
            <w:pPr>
              <w:jc w:val="center"/>
              <w:rPr>
                <w:rFonts w:ascii="Times New Roman" w:hAnsi="Times New Roman"/>
                <w:u w:val="single"/>
              </w:rPr>
            </w:pPr>
            <w:r w:rsidRPr="00CE69B3">
              <w:rPr>
                <w:rFonts w:ascii="Times New Roman" w:hAnsi="Times New Roman"/>
              </w:rPr>
              <w:t>STOLPEC</w:t>
            </w:r>
          </w:p>
        </w:tc>
        <w:tc>
          <w:tcPr>
            <w:tcW w:w="1887" w:type="dxa"/>
            <w:tcBorders>
              <w:left w:val="nil"/>
            </w:tcBorders>
          </w:tcPr>
          <w:p w14:paraId="2A95281A" w14:textId="77777777" w:rsidR="007371E9" w:rsidRPr="00CE69B3" w:rsidRDefault="007371E9">
            <w:pPr>
              <w:jc w:val="center"/>
              <w:rPr>
                <w:rFonts w:ascii="Times New Roman" w:hAnsi="Times New Roman"/>
                <w:u w:val="single"/>
              </w:rPr>
            </w:pPr>
            <w:r w:rsidRPr="00CE69B3">
              <w:rPr>
                <w:rFonts w:ascii="Times New Roman" w:hAnsi="Times New Roman"/>
              </w:rPr>
              <w:t>POLJE</w:t>
            </w:r>
          </w:p>
        </w:tc>
      </w:tr>
      <w:tr w:rsidR="007371E9" w:rsidRPr="00CE69B3" w14:paraId="78A29672" w14:textId="77777777">
        <w:tc>
          <w:tcPr>
            <w:tcW w:w="1828" w:type="dxa"/>
            <w:vMerge/>
            <w:tcBorders>
              <w:left w:val="single" w:sz="6" w:space="0" w:color="auto"/>
              <w:right w:val="nil"/>
            </w:tcBorders>
          </w:tcPr>
          <w:p w14:paraId="4DBF0025" w14:textId="77777777" w:rsidR="007371E9" w:rsidRPr="00CE69B3" w:rsidRDefault="007371E9">
            <w:pPr>
              <w:jc w:val="center"/>
              <w:rPr>
                <w:rFonts w:ascii="Times New Roman" w:hAnsi="Times New Roman"/>
                <w:u w:val="single"/>
              </w:rPr>
            </w:pPr>
          </w:p>
        </w:tc>
        <w:tc>
          <w:tcPr>
            <w:tcW w:w="1828" w:type="dxa"/>
            <w:vMerge/>
            <w:tcBorders>
              <w:left w:val="single" w:sz="6" w:space="0" w:color="auto"/>
              <w:right w:val="single" w:sz="6" w:space="0" w:color="auto"/>
            </w:tcBorders>
          </w:tcPr>
          <w:p w14:paraId="33757145" w14:textId="77777777" w:rsidR="007371E9" w:rsidRPr="00CE69B3" w:rsidRDefault="007371E9">
            <w:pPr>
              <w:jc w:val="center"/>
              <w:rPr>
                <w:rFonts w:ascii="Times New Roman" w:hAnsi="Times New Roman"/>
              </w:rPr>
            </w:pPr>
          </w:p>
        </w:tc>
        <w:tc>
          <w:tcPr>
            <w:tcW w:w="1828" w:type="dxa"/>
            <w:vMerge/>
            <w:tcBorders>
              <w:left w:val="single" w:sz="6" w:space="0" w:color="auto"/>
              <w:right w:val="single" w:sz="6" w:space="0" w:color="auto"/>
            </w:tcBorders>
          </w:tcPr>
          <w:p w14:paraId="3B873823" w14:textId="77777777" w:rsidR="007371E9" w:rsidRPr="00CE69B3" w:rsidRDefault="007371E9">
            <w:pPr>
              <w:jc w:val="center"/>
              <w:rPr>
                <w:rFonts w:ascii="Times New Roman" w:hAnsi="Times New Roman"/>
                <w:u w:val="single"/>
              </w:rPr>
            </w:pPr>
          </w:p>
        </w:tc>
        <w:tc>
          <w:tcPr>
            <w:tcW w:w="1887" w:type="dxa"/>
            <w:tcBorders>
              <w:left w:val="nil"/>
            </w:tcBorders>
          </w:tcPr>
          <w:p w14:paraId="4D8168E9" w14:textId="77777777" w:rsidR="007371E9" w:rsidRPr="00CE69B3" w:rsidRDefault="007371E9">
            <w:pPr>
              <w:jc w:val="both"/>
              <w:rPr>
                <w:rFonts w:ascii="Times New Roman" w:hAnsi="Times New Roman"/>
                <w:u w:val="single"/>
              </w:rPr>
            </w:pPr>
          </w:p>
        </w:tc>
      </w:tr>
      <w:tr w:rsidR="007371E9" w:rsidRPr="00CE69B3" w14:paraId="03B826A4" w14:textId="77777777">
        <w:tc>
          <w:tcPr>
            <w:tcW w:w="1828" w:type="dxa"/>
            <w:vMerge/>
            <w:tcBorders>
              <w:left w:val="single" w:sz="6" w:space="0" w:color="auto"/>
              <w:bottom w:val="single" w:sz="6" w:space="0" w:color="auto"/>
              <w:right w:val="nil"/>
            </w:tcBorders>
          </w:tcPr>
          <w:p w14:paraId="10729186" w14:textId="77777777" w:rsidR="007371E9" w:rsidRPr="00CE69B3" w:rsidRDefault="007371E9">
            <w:pPr>
              <w:jc w:val="center"/>
              <w:rPr>
                <w:rFonts w:ascii="Times New Roman" w:hAnsi="Times New Roman"/>
                <w:u w:val="single"/>
              </w:rPr>
            </w:pPr>
          </w:p>
        </w:tc>
        <w:tc>
          <w:tcPr>
            <w:tcW w:w="1828" w:type="dxa"/>
            <w:vMerge/>
            <w:tcBorders>
              <w:left w:val="single" w:sz="6" w:space="0" w:color="auto"/>
              <w:bottom w:val="single" w:sz="6" w:space="0" w:color="auto"/>
              <w:right w:val="single" w:sz="6" w:space="0" w:color="auto"/>
            </w:tcBorders>
          </w:tcPr>
          <w:p w14:paraId="164569C5" w14:textId="77777777" w:rsidR="007371E9" w:rsidRPr="00CE69B3" w:rsidRDefault="007371E9">
            <w:pPr>
              <w:jc w:val="center"/>
              <w:rPr>
                <w:rFonts w:ascii="Times New Roman" w:hAnsi="Times New Roman"/>
              </w:rPr>
            </w:pPr>
          </w:p>
        </w:tc>
        <w:tc>
          <w:tcPr>
            <w:tcW w:w="1828" w:type="dxa"/>
            <w:vMerge/>
            <w:tcBorders>
              <w:left w:val="single" w:sz="6" w:space="0" w:color="auto"/>
              <w:bottom w:val="single" w:sz="6" w:space="0" w:color="auto"/>
              <w:right w:val="single" w:sz="6" w:space="0" w:color="auto"/>
            </w:tcBorders>
          </w:tcPr>
          <w:p w14:paraId="7FF764DB" w14:textId="77777777" w:rsidR="007371E9" w:rsidRPr="00CE69B3" w:rsidRDefault="007371E9">
            <w:pPr>
              <w:jc w:val="both"/>
              <w:rPr>
                <w:rFonts w:ascii="Times New Roman" w:hAnsi="Times New Roman"/>
                <w:u w:val="single"/>
              </w:rPr>
            </w:pPr>
          </w:p>
        </w:tc>
        <w:tc>
          <w:tcPr>
            <w:tcW w:w="1887" w:type="dxa"/>
            <w:tcBorders>
              <w:left w:val="nil"/>
            </w:tcBorders>
          </w:tcPr>
          <w:p w14:paraId="50E531E6" w14:textId="77777777" w:rsidR="007371E9" w:rsidRPr="00CE69B3" w:rsidRDefault="007371E9">
            <w:pPr>
              <w:jc w:val="both"/>
              <w:rPr>
                <w:rFonts w:ascii="Times New Roman" w:hAnsi="Times New Roman"/>
                <w:u w:val="single"/>
              </w:rPr>
            </w:pPr>
          </w:p>
        </w:tc>
      </w:tr>
    </w:tbl>
    <w:p w14:paraId="4AAF0C23" w14:textId="77777777" w:rsidR="00565B4B" w:rsidRPr="00CE69B3" w:rsidRDefault="00565B4B">
      <w:pPr>
        <w:jc w:val="both"/>
        <w:rPr>
          <w:rFonts w:ascii="Times New Roman" w:hAnsi="Times New Roman"/>
          <w:color w:val="000080"/>
          <w:u w:val="single"/>
        </w:rPr>
      </w:pPr>
    </w:p>
    <w:p w14:paraId="38717B26" w14:textId="77777777" w:rsidR="00565B4B" w:rsidRPr="00CE69B3" w:rsidRDefault="00565B4B">
      <w:pPr>
        <w:jc w:val="both"/>
        <w:rPr>
          <w:rFonts w:ascii="Times New Roman" w:hAnsi="Times New Roman"/>
          <w:color w:val="000080"/>
          <w:u w:val="single"/>
        </w:rPr>
      </w:pPr>
      <w:r w:rsidRPr="00CE69B3">
        <w:rPr>
          <w:rFonts w:ascii="Times New Roman" w:hAnsi="Times New Roman"/>
        </w:rPr>
        <w:t xml:space="preserve">V </w:t>
      </w:r>
      <w:r w:rsidRPr="00CE69B3">
        <w:rPr>
          <w:rFonts w:ascii="Times New Roman" w:hAnsi="Times New Roman"/>
          <w:u w:val="single"/>
        </w:rPr>
        <w:t>glavi tabele</w:t>
      </w:r>
      <w:r w:rsidRPr="00CE69B3">
        <w:rPr>
          <w:rFonts w:ascii="Times New Roman" w:hAnsi="Times New Roman"/>
        </w:rPr>
        <w:t xml:space="preserve"> pojasnimo, kaj bo</w:t>
      </w:r>
      <w:r w:rsidR="00E03335">
        <w:rPr>
          <w:rFonts w:ascii="Times New Roman" w:hAnsi="Times New Roman"/>
        </w:rPr>
        <w:t xml:space="preserve"> prikazano v</w:t>
      </w:r>
      <w:r w:rsidRPr="00CE69B3">
        <w:rPr>
          <w:rFonts w:ascii="Times New Roman" w:hAnsi="Times New Roman"/>
        </w:rPr>
        <w:t xml:space="preserve"> posamezni</w:t>
      </w:r>
      <w:r w:rsidR="00E03335">
        <w:rPr>
          <w:rFonts w:ascii="Times New Roman" w:hAnsi="Times New Roman"/>
        </w:rPr>
        <w:t>h</w:t>
      </w:r>
      <w:r w:rsidRPr="00CE69B3">
        <w:rPr>
          <w:rFonts w:ascii="Times New Roman" w:hAnsi="Times New Roman"/>
        </w:rPr>
        <w:t xml:space="preserve"> stolpci</w:t>
      </w:r>
      <w:r w:rsidR="00E03335">
        <w:rPr>
          <w:rFonts w:ascii="Times New Roman" w:hAnsi="Times New Roman"/>
        </w:rPr>
        <w:t>h</w:t>
      </w:r>
      <w:r w:rsidRPr="00CE69B3">
        <w:rPr>
          <w:rFonts w:ascii="Times New Roman" w:hAnsi="Times New Roman"/>
        </w:rPr>
        <w:t xml:space="preserve">. V </w:t>
      </w:r>
      <w:r w:rsidRPr="00CE69B3">
        <w:rPr>
          <w:rFonts w:ascii="Times New Roman" w:hAnsi="Times New Roman"/>
          <w:u w:val="single"/>
        </w:rPr>
        <w:t>čelu tabele</w:t>
      </w:r>
      <w:r w:rsidRPr="00CE69B3">
        <w:rPr>
          <w:rFonts w:ascii="Times New Roman" w:hAnsi="Times New Roman"/>
        </w:rPr>
        <w:t xml:space="preserve"> </w:t>
      </w:r>
      <w:r w:rsidR="00E03335">
        <w:rPr>
          <w:rFonts w:ascii="Times New Roman" w:hAnsi="Times New Roman"/>
        </w:rPr>
        <w:t>opišemo</w:t>
      </w:r>
      <w:r w:rsidR="008C50AD">
        <w:rPr>
          <w:rFonts w:ascii="Times New Roman" w:hAnsi="Times New Roman"/>
        </w:rPr>
        <w:t>,</w:t>
      </w:r>
      <w:r w:rsidR="00E03335">
        <w:rPr>
          <w:rFonts w:ascii="Times New Roman" w:hAnsi="Times New Roman"/>
        </w:rPr>
        <w:t xml:space="preserve"> </w:t>
      </w:r>
      <w:r w:rsidRPr="00CE69B3">
        <w:rPr>
          <w:rFonts w:ascii="Times New Roman" w:hAnsi="Times New Roman"/>
        </w:rPr>
        <w:t xml:space="preserve">kaj bodo prikazovale posamezne vrstice.  </w:t>
      </w:r>
      <w:r w:rsidRPr="00CE69B3">
        <w:rPr>
          <w:rFonts w:ascii="Times New Roman" w:hAnsi="Times New Roman"/>
          <w:u w:val="single"/>
        </w:rPr>
        <w:t>Zbirna vrstica</w:t>
      </w:r>
      <w:r w:rsidRPr="00CE69B3">
        <w:rPr>
          <w:rFonts w:ascii="Times New Roman" w:hAnsi="Times New Roman"/>
        </w:rPr>
        <w:t xml:space="preserve"> vsebuje vsote podatkov za stolpce, </w:t>
      </w:r>
      <w:r w:rsidRPr="00CE69B3">
        <w:rPr>
          <w:rFonts w:ascii="Times New Roman" w:hAnsi="Times New Roman"/>
          <w:u w:val="single"/>
        </w:rPr>
        <w:t>zbirni stolpec</w:t>
      </w:r>
      <w:r w:rsidRPr="00CE69B3">
        <w:rPr>
          <w:rFonts w:ascii="Times New Roman" w:hAnsi="Times New Roman"/>
        </w:rPr>
        <w:t xml:space="preserve"> pa </w:t>
      </w:r>
      <w:r w:rsidR="00E03335">
        <w:rPr>
          <w:rFonts w:ascii="Times New Roman" w:hAnsi="Times New Roman"/>
        </w:rPr>
        <w:t xml:space="preserve">nasprotno </w:t>
      </w:r>
      <w:r w:rsidRPr="00CE69B3">
        <w:rPr>
          <w:rFonts w:ascii="Times New Roman" w:hAnsi="Times New Roman"/>
        </w:rPr>
        <w:t xml:space="preserve">vsote podatkov za vrstice. Posamezni podatek zapišemo v </w:t>
      </w:r>
      <w:r w:rsidRPr="00CE69B3">
        <w:rPr>
          <w:rFonts w:ascii="Times New Roman" w:hAnsi="Times New Roman"/>
          <w:u w:val="single"/>
        </w:rPr>
        <w:t>polje</w:t>
      </w:r>
      <w:r w:rsidRPr="00CE69B3">
        <w:rPr>
          <w:rFonts w:ascii="Times New Roman" w:hAnsi="Times New Roman"/>
        </w:rPr>
        <w:t xml:space="preserve">. </w:t>
      </w:r>
    </w:p>
    <w:p w14:paraId="748E31E0" w14:textId="77777777" w:rsidR="00565B4B" w:rsidRPr="00490761" w:rsidRDefault="00565B4B" w:rsidP="00490761">
      <w:pPr>
        <w:pStyle w:val="Naslov1"/>
        <w:rPr>
          <w:rFonts w:ascii="Times New Roman" w:hAnsi="Times New Roman"/>
          <w:bCs/>
          <w:sz w:val="24"/>
        </w:rPr>
      </w:pPr>
    </w:p>
    <w:p w14:paraId="0E1C4CBF" w14:textId="77777777" w:rsidR="00565B4B" w:rsidRPr="00FB1BA0" w:rsidRDefault="00565B4B" w:rsidP="00FB1BA0">
      <w:pPr>
        <w:pStyle w:val="Naslov1"/>
        <w:rPr>
          <w:rFonts w:ascii="Times New Roman" w:hAnsi="Times New Roman"/>
          <w:bCs/>
          <w:sz w:val="24"/>
        </w:rPr>
      </w:pPr>
      <w:bookmarkStart w:id="25" w:name="_Toc272866699"/>
      <w:bookmarkStart w:id="26" w:name="_Toc277236310"/>
      <w:r w:rsidRPr="00FB1BA0">
        <w:rPr>
          <w:rFonts w:ascii="Times New Roman" w:hAnsi="Times New Roman"/>
          <w:bCs/>
          <w:sz w:val="24"/>
        </w:rPr>
        <w:t>2.4.3 Prikazovanje podatkov z grafikoni</w:t>
      </w:r>
      <w:bookmarkEnd w:id="25"/>
      <w:bookmarkEnd w:id="26"/>
    </w:p>
    <w:p w14:paraId="6EB9044A" w14:textId="77777777" w:rsidR="00565B4B" w:rsidRPr="00CE69B3" w:rsidRDefault="00565B4B">
      <w:pPr>
        <w:jc w:val="both"/>
        <w:rPr>
          <w:rFonts w:ascii="Times New Roman" w:hAnsi="Times New Roman"/>
        </w:rPr>
      </w:pPr>
    </w:p>
    <w:p w14:paraId="4AE680F8" w14:textId="77777777" w:rsidR="00565B4B" w:rsidRPr="00CE69B3" w:rsidRDefault="00565B4B">
      <w:pPr>
        <w:jc w:val="both"/>
        <w:rPr>
          <w:rFonts w:ascii="Times New Roman" w:hAnsi="Times New Roman"/>
        </w:rPr>
      </w:pPr>
      <w:r w:rsidRPr="00CE69B3">
        <w:rPr>
          <w:rFonts w:ascii="Times New Roman" w:hAnsi="Times New Roman"/>
        </w:rPr>
        <w:t xml:space="preserve">Z grafikoni najpogosteje dopolnimo tabelarični prikaz. Prednost grafičnega prikaza je v </w:t>
      </w:r>
      <w:r w:rsidRPr="00CE69B3">
        <w:rPr>
          <w:rFonts w:ascii="Times New Roman" w:hAnsi="Times New Roman"/>
          <w:i/>
        </w:rPr>
        <w:t>nazornosti</w:t>
      </w:r>
      <w:r w:rsidR="00E03335">
        <w:rPr>
          <w:rFonts w:ascii="Times New Roman" w:hAnsi="Times New Roman"/>
        </w:rPr>
        <w:t xml:space="preserve"> oziroma </w:t>
      </w:r>
      <w:r w:rsidR="00E03335">
        <w:rPr>
          <w:rFonts w:ascii="Times New Roman" w:hAnsi="Times New Roman"/>
          <w:i/>
        </w:rPr>
        <w:t>preglednosti</w:t>
      </w:r>
      <w:r w:rsidR="00E03335">
        <w:rPr>
          <w:rFonts w:ascii="Times New Roman" w:hAnsi="Times New Roman"/>
        </w:rPr>
        <w:t>.</w:t>
      </w:r>
    </w:p>
    <w:p w14:paraId="07EE8E20" w14:textId="77777777" w:rsidR="00565B4B" w:rsidRPr="00CE69B3" w:rsidRDefault="00565B4B">
      <w:pPr>
        <w:jc w:val="both"/>
        <w:rPr>
          <w:rFonts w:ascii="Times New Roman" w:hAnsi="Times New Roman"/>
        </w:rPr>
      </w:pPr>
    </w:p>
    <w:p w14:paraId="65CF27E8" w14:textId="77777777" w:rsidR="00565B4B" w:rsidRDefault="00565B4B">
      <w:pPr>
        <w:jc w:val="both"/>
        <w:rPr>
          <w:rFonts w:ascii="Times New Roman" w:hAnsi="Times New Roman"/>
        </w:rPr>
      </w:pPr>
      <w:r w:rsidRPr="00CE69B3">
        <w:rPr>
          <w:rFonts w:ascii="Times New Roman" w:hAnsi="Times New Roman"/>
        </w:rPr>
        <w:t>Vrste grafikonov:</w:t>
      </w:r>
    </w:p>
    <w:p w14:paraId="573AD7A8" w14:textId="77777777" w:rsidR="00732580" w:rsidRPr="00CE69B3" w:rsidRDefault="00732580">
      <w:pPr>
        <w:jc w:val="both"/>
        <w:rPr>
          <w:rFonts w:ascii="Times New Roman" w:hAnsi="Times New Roman"/>
        </w:rPr>
      </w:pPr>
    </w:p>
    <w:p w14:paraId="077022D9" w14:textId="77777777" w:rsidR="00565B4B" w:rsidRDefault="00565B4B">
      <w:pPr>
        <w:jc w:val="both"/>
        <w:rPr>
          <w:rFonts w:ascii="Times New Roman" w:hAnsi="Times New Roman"/>
        </w:rPr>
      </w:pPr>
      <w:r w:rsidRPr="00CE69B3">
        <w:rPr>
          <w:rFonts w:ascii="Times New Roman" w:hAnsi="Times New Roman"/>
        </w:rPr>
        <w:t xml:space="preserve">a) </w:t>
      </w:r>
      <w:r w:rsidR="008C50AD">
        <w:rPr>
          <w:rFonts w:ascii="Times New Roman" w:hAnsi="Times New Roman"/>
          <w:b/>
        </w:rPr>
        <w:t>L</w:t>
      </w:r>
      <w:r w:rsidRPr="00CE69B3">
        <w:rPr>
          <w:rFonts w:ascii="Times New Roman" w:hAnsi="Times New Roman"/>
          <w:b/>
        </w:rPr>
        <w:t>inijski grafikon</w:t>
      </w:r>
      <w:r w:rsidR="008C50AD">
        <w:rPr>
          <w:rFonts w:ascii="Times New Roman" w:hAnsi="Times New Roman"/>
        </w:rPr>
        <w:t xml:space="preserve"> </w:t>
      </w:r>
      <w:r w:rsidRPr="00CE69B3">
        <w:rPr>
          <w:rFonts w:ascii="Times New Roman" w:hAnsi="Times New Roman"/>
        </w:rPr>
        <w:t>je prikaz podatkov v pravok</w:t>
      </w:r>
      <w:r w:rsidR="00E03335">
        <w:rPr>
          <w:rFonts w:ascii="Times New Roman" w:hAnsi="Times New Roman"/>
        </w:rPr>
        <w:t xml:space="preserve">otnem koordinatnem sistemu. </w:t>
      </w:r>
      <w:r w:rsidRPr="00CE69B3">
        <w:rPr>
          <w:rFonts w:ascii="Times New Roman" w:hAnsi="Times New Roman"/>
        </w:rPr>
        <w:t xml:space="preserve"> Primeren je za prikaz </w:t>
      </w:r>
      <w:r w:rsidRPr="00CE69B3">
        <w:rPr>
          <w:rFonts w:ascii="Times New Roman" w:hAnsi="Times New Roman"/>
          <w:i/>
        </w:rPr>
        <w:t>številskih</w:t>
      </w:r>
      <w:r w:rsidRPr="00CE69B3">
        <w:rPr>
          <w:rFonts w:ascii="Times New Roman" w:hAnsi="Times New Roman"/>
        </w:rPr>
        <w:t xml:space="preserve"> in </w:t>
      </w:r>
      <w:r w:rsidRPr="00CE69B3">
        <w:rPr>
          <w:rFonts w:ascii="Times New Roman" w:hAnsi="Times New Roman"/>
          <w:i/>
        </w:rPr>
        <w:t>časovnih vrst</w:t>
      </w:r>
      <w:r w:rsidRPr="00CE69B3">
        <w:rPr>
          <w:rFonts w:ascii="Times New Roman" w:hAnsi="Times New Roman"/>
        </w:rPr>
        <w:t>.</w:t>
      </w:r>
    </w:p>
    <w:p w14:paraId="73F59800" w14:textId="77777777" w:rsidR="00732580" w:rsidRDefault="00732580">
      <w:pPr>
        <w:jc w:val="both"/>
        <w:rPr>
          <w:rFonts w:ascii="Times New Roman" w:hAnsi="Times New Roman"/>
        </w:rPr>
      </w:pPr>
    </w:p>
    <w:p w14:paraId="2FD5288B" w14:textId="77777777" w:rsidR="00636788" w:rsidRDefault="00636788">
      <w:pPr>
        <w:jc w:val="both"/>
        <w:rPr>
          <w:rFonts w:ascii="Times New Roman" w:hAnsi="Times New Roman"/>
        </w:rPr>
      </w:pPr>
      <w:r>
        <w:rPr>
          <w:rFonts w:ascii="Times New Roman" w:hAnsi="Times New Roman"/>
        </w:rPr>
        <w:t>Slika 2: Linijski grafikon (Vir: lastni)</w:t>
      </w:r>
    </w:p>
    <w:p w14:paraId="1F812FBE" w14:textId="77777777" w:rsidR="00636788" w:rsidRPr="00CE69B3" w:rsidRDefault="00636788">
      <w:pPr>
        <w:jc w:val="both"/>
        <w:rPr>
          <w:rFonts w:ascii="Times New Roman" w:hAnsi="Times New Roman"/>
        </w:rPr>
      </w:pPr>
    </w:p>
    <w:p w14:paraId="3A115E4C" w14:textId="1B9E471D" w:rsidR="00565B4B" w:rsidRPr="00CE69B3" w:rsidRDefault="000C18CC">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9536" behindDoc="0" locked="0" layoutInCell="0" allowOverlap="1" wp14:anchorId="1DE7600C" wp14:editId="061CD82F">
                <wp:simplePos x="0" y="0"/>
                <wp:positionH relativeFrom="column">
                  <wp:posOffset>381000</wp:posOffset>
                </wp:positionH>
                <wp:positionV relativeFrom="paragraph">
                  <wp:posOffset>85725</wp:posOffset>
                </wp:positionV>
                <wp:extent cx="822960" cy="631825"/>
                <wp:effectExtent l="0" t="0" r="0" b="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31825"/>
                        </a:xfrm>
                        <a:prstGeom prst="rect">
                          <a:avLst/>
                        </a:prstGeom>
                        <a:solidFill>
                          <a:srgbClr val="FFFFFF"/>
                        </a:solidFill>
                        <a:ln w="9525">
                          <a:solidFill>
                            <a:srgbClr val="FFFFFF"/>
                          </a:solidFill>
                          <a:miter lim="800000"/>
                          <a:headEnd/>
                          <a:tailEnd/>
                        </a:ln>
                      </wps:spPr>
                      <wps:txbx>
                        <w:txbxContent>
                          <w:p w14:paraId="1A21FE13" w14:textId="77777777" w:rsidR="001877F2" w:rsidRDefault="001877F2">
                            <w:pPr>
                              <w:rPr>
                                <w:rFonts w:ascii="Courier New" w:hAnsi="Courier New"/>
                              </w:rPr>
                            </w:pPr>
                            <w:r w:rsidRPr="00F6584C">
                              <w:rPr>
                                <w:rFonts w:ascii="Times New Roman" w:hAnsi="Times New Roman"/>
                              </w:rPr>
                              <w:t>Količina ali</w:t>
                            </w:r>
                            <w:r>
                              <w:rPr>
                                <w:rFonts w:ascii="Courier New" w:hAnsi="Courier New"/>
                              </w:rPr>
                              <w:t xml:space="preserve"> </w:t>
                            </w:r>
                            <w:r w:rsidRPr="00F6584C">
                              <w:rPr>
                                <w:rFonts w:ascii="Times New Roman" w:hAnsi="Times New Roman"/>
                              </w:rPr>
                              <w:t>vrednost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7600C" id="Rectangle 10" o:spid="_x0000_s1026" style="position:absolute;left:0;text-align:left;margin-left:30pt;margin-top:6.75pt;width:64.8pt;height:4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" o:allowincell="f" strokecolor="white">
                <v:textbox inset="1pt,1pt,1pt,1pt">
                  <w:txbxContent>
                    <w:p w14:paraId="1A21FE13" w14:textId="77777777" w:rsidR="001877F2" w:rsidRDefault="001877F2">
                      <w:pPr>
                        <w:rPr>
                          <w:rFonts w:ascii="Courier New" w:hAnsi="Courier New"/>
                        </w:rPr>
                      </w:pPr>
                      <w:r w:rsidRPr="00F6584C">
                        <w:rPr>
                          <w:rFonts w:ascii="Times New Roman" w:hAnsi="Times New Roman"/>
                        </w:rPr>
                        <w:t>Količina ali</w:t>
                      </w:r>
                      <w:r>
                        <w:rPr>
                          <w:rFonts w:ascii="Courier New" w:hAnsi="Courier New"/>
                        </w:rPr>
                        <w:t xml:space="preserve"> </w:t>
                      </w:r>
                      <w:r w:rsidRPr="00F6584C">
                        <w:rPr>
                          <w:rFonts w:ascii="Times New Roman" w:hAnsi="Times New Roman"/>
                        </w:rPr>
                        <w:t>vrednost</w:t>
                      </w:r>
                    </w:p>
                  </w:txbxContent>
                </v:textbox>
              </v:rect>
            </w:pict>
          </mc:Fallback>
        </mc:AlternateContent>
      </w:r>
      <w:r>
        <w:rPr>
          <w:rFonts w:ascii="Times New Roman" w:hAnsi="Times New Roman"/>
          <w:noProof/>
        </w:rPr>
        <mc:AlternateContent>
          <mc:Choice Requires="wps">
            <w:drawing>
              <wp:anchor distT="0" distB="0" distL="114300" distR="114300" simplePos="0" relativeHeight="251654656" behindDoc="0" locked="0" layoutInCell="0" allowOverlap="1" wp14:anchorId="505C7723" wp14:editId="2686CB51">
                <wp:simplePos x="0" y="0"/>
                <wp:positionH relativeFrom="column">
                  <wp:posOffset>1386840</wp:posOffset>
                </wp:positionH>
                <wp:positionV relativeFrom="paragraph">
                  <wp:posOffset>113030</wp:posOffset>
                </wp:positionV>
                <wp:extent cx="0" cy="1371600"/>
                <wp:effectExtent l="0" t="0" r="0" b="0"/>
                <wp:wrapNone/>
                <wp:docPr id="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42712" id="Line 2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8.9pt" to="109.2pt,1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" o:allowincell="f">
                <v:stroke endarrow="block"/>
              </v:line>
            </w:pict>
          </mc:Fallback>
        </mc:AlternateContent>
      </w:r>
    </w:p>
    <w:p w14:paraId="475B4E05" w14:textId="77777777" w:rsidR="00565B4B" w:rsidRPr="00CE69B3" w:rsidRDefault="00565B4B">
      <w:pPr>
        <w:jc w:val="both"/>
        <w:rPr>
          <w:rFonts w:ascii="Times New Roman" w:hAnsi="Times New Roman"/>
          <w:color w:val="000080"/>
        </w:rPr>
      </w:pPr>
    </w:p>
    <w:p w14:paraId="14CCE970" w14:textId="77777777" w:rsidR="00565B4B" w:rsidRPr="00CE69B3" w:rsidRDefault="00565B4B">
      <w:pPr>
        <w:jc w:val="both"/>
        <w:rPr>
          <w:rFonts w:ascii="Times New Roman" w:hAnsi="Times New Roman"/>
          <w:color w:val="000080"/>
        </w:rPr>
      </w:pPr>
    </w:p>
    <w:p w14:paraId="14243C71" w14:textId="77777777" w:rsidR="00565B4B" w:rsidRPr="00CE69B3" w:rsidRDefault="00565B4B">
      <w:pPr>
        <w:jc w:val="both"/>
        <w:rPr>
          <w:rFonts w:ascii="Times New Roman" w:hAnsi="Times New Roman"/>
          <w:color w:val="000080"/>
        </w:rPr>
      </w:pPr>
    </w:p>
    <w:p w14:paraId="4D2F6ADB" w14:textId="77777777" w:rsidR="00565B4B" w:rsidRPr="00CE69B3" w:rsidRDefault="00565B4B">
      <w:pPr>
        <w:jc w:val="both"/>
        <w:rPr>
          <w:rFonts w:ascii="Times New Roman" w:hAnsi="Times New Roman"/>
          <w:color w:val="000080"/>
        </w:rPr>
      </w:pPr>
    </w:p>
    <w:p w14:paraId="2F23290E" w14:textId="77777777" w:rsidR="00565B4B" w:rsidRPr="00CE69B3" w:rsidRDefault="00565B4B">
      <w:pPr>
        <w:jc w:val="both"/>
        <w:rPr>
          <w:rFonts w:ascii="Times New Roman" w:hAnsi="Times New Roman"/>
          <w:color w:val="000080"/>
        </w:rPr>
      </w:pPr>
    </w:p>
    <w:p w14:paraId="72EABB3A" w14:textId="604E061A" w:rsidR="00565B4B" w:rsidRPr="00CE69B3" w:rsidRDefault="000C18CC">
      <w:pPr>
        <w:jc w:val="both"/>
        <w:rPr>
          <w:rFonts w:ascii="Times New Roman" w:hAnsi="Times New Roman"/>
          <w:color w:val="000080"/>
        </w:rPr>
      </w:pPr>
      <w:r>
        <w:rPr>
          <w:rFonts w:ascii="Times New Roman" w:hAnsi="Times New Roman"/>
          <w:noProof/>
          <w:color w:val="000080"/>
        </w:rPr>
        <mc:AlternateContent>
          <mc:Choice Requires="wps">
            <w:drawing>
              <wp:anchor distT="0" distB="0" distL="114300" distR="114300" simplePos="0" relativeHeight="251653632" behindDoc="0" locked="0" layoutInCell="0" allowOverlap="1" wp14:anchorId="06535E33" wp14:editId="0F879AE5">
                <wp:simplePos x="0" y="0"/>
                <wp:positionH relativeFrom="column">
                  <wp:posOffset>1264920</wp:posOffset>
                </wp:positionH>
                <wp:positionV relativeFrom="paragraph">
                  <wp:posOffset>116205</wp:posOffset>
                </wp:positionV>
                <wp:extent cx="180975" cy="180975"/>
                <wp:effectExtent l="0" t="0" r="0" b="0"/>
                <wp:wrapNone/>
                <wp:docPr id="2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FCC26" id="Line 18"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9.15pt" to="113.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" o:allowincell="f" strokeweight="1pt">
                <v:stroke startarrowwidth="narrow" startarrowlength="short" endarrowwidth="narrow" endarrowlength="short"/>
              </v:line>
            </w:pict>
          </mc:Fallback>
        </mc:AlternateContent>
      </w:r>
      <w:r>
        <w:rPr>
          <w:rFonts w:ascii="Times New Roman" w:hAnsi="Times New Roman"/>
          <w:noProof/>
          <w:color w:val="000080"/>
        </w:rPr>
        <mc:AlternateContent>
          <mc:Choice Requires="wps">
            <w:drawing>
              <wp:anchor distT="0" distB="0" distL="114300" distR="114300" simplePos="0" relativeHeight="251652608" behindDoc="0" locked="0" layoutInCell="0" allowOverlap="1" wp14:anchorId="47516DE5" wp14:editId="5552D1C0">
                <wp:simplePos x="0" y="0"/>
                <wp:positionH relativeFrom="column">
                  <wp:posOffset>1264920</wp:posOffset>
                </wp:positionH>
                <wp:positionV relativeFrom="paragraph">
                  <wp:posOffset>26035</wp:posOffset>
                </wp:positionV>
                <wp:extent cx="180975" cy="180975"/>
                <wp:effectExtent l="0" t="0" r="0" b="0"/>
                <wp:wrapNone/>
                <wp:docPr id="2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18097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E58F4" id="Line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05pt" to="11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" o:allowincell="f" strokeweight="1pt">
                <v:stroke startarrowwidth="narrow" startarrowlength="short" endarrowwidth="narrow" endarrowlength="short"/>
              </v:line>
            </w:pict>
          </mc:Fallback>
        </mc:AlternateContent>
      </w:r>
      <w:r>
        <w:rPr>
          <w:rFonts w:ascii="Times New Roman" w:hAnsi="Times New Roman"/>
          <w:noProof/>
          <w:color w:val="000080"/>
        </w:rPr>
        <mc:AlternateContent>
          <mc:Choice Requires="wps">
            <w:drawing>
              <wp:anchor distT="0" distB="0" distL="114300" distR="114300" simplePos="0" relativeHeight="251651584" behindDoc="0" locked="0" layoutInCell="0" allowOverlap="1" wp14:anchorId="19F1B9D8" wp14:editId="33C98C94">
                <wp:simplePos x="0" y="0"/>
                <wp:positionH relativeFrom="column">
                  <wp:posOffset>1264920</wp:posOffset>
                </wp:positionH>
                <wp:positionV relativeFrom="paragraph">
                  <wp:posOffset>26035</wp:posOffset>
                </wp:positionV>
                <wp:extent cx="90805" cy="90805"/>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FFFFFF"/>
                              </a:solidFill>
                              <a:round/>
                              <a:headEnd type="none" w="sm" len="sm"/>
                              <a:tailEnd type="triangl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20A7F6D2" id="Line 1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2.05pt" to="106.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" o:allowincell="f" stroked="f" strokecolor="white">
                <v:stroke startarrowwidth="narrow" startarrowlength="short" endarrow="block" endarrowwidth="narrow" endarrowlength="short"/>
              </v:line>
            </w:pict>
          </mc:Fallback>
        </mc:AlternateContent>
      </w:r>
    </w:p>
    <w:p w14:paraId="321D824D" w14:textId="77777777" w:rsidR="00565B4B" w:rsidRPr="00CE69B3" w:rsidRDefault="00565B4B">
      <w:pPr>
        <w:jc w:val="both"/>
        <w:rPr>
          <w:rFonts w:ascii="Times New Roman" w:hAnsi="Times New Roman"/>
          <w:color w:val="000080"/>
        </w:rPr>
      </w:pPr>
    </w:p>
    <w:p w14:paraId="311CA2E8" w14:textId="679ADDF1" w:rsidR="00565B4B" w:rsidRPr="00CE69B3" w:rsidRDefault="000C18CC">
      <w:pPr>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0" allowOverlap="1" wp14:anchorId="69734A2A" wp14:editId="633AF376">
                <wp:simplePos x="0" y="0"/>
                <wp:positionH relativeFrom="column">
                  <wp:posOffset>1386840</wp:posOffset>
                </wp:positionH>
                <wp:positionV relativeFrom="paragraph">
                  <wp:posOffset>45720</wp:posOffset>
                </wp:positionV>
                <wp:extent cx="1554480"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7070B" id="Line 2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3.6pt" to="231.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" o:allowincell="f">
                <v:stroke endarrow="block"/>
              </v:line>
            </w:pict>
          </mc:Fallback>
        </mc:AlternateContent>
      </w:r>
      <w:r>
        <w:rPr>
          <w:rFonts w:ascii="Times New Roman" w:hAnsi="Times New Roman"/>
          <w:noProof/>
        </w:rPr>
        <mc:AlternateContent>
          <mc:Choice Requires="wps">
            <w:drawing>
              <wp:anchor distT="0" distB="0" distL="114300" distR="114300" simplePos="0" relativeHeight="251650560" behindDoc="0" locked="0" layoutInCell="0" allowOverlap="1" wp14:anchorId="06F11E07" wp14:editId="71F89DE4">
                <wp:simplePos x="0" y="0"/>
                <wp:positionH relativeFrom="column">
                  <wp:posOffset>2707640</wp:posOffset>
                </wp:positionH>
                <wp:positionV relativeFrom="paragraph">
                  <wp:posOffset>126365</wp:posOffset>
                </wp:positionV>
                <wp:extent cx="361315" cy="271145"/>
                <wp:effectExtent l="0" t="0" r="0" b="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71145"/>
                        </a:xfrm>
                        <a:prstGeom prst="rect">
                          <a:avLst/>
                        </a:prstGeom>
                        <a:solidFill>
                          <a:srgbClr val="FFFFFF"/>
                        </a:solidFill>
                        <a:ln w="9525">
                          <a:solidFill>
                            <a:srgbClr val="FFFFFF"/>
                          </a:solidFill>
                          <a:miter lim="800000"/>
                          <a:headEnd/>
                          <a:tailEnd/>
                        </a:ln>
                      </wps:spPr>
                      <wps:txbx>
                        <w:txbxContent>
                          <w:p w14:paraId="5F40D394" w14:textId="77777777" w:rsidR="001877F2" w:rsidRPr="00F6584C" w:rsidRDefault="001877F2">
                            <w:pPr>
                              <w:pStyle w:val="Glava"/>
                              <w:tabs>
                                <w:tab w:val="clear" w:pos="4536"/>
                                <w:tab w:val="clear" w:pos="9072"/>
                              </w:tabs>
                              <w:rPr>
                                <w:rFonts w:ascii="Times New Roman" w:hAnsi="Times New Roman"/>
                              </w:rPr>
                            </w:pPr>
                            <w:r w:rsidRPr="00F6584C">
                              <w:rPr>
                                <w:rFonts w:ascii="Times New Roman" w:hAnsi="Times New Roman"/>
                              </w:rPr>
                              <w:t>Čas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11E07" id="Rectangle 12" o:spid="_x0000_s1027" style="position:absolute;left:0;text-align:left;margin-left:213.2pt;margin-top:9.95pt;width:28.45pt;height:2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" o:allowincell="f" strokecolor="white">
                <v:textbox inset="1pt,1pt,1pt,1pt">
                  <w:txbxContent>
                    <w:p w14:paraId="5F40D394" w14:textId="77777777" w:rsidR="001877F2" w:rsidRPr="00F6584C" w:rsidRDefault="001877F2">
                      <w:pPr>
                        <w:pStyle w:val="Glava"/>
                        <w:tabs>
                          <w:tab w:val="clear" w:pos="4536"/>
                          <w:tab w:val="clear" w:pos="9072"/>
                        </w:tabs>
                        <w:rPr>
                          <w:rFonts w:ascii="Times New Roman" w:hAnsi="Times New Roman"/>
                        </w:rPr>
                      </w:pPr>
                      <w:r w:rsidRPr="00F6584C">
                        <w:rPr>
                          <w:rFonts w:ascii="Times New Roman" w:hAnsi="Times New Roman"/>
                        </w:rPr>
                        <w:t>Čas</w:t>
                      </w:r>
                    </w:p>
                  </w:txbxContent>
                </v:textbox>
              </v:rect>
            </w:pict>
          </mc:Fallback>
        </mc:AlternateContent>
      </w:r>
      <w:r w:rsidR="00565B4B" w:rsidRPr="00CE69B3">
        <w:rPr>
          <w:rFonts w:ascii="Times New Roman" w:hAnsi="Times New Roman"/>
        </w:rPr>
        <w:t xml:space="preserve">                            0</w:t>
      </w:r>
    </w:p>
    <w:p w14:paraId="32A27D71" w14:textId="77777777" w:rsidR="00565B4B" w:rsidRPr="00CE69B3" w:rsidRDefault="00565B4B">
      <w:pPr>
        <w:jc w:val="both"/>
        <w:rPr>
          <w:rFonts w:ascii="Times New Roman" w:hAnsi="Times New Roman"/>
        </w:rPr>
      </w:pPr>
    </w:p>
    <w:p w14:paraId="1EB325C1" w14:textId="77777777" w:rsidR="005A7438" w:rsidRDefault="00565B4B">
      <w:pPr>
        <w:ind w:hanging="284"/>
        <w:jc w:val="both"/>
        <w:rPr>
          <w:rFonts w:ascii="Times New Roman" w:hAnsi="Times New Roman"/>
        </w:rPr>
      </w:pPr>
      <w:r w:rsidRPr="00CE69B3">
        <w:rPr>
          <w:rFonts w:ascii="Times New Roman" w:hAnsi="Times New Roman"/>
        </w:rPr>
        <w:t xml:space="preserve">    </w:t>
      </w:r>
    </w:p>
    <w:p w14:paraId="59BC1E73" w14:textId="77777777" w:rsidR="00565B4B" w:rsidRPr="00CE69B3" w:rsidRDefault="005A7438">
      <w:pPr>
        <w:ind w:hanging="284"/>
        <w:jc w:val="both"/>
        <w:rPr>
          <w:rFonts w:ascii="Times New Roman" w:hAnsi="Times New Roman"/>
        </w:rPr>
      </w:pPr>
      <w:r>
        <w:rPr>
          <w:rFonts w:ascii="Times New Roman" w:hAnsi="Times New Roman"/>
        </w:rPr>
        <w:br w:type="page"/>
      </w:r>
      <w:r>
        <w:rPr>
          <w:rFonts w:ascii="Times New Roman" w:hAnsi="Times New Roman"/>
        </w:rPr>
        <w:lastRenderedPageBreak/>
        <w:t xml:space="preserve">    </w:t>
      </w:r>
      <w:r w:rsidR="00565B4B" w:rsidRPr="00CE69B3">
        <w:rPr>
          <w:rFonts w:ascii="Times New Roman" w:hAnsi="Times New Roman"/>
        </w:rPr>
        <w:t>Obe osi, abscisno in ordinatno, ustrezno opišemo tako, da označimo, kaj prikazujemo in v katerih merskih enotah. Skali na obeh oseh imata začetek v izhodišču, ki ga označimo z 0. Če prikazujemo vrednosti, ki so zelo različne od 0, skalo prekinemo.</w:t>
      </w:r>
    </w:p>
    <w:p w14:paraId="20E90A9B" w14:textId="77777777" w:rsidR="00565B4B" w:rsidRPr="00CE69B3" w:rsidRDefault="00565B4B">
      <w:pPr>
        <w:ind w:left="284" w:hanging="284"/>
        <w:jc w:val="both"/>
        <w:rPr>
          <w:rFonts w:ascii="Times New Roman" w:hAnsi="Times New Roman"/>
        </w:rPr>
      </w:pPr>
    </w:p>
    <w:p w14:paraId="27489435" w14:textId="77777777" w:rsidR="00565B4B" w:rsidRPr="00CE69B3" w:rsidRDefault="00565B4B">
      <w:pPr>
        <w:ind w:hanging="284"/>
        <w:jc w:val="both"/>
        <w:rPr>
          <w:rFonts w:ascii="Times New Roman" w:hAnsi="Times New Roman"/>
          <w:i/>
        </w:rPr>
      </w:pPr>
      <w:r w:rsidRPr="00CE69B3">
        <w:rPr>
          <w:rFonts w:ascii="Times New Roman" w:hAnsi="Times New Roman"/>
        </w:rPr>
        <w:t xml:space="preserve">    Pri </w:t>
      </w:r>
      <w:r w:rsidRPr="00CE69B3">
        <w:rPr>
          <w:rFonts w:ascii="Times New Roman" w:hAnsi="Times New Roman"/>
          <w:u w:val="single"/>
        </w:rPr>
        <w:t>intervalnih časovnih vrstah</w:t>
      </w:r>
      <w:r w:rsidRPr="00CE69B3">
        <w:rPr>
          <w:rFonts w:ascii="Times New Roman" w:hAnsi="Times New Roman"/>
        </w:rPr>
        <w:t xml:space="preserve"> točko vrišemo na </w:t>
      </w:r>
      <w:r w:rsidRPr="00CE69B3">
        <w:rPr>
          <w:rFonts w:ascii="Times New Roman" w:hAnsi="Times New Roman"/>
          <w:i/>
        </w:rPr>
        <w:t>sredino časovnega intervala</w:t>
      </w:r>
      <w:r w:rsidRPr="00CE69B3">
        <w:rPr>
          <w:rFonts w:ascii="Times New Roman" w:hAnsi="Times New Roman"/>
        </w:rPr>
        <w:t xml:space="preserve"> (razmika), pri </w:t>
      </w:r>
      <w:r w:rsidRPr="00CE69B3">
        <w:rPr>
          <w:rFonts w:ascii="Times New Roman" w:hAnsi="Times New Roman"/>
          <w:u w:val="single"/>
        </w:rPr>
        <w:t>trenutnih</w:t>
      </w:r>
      <w:r w:rsidRPr="00CE69B3">
        <w:rPr>
          <w:rFonts w:ascii="Times New Roman" w:hAnsi="Times New Roman"/>
        </w:rPr>
        <w:t xml:space="preserve"> pa označimo točko na </w:t>
      </w:r>
      <w:r w:rsidRPr="00CE69B3">
        <w:rPr>
          <w:rFonts w:ascii="Times New Roman" w:hAnsi="Times New Roman"/>
          <w:i/>
        </w:rPr>
        <w:t>mestu opazovanega trenutka.</w:t>
      </w:r>
    </w:p>
    <w:p w14:paraId="266A7C10" w14:textId="77777777" w:rsidR="00565B4B" w:rsidRPr="00CE69B3" w:rsidRDefault="00565B4B">
      <w:pPr>
        <w:ind w:left="284" w:hanging="284"/>
        <w:jc w:val="both"/>
        <w:rPr>
          <w:rFonts w:ascii="Times New Roman" w:hAnsi="Times New Roman"/>
        </w:rPr>
      </w:pPr>
    </w:p>
    <w:p w14:paraId="5E263E3D" w14:textId="77777777" w:rsidR="00565B4B" w:rsidRDefault="00565B4B">
      <w:pPr>
        <w:jc w:val="both"/>
        <w:rPr>
          <w:rFonts w:ascii="Times New Roman" w:hAnsi="Times New Roman"/>
        </w:rPr>
      </w:pPr>
      <w:r w:rsidRPr="00CE69B3">
        <w:rPr>
          <w:rFonts w:ascii="Times New Roman" w:hAnsi="Times New Roman"/>
        </w:rPr>
        <w:t>V linijski grafikon lahko vrišemo tudi več časovnih vrst in s tem prikazujemo več med seboj primerljivih in povezanih pojavov. S tem se poveča analitična vrednost grafičnega prikaza.</w:t>
      </w:r>
    </w:p>
    <w:p w14:paraId="7C2E8E7C" w14:textId="77777777" w:rsidR="00E03335" w:rsidRDefault="00E03335">
      <w:pPr>
        <w:jc w:val="both"/>
        <w:rPr>
          <w:rFonts w:ascii="Times New Roman" w:hAnsi="Times New Roman"/>
        </w:rPr>
      </w:pPr>
    </w:p>
    <w:p w14:paraId="211D3392" w14:textId="77777777" w:rsidR="00565B4B" w:rsidRDefault="00565B4B">
      <w:pPr>
        <w:jc w:val="both"/>
        <w:rPr>
          <w:rFonts w:ascii="Times New Roman" w:hAnsi="Times New Roman"/>
        </w:rPr>
      </w:pPr>
      <w:r w:rsidRPr="00CE69B3">
        <w:rPr>
          <w:rFonts w:ascii="Times New Roman" w:hAnsi="Times New Roman"/>
        </w:rPr>
        <w:t xml:space="preserve">b) </w:t>
      </w:r>
      <w:r w:rsidR="008C50AD" w:rsidRPr="008C50AD">
        <w:rPr>
          <w:rFonts w:ascii="Times New Roman" w:hAnsi="Times New Roman"/>
          <w:b/>
        </w:rPr>
        <w:t xml:space="preserve">S </w:t>
      </w:r>
      <w:r w:rsidRPr="00CE69B3">
        <w:rPr>
          <w:rFonts w:ascii="Times New Roman" w:hAnsi="Times New Roman"/>
          <w:b/>
        </w:rPr>
        <w:t>stolpci</w:t>
      </w:r>
      <w:r w:rsidRPr="00CE69B3">
        <w:rPr>
          <w:rFonts w:ascii="Times New Roman" w:hAnsi="Times New Roman"/>
        </w:rPr>
        <w:t xml:space="preserve"> prikazujemo predvsem </w:t>
      </w:r>
      <w:r w:rsidRPr="00CE69B3">
        <w:rPr>
          <w:rFonts w:ascii="Times New Roman" w:hAnsi="Times New Roman"/>
          <w:i/>
        </w:rPr>
        <w:t>opisne statistične vrste</w:t>
      </w:r>
      <w:r w:rsidRPr="00CE69B3">
        <w:rPr>
          <w:rFonts w:ascii="Times New Roman" w:hAnsi="Times New Roman"/>
        </w:rPr>
        <w:t xml:space="preserve">, posebej </w:t>
      </w:r>
      <w:r w:rsidRPr="00CE69B3">
        <w:rPr>
          <w:rFonts w:ascii="Times New Roman" w:hAnsi="Times New Roman"/>
          <w:i/>
        </w:rPr>
        <w:t>krajevne</w:t>
      </w:r>
      <w:r w:rsidRPr="00CE69B3">
        <w:rPr>
          <w:rFonts w:ascii="Times New Roman" w:hAnsi="Times New Roman"/>
        </w:rPr>
        <w:t>. Primerni so za prikazovanje dveh ali več vsebinsko povezanih statističnih vrst. Pri prikazovanju s stolpci je pomembno, da so enako široki.</w:t>
      </w:r>
    </w:p>
    <w:p w14:paraId="785019B7" w14:textId="77777777" w:rsidR="00E03335" w:rsidRPr="00CE69B3" w:rsidRDefault="00E03335">
      <w:pPr>
        <w:jc w:val="both"/>
        <w:rPr>
          <w:rFonts w:ascii="Times New Roman" w:hAnsi="Times New Roman"/>
        </w:rPr>
      </w:pPr>
    </w:p>
    <w:p w14:paraId="33F76BBB" w14:textId="77777777" w:rsidR="00565B4B" w:rsidRDefault="00565B4B">
      <w:pPr>
        <w:jc w:val="both"/>
        <w:rPr>
          <w:rFonts w:ascii="Times New Roman" w:hAnsi="Times New Roman"/>
        </w:rPr>
      </w:pPr>
      <w:r w:rsidRPr="00CE69B3">
        <w:rPr>
          <w:rFonts w:ascii="Times New Roman" w:hAnsi="Times New Roman"/>
        </w:rPr>
        <w:t xml:space="preserve">c) </w:t>
      </w:r>
      <w:r w:rsidR="008C50AD">
        <w:rPr>
          <w:rFonts w:ascii="Times New Roman" w:hAnsi="Times New Roman"/>
          <w:b/>
        </w:rPr>
        <w:t xml:space="preserve">S </w:t>
      </w:r>
      <w:r w:rsidRPr="00CE69B3">
        <w:rPr>
          <w:rFonts w:ascii="Times New Roman" w:hAnsi="Times New Roman"/>
          <w:b/>
        </w:rPr>
        <w:t>kartogrami</w:t>
      </w:r>
      <w:r w:rsidRPr="00CE69B3">
        <w:rPr>
          <w:rFonts w:ascii="Times New Roman" w:hAnsi="Times New Roman"/>
        </w:rPr>
        <w:t xml:space="preserve"> prikazujemo geografsko razširjenost pojava tako, da vrišemo </w:t>
      </w:r>
      <w:r w:rsidRPr="00CE69B3">
        <w:rPr>
          <w:rFonts w:ascii="Times New Roman" w:hAnsi="Times New Roman"/>
          <w:i/>
        </w:rPr>
        <w:t>krajevne statistične vrste</w:t>
      </w:r>
      <w:r w:rsidRPr="00CE69B3">
        <w:rPr>
          <w:rFonts w:ascii="Times New Roman" w:hAnsi="Times New Roman"/>
        </w:rPr>
        <w:t xml:space="preserve"> v geografsko karto.</w:t>
      </w:r>
    </w:p>
    <w:p w14:paraId="35ECAE4A" w14:textId="77777777" w:rsidR="00E03335" w:rsidRPr="00CE69B3" w:rsidRDefault="00E03335">
      <w:pPr>
        <w:jc w:val="both"/>
        <w:rPr>
          <w:rFonts w:ascii="Times New Roman" w:hAnsi="Times New Roman"/>
        </w:rPr>
      </w:pPr>
    </w:p>
    <w:p w14:paraId="53E7200D" w14:textId="77777777" w:rsidR="00565B4B" w:rsidRPr="00CE69B3" w:rsidRDefault="00565B4B">
      <w:pPr>
        <w:jc w:val="both"/>
        <w:rPr>
          <w:rFonts w:ascii="Times New Roman" w:hAnsi="Times New Roman"/>
        </w:rPr>
      </w:pPr>
      <w:r w:rsidRPr="00CE69B3">
        <w:rPr>
          <w:rFonts w:ascii="Times New Roman" w:hAnsi="Times New Roman"/>
        </w:rPr>
        <w:t xml:space="preserve">č) </w:t>
      </w:r>
      <w:r w:rsidR="008C50AD">
        <w:rPr>
          <w:rFonts w:ascii="Times New Roman" w:hAnsi="Times New Roman"/>
          <w:b/>
        </w:rPr>
        <w:t>F</w:t>
      </w:r>
      <w:r w:rsidRPr="00CE69B3">
        <w:rPr>
          <w:rFonts w:ascii="Times New Roman" w:hAnsi="Times New Roman"/>
          <w:b/>
        </w:rPr>
        <w:t>igure</w:t>
      </w:r>
      <w:r w:rsidRPr="00CE69B3">
        <w:rPr>
          <w:rFonts w:ascii="Times New Roman" w:hAnsi="Times New Roman"/>
        </w:rPr>
        <w:t xml:space="preserve"> uporabljamo, kadar želimo na poenostavljen način </w:t>
      </w:r>
      <w:r w:rsidR="008C50AD" w:rsidRPr="00CE69B3">
        <w:rPr>
          <w:rFonts w:ascii="Times New Roman" w:hAnsi="Times New Roman"/>
        </w:rPr>
        <w:t xml:space="preserve">s pojavom </w:t>
      </w:r>
      <w:r w:rsidRPr="00CE69B3">
        <w:rPr>
          <w:rFonts w:ascii="Times New Roman" w:hAnsi="Times New Roman"/>
        </w:rPr>
        <w:t xml:space="preserve">seznaniti čim širši krog prebivalcev. </w:t>
      </w:r>
      <w:r w:rsidR="00636788">
        <w:rPr>
          <w:rFonts w:ascii="Times New Roman" w:hAnsi="Times New Roman"/>
        </w:rPr>
        <w:t xml:space="preserve">Tu obravnavane pojave predstavljamo s predmeti ali slikami. Uporabljeni znaki </w:t>
      </w:r>
      <w:r w:rsidRPr="00CE69B3">
        <w:rPr>
          <w:rFonts w:ascii="Times New Roman" w:hAnsi="Times New Roman"/>
        </w:rPr>
        <w:t>mora</w:t>
      </w:r>
      <w:r w:rsidR="00636788">
        <w:rPr>
          <w:rFonts w:ascii="Times New Roman" w:hAnsi="Times New Roman"/>
        </w:rPr>
        <w:t>jo</w:t>
      </w:r>
      <w:r w:rsidRPr="00CE69B3">
        <w:rPr>
          <w:rFonts w:ascii="Times New Roman" w:hAnsi="Times New Roman"/>
        </w:rPr>
        <w:t xml:space="preserve"> biti v vsebinski povezavi s pojavom</w:t>
      </w:r>
      <w:r w:rsidR="00636788">
        <w:rPr>
          <w:rFonts w:ascii="Times New Roman" w:hAnsi="Times New Roman"/>
        </w:rPr>
        <w:t xml:space="preserve"> (npr. slike oseb, knjig)</w:t>
      </w:r>
      <w:r w:rsidRPr="00CE69B3">
        <w:rPr>
          <w:rFonts w:ascii="Times New Roman" w:hAnsi="Times New Roman"/>
        </w:rPr>
        <w:t>.</w:t>
      </w:r>
    </w:p>
    <w:p w14:paraId="64C58463" w14:textId="77777777" w:rsidR="00E03335" w:rsidRDefault="00E03335">
      <w:pPr>
        <w:jc w:val="both"/>
        <w:rPr>
          <w:rFonts w:ascii="Times New Roman" w:hAnsi="Times New Roman"/>
        </w:rPr>
      </w:pPr>
    </w:p>
    <w:p w14:paraId="0874B8DD" w14:textId="77777777" w:rsidR="00565B4B" w:rsidRPr="00CE69B3" w:rsidRDefault="00565B4B">
      <w:pPr>
        <w:jc w:val="both"/>
        <w:rPr>
          <w:rFonts w:ascii="Times New Roman" w:hAnsi="Times New Roman"/>
        </w:rPr>
      </w:pPr>
      <w:r w:rsidRPr="00CE69B3">
        <w:rPr>
          <w:rFonts w:ascii="Times New Roman" w:hAnsi="Times New Roman"/>
        </w:rPr>
        <w:t xml:space="preserve">d) </w:t>
      </w:r>
      <w:r w:rsidR="008C50AD">
        <w:rPr>
          <w:rFonts w:ascii="Times New Roman" w:hAnsi="Times New Roman"/>
          <w:b/>
        </w:rPr>
        <w:t>K</w:t>
      </w:r>
      <w:r w:rsidRPr="00CE69B3">
        <w:rPr>
          <w:rFonts w:ascii="Times New Roman" w:hAnsi="Times New Roman"/>
          <w:b/>
        </w:rPr>
        <w:t xml:space="preserve">rogi </w:t>
      </w:r>
      <w:r w:rsidRPr="00CE69B3">
        <w:rPr>
          <w:rFonts w:ascii="Times New Roman" w:hAnsi="Times New Roman"/>
        </w:rPr>
        <w:t xml:space="preserve">in </w:t>
      </w:r>
      <w:r w:rsidRPr="00CE69B3">
        <w:rPr>
          <w:rFonts w:ascii="Times New Roman" w:hAnsi="Times New Roman"/>
          <w:b/>
        </w:rPr>
        <w:t>kvadrati</w:t>
      </w:r>
      <w:r w:rsidR="008C50AD">
        <w:rPr>
          <w:rFonts w:ascii="Times New Roman" w:hAnsi="Times New Roman"/>
        </w:rPr>
        <w:t>. P</w:t>
      </w:r>
      <w:r w:rsidRPr="00CE69B3">
        <w:rPr>
          <w:rFonts w:ascii="Times New Roman" w:hAnsi="Times New Roman"/>
        </w:rPr>
        <w:t>loščina geometrijskih likov mora biti v sorazmerju z velikostjo pojava. Znotraj lika skupini z večjim številom enot pripada sorazmerno večja ploščina.</w:t>
      </w:r>
    </w:p>
    <w:p w14:paraId="00E4A32C" w14:textId="77777777" w:rsidR="00E03335" w:rsidRPr="00CE69B3" w:rsidRDefault="00E03335" w:rsidP="00E03335">
      <w:pPr>
        <w:jc w:val="both"/>
        <w:rPr>
          <w:rFonts w:ascii="Times New Roman" w:hAnsi="Times New Roman"/>
        </w:rPr>
      </w:pPr>
    </w:p>
    <w:p w14:paraId="5E547AE4" w14:textId="77777777" w:rsidR="007371E9" w:rsidRDefault="007371E9">
      <w:pPr>
        <w:jc w:val="both"/>
        <w:rPr>
          <w:rFonts w:ascii="Times New Roman" w:hAnsi="Times New Roman"/>
        </w:rPr>
      </w:pPr>
      <w:r>
        <w:rPr>
          <w:rFonts w:ascii="Times New Roman" w:hAnsi="Times New Roman"/>
        </w:rPr>
        <w:t>ZGLED 2</w:t>
      </w:r>
      <w:r w:rsidR="00565B4B" w:rsidRPr="00CE69B3">
        <w:rPr>
          <w:rFonts w:ascii="Times New Roman" w:hAnsi="Times New Roman"/>
        </w:rPr>
        <w:t xml:space="preserve"> </w:t>
      </w:r>
    </w:p>
    <w:p w14:paraId="69FB679A" w14:textId="77777777" w:rsidR="007371E9" w:rsidRDefault="007371E9">
      <w:pPr>
        <w:jc w:val="both"/>
        <w:rPr>
          <w:rFonts w:ascii="Times New Roman" w:hAnsi="Times New Roman"/>
        </w:rPr>
      </w:pPr>
    </w:p>
    <w:p w14:paraId="6CC25E07" w14:textId="77777777" w:rsidR="00565B4B" w:rsidRPr="00E03335" w:rsidRDefault="00565B4B">
      <w:pPr>
        <w:jc w:val="both"/>
        <w:rPr>
          <w:rFonts w:ascii="Times New Roman" w:hAnsi="Times New Roman"/>
          <w:i/>
        </w:rPr>
      </w:pPr>
      <w:r w:rsidRPr="00E03335">
        <w:rPr>
          <w:rFonts w:ascii="Times New Roman" w:hAnsi="Times New Roman"/>
          <w:i/>
        </w:rPr>
        <w:t>Določite vrsto tabele in statistično vrsto ter podatke prikažite z linijskim grafikonom tako, da skalo na ordinatni osi začnete pri 4</w:t>
      </w:r>
      <w:r w:rsidR="008C50AD">
        <w:rPr>
          <w:rFonts w:ascii="Times New Roman" w:hAnsi="Times New Roman"/>
          <w:i/>
        </w:rPr>
        <w:t>8</w:t>
      </w:r>
      <w:r w:rsidRPr="00E03335">
        <w:rPr>
          <w:rFonts w:ascii="Times New Roman" w:hAnsi="Times New Roman"/>
          <w:i/>
        </w:rPr>
        <w:t>0.</w:t>
      </w:r>
    </w:p>
    <w:p w14:paraId="779E1FA3" w14:textId="77777777" w:rsidR="00565B4B" w:rsidRPr="00CE69B3" w:rsidRDefault="00565B4B">
      <w:pPr>
        <w:jc w:val="both"/>
        <w:rPr>
          <w:rFonts w:ascii="Times New Roman" w:hAnsi="Times New Roman"/>
        </w:rPr>
      </w:pPr>
    </w:p>
    <w:p w14:paraId="08309C0A" w14:textId="77777777" w:rsidR="00565B4B" w:rsidRPr="00CE69B3" w:rsidRDefault="00565B4B">
      <w:pPr>
        <w:jc w:val="both"/>
        <w:rPr>
          <w:rFonts w:ascii="Times New Roman" w:hAnsi="Times New Roman"/>
        </w:rPr>
      </w:pPr>
      <w:r w:rsidRPr="00CE69B3">
        <w:rPr>
          <w:rFonts w:ascii="Times New Roman" w:hAnsi="Times New Roman"/>
        </w:rPr>
        <w:t>Tabela 6: Radijski naročniki v Sloveniji po letih (Vir: Slovenija v številkah 2002, str. 26)</w:t>
      </w:r>
    </w:p>
    <w:p w14:paraId="4BDEEDCB" w14:textId="77777777" w:rsidR="00565B4B" w:rsidRPr="00CE69B3" w:rsidRDefault="00565B4B">
      <w:pPr>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620"/>
      </w:tblGrid>
      <w:tr w:rsidR="00565B4B" w:rsidRPr="00CE69B3" w14:paraId="2A56DEE4" w14:textId="77777777">
        <w:tc>
          <w:tcPr>
            <w:tcW w:w="900" w:type="dxa"/>
          </w:tcPr>
          <w:p w14:paraId="42556D7F" w14:textId="77777777" w:rsidR="00565B4B" w:rsidRPr="00450D10" w:rsidRDefault="00565B4B">
            <w:pPr>
              <w:jc w:val="both"/>
              <w:rPr>
                <w:rFonts w:ascii="Times New Roman" w:hAnsi="Times New Roman"/>
                <w:szCs w:val="24"/>
              </w:rPr>
            </w:pPr>
            <w:r w:rsidRPr="00450D10">
              <w:rPr>
                <w:rFonts w:ascii="Times New Roman" w:hAnsi="Times New Roman"/>
                <w:szCs w:val="24"/>
              </w:rPr>
              <w:t>Leto</w:t>
            </w:r>
          </w:p>
        </w:tc>
        <w:tc>
          <w:tcPr>
            <w:tcW w:w="3620" w:type="dxa"/>
          </w:tcPr>
          <w:p w14:paraId="6256786D" w14:textId="77777777" w:rsidR="00565B4B" w:rsidRPr="00450D10" w:rsidRDefault="00565B4B" w:rsidP="00450D10">
            <w:pPr>
              <w:jc w:val="center"/>
              <w:rPr>
                <w:rFonts w:ascii="Times New Roman" w:hAnsi="Times New Roman"/>
                <w:szCs w:val="24"/>
              </w:rPr>
            </w:pPr>
            <w:r w:rsidRPr="00450D10">
              <w:rPr>
                <w:rFonts w:ascii="Times New Roman" w:hAnsi="Times New Roman"/>
                <w:szCs w:val="24"/>
              </w:rPr>
              <w:t>Št. radijskih naročnikov</w:t>
            </w:r>
          </w:p>
        </w:tc>
      </w:tr>
      <w:tr w:rsidR="00565B4B" w:rsidRPr="00CE69B3" w14:paraId="1F4CB041" w14:textId="77777777">
        <w:tc>
          <w:tcPr>
            <w:tcW w:w="900" w:type="dxa"/>
          </w:tcPr>
          <w:p w14:paraId="61B19CE1" w14:textId="77777777" w:rsidR="00565B4B" w:rsidRPr="00CE69B3" w:rsidRDefault="00565B4B">
            <w:pPr>
              <w:jc w:val="both"/>
              <w:rPr>
                <w:rFonts w:ascii="Times New Roman" w:hAnsi="Times New Roman"/>
              </w:rPr>
            </w:pPr>
            <w:r w:rsidRPr="00CE69B3">
              <w:rPr>
                <w:rFonts w:ascii="Times New Roman" w:hAnsi="Times New Roman"/>
              </w:rPr>
              <w:t>1990</w:t>
            </w:r>
          </w:p>
        </w:tc>
        <w:tc>
          <w:tcPr>
            <w:tcW w:w="3620" w:type="dxa"/>
          </w:tcPr>
          <w:p w14:paraId="75DC4B96" w14:textId="77777777" w:rsidR="00565B4B" w:rsidRPr="00CE69B3" w:rsidRDefault="00565B4B">
            <w:pPr>
              <w:jc w:val="center"/>
              <w:rPr>
                <w:rFonts w:ascii="Times New Roman" w:hAnsi="Times New Roman"/>
              </w:rPr>
            </w:pPr>
            <w:r w:rsidRPr="00CE69B3">
              <w:rPr>
                <w:rFonts w:ascii="Times New Roman" w:hAnsi="Times New Roman"/>
              </w:rPr>
              <w:t>604</w:t>
            </w:r>
          </w:p>
        </w:tc>
      </w:tr>
      <w:tr w:rsidR="00565B4B" w:rsidRPr="00CE69B3" w14:paraId="182CDC6C" w14:textId="77777777">
        <w:tc>
          <w:tcPr>
            <w:tcW w:w="900" w:type="dxa"/>
          </w:tcPr>
          <w:p w14:paraId="5C1283B4" w14:textId="77777777" w:rsidR="00565B4B" w:rsidRPr="00CE69B3" w:rsidRDefault="00565B4B">
            <w:pPr>
              <w:jc w:val="both"/>
              <w:rPr>
                <w:rFonts w:ascii="Times New Roman" w:hAnsi="Times New Roman"/>
              </w:rPr>
            </w:pPr>
            <w:r w:rsidRPr="00CE69B3">
              <w:rPr>
                <w:rFonts w:ascii="Times New Roman" w:hAnsi="Times New Roman"/>
              </w:rPr>
              <w:t>1995</w:t>
            </w:r>
          </w:p>
        </w:tc>
        <w:tc>
          <w:tcPr>
            <w:tcW w:w="3620" w:type="dxa"/>
          </w:tcPr>
          <w:p w14:paraId="4D538547" w14:textId="77777777" w:rsidR="00565B4B" w:rsidRPr="00CE69B3" w:rsidRDefault="00565B4B">
            <w:pPr>
              <w:jc w:val="center"/>
              <w:rPr>
                <w:rFonts w:ascii="Times New Roman" w:hAnsi="Times New Roman"/>
              </w:rPr>
            </w:pPr>
            <w:r w:rsidRPr="00CE69B3">
              <w:rPr>
                <w:rFonts w:ascii="Times New Roman" w:hAnsi="Times New Roman"/>
              </w:rPr>
              <w:t>530</w:t>
            </w:r>
          </w:p>
        </w:tc>
      </w:tr>
      <w:tr w:rsidR="00565B4B" w:rsidRPr="00CE69B3" w14:paraId="16DB7A13" w14:textId="77777777">
        <w:tc>
          <w:tcPr>
            <w:tcW w:w="900" w:type="dxa"/>
          </w:tcPr>
          <w:p w14:paraId="0C10D6BB" w14:textId="77777777" w:rsidR="00565B4B" w:rsidRPr="00CE69B3" w:rsidRDefault="00565B4B">
            <w:pPr>
              <w:jc w:val="both"/>
              <w:rPr>
                <w:rFonts w:ascii="Times New Roman" w:hAnsi="Times New Roman"/>
              </w:rPr>
            </w:pPr>
            <w:r w:rsidRPr="00CE69B3">
              <w:rPr>
                <w:rFonts w:ascii="Times New Roman" w:hAnsi="Times New Roman"/>
              </w:rPr>
              <w:t>1999</w:t>
            </w:r>
          </w:p>
        </w:tc>
        <w:tc>
          <w:tcPr>
            <w:tcW w:w="3620" w:type="dxa"/>
          </w:tcPr>
          <w:p w14:paraId="7D0A7FF3" w14:textId="77777777" w:rsidR="00565B4B" w:rsidRPr="00CE69B3" w:rsidRDefault="00565B4B">
            <w:pPr>
              <w:jc w:val="center"/>
              <w:rPr>
                <w:rFonts w:ascii="Times New Roman" w:hAnsi="Times New Roman"/>
              </w:rPr>
            </w:pPr>
            <w:r w:rsidRPr="00CE69B3">
              <w:rPr>
                <w:rFonts w:ascii="Times New Roman" w:hAnsi="Times New Roman"/>
              </w:rPr>
              <w:t>533</w:t>
            </w:r>
          </w:p>
        </w:tc>
      </w:tr>
      <w:tr w:rsidR="00565B4B" w:rsidRPr="00CE69B3" w14:paraId="592AF2A2" w14:textId="77777777">
        <w:tc>
          <w:tcPr>
            <w:tcW w:w="900" w:type="dxa"/>
          </w:tcPr>
          <w:p w14:paraId="7CE6FAD9" w14:textId="77777777" w:rsidR="00565B4B" w:rsidRPr="00CE69B3" w:rsidRDefault="00565B4B">
            <w:pPr>
              <w:jc w:val="both"/>
              <w:rPr>
                <w:rFonts w:ascii="Times New Roman" w:hAnsi="Times New Roman"/>
              </w:rPr>
            </w:pPr>
            <w:r w:rsidRPr="00CE69B3">
              <w:rPr>
                <w:rFonts w:ascii="Times New Roman" w:hAnsi="Times New Roman"/>
              </w:rPr>
              <w:t>2000</w:t>
            </w:r>
          </w:p>
        </w:tc>
        <w:tc>
          <w:tcPr>
            <w:tcW w:w="3620" w:type="dxa"/>
          </w:tcPr>
          <w:p w14:paraId="44324FC4" w14:textId="77777777" w:rsidR="00565B4B" w:rsidRPr="00CE69B3" w:rsidRDefault="00565B4B">
            <w:pPr>
              <w:jc w:val="center"/>
              <w:rPr>
                <w:rFonts w:ascii="Times New Roman" w:hAnsi="Times New Roman"/>
              </w:rPr>
            </w:pPr>
            <w:r w:rsidRPr="00CE69B3">
              <w:rPr>
                <w:rFonts w:ascii="Times New Roman" w:hAnsi="Times New Roman"/>
              </w:rPr>
              <w:t>548</w:t>
            </w:r>
          </w:p>
        </w:tc>
      </w:tr>
    </w:tbl>
    <w:p w14:paraId="5FAB2849" w14:textId="77777777" w:rsidR="00565B4B" w:rsidRPr="00CE69B3" w:rsidRDefault="00565B4B" w:rsidP="00222D02">
      <w:pPr>
        <w:jc w:val="both"/>
        <w:rPr>
          <w:rFonts w:ascii="Times New Roman" w:hAnsi="Times New Roman"/>
        </w:rPr>
      </w:pPr>
    </w:p>
    <w:p w14:paraId="443566E4" w14:textId="77777777" w:rsidR="00E03335" w:rsidRDefault="00565B4B">
      <w:pPr>
        <w:jc w:val="both"/>
        <w:rPr>
          <w:rFonts w:ascii="Times New Roman" w:hAnsi="Times New Roman"/>
        </w:rPr>
      </w:pPr>
      <w:r w:rsidRPr="00CE69B3">
        <w:rPr>
          <w:rFonts w:ascii="Times New Roman" w:hAnsi="Times New Roman"/>
        </w:rPr>
        <w:t>Tabela je enostavna. Prikazuje intervalno časovno vrsto.</w:t>
      </w:r>
    </w:p>
    <w:p w14:paraId="4FB901A8" w14:textId="77777777" w:rsidR="00565B4B" w:rsidRPr="00CE69B3" w:rsidRDefault="00E03335">
      <w:pPr>
        <w:jc w:val="both"/>
        <w:rPr>
          <w:rFonts w:ascii="Times New Roman" w:hAnsi="Times New Roman"/>
        </w:rPr>
      </w:pPr>
      <w:r>
        <w:rPr>
          <w:rFonts w:ascii="Times New Roman" w:hAnsi="Times New Roman"/>
        </w:rPr>
        <w:br w:type="page"/>
      </w:r>
    </w:p>
    <w:p w14:paraId="07817927" w14:textId="7CD62240" w:rsidR="00565B4B" w:rsidRPr="00CE69B3" w:rsidRDefault="000C18CC">
      <w:pPr>
        <w:jc w:val="both"/>
        <w:rPr>
          <w:rFonts w:ascii="Times New Roman" w:hAnsi="Times New Roman"/>
        </w:rPr>
      </w:pPr>
      <w:r w:rsidRPr="00CE69B3">
        <w:rPr>
          <w:rFonts w:ascii="Times New Roman" w:hAnsi="Times New Roman"/>
          <w:noProof/>
        </w:rPr>
        <w:drawing>
          <wp:inline distT="0" distB="0" distL="0" distR="0" wp14:anchorId="6B19B42E" wp14:editId="092573BF">
            <wp:extent cx="4048125" cy="3362325"/>
            <wp:effectExtent l="0" t="0" r="0" b="0"/>
            <wp:docPr id="3" name="Predme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D118EF5" w14:textId="77777777" w:rsidR="00E03335" w:rsidRDefault="00E03335" w:rsidP="00FB1BA0">
      <w:pPr>
        <w:pStyle w:val="Naslov1"/>
        <w:rPr>
          <w:rFonts w:ascii="Times New Roman" w:hAnsi="Times New Roman"/>
          <w:bCs/>
          <w:sz w:val="28"/>
        </w:rPr>
      </w:pPr>
      <w:bookmarkStart w:id="27" w:name="_Toc272866700"/>
    </w:p>
    <w:p w14:paraId="75A612E9" w14:textId="77777777" w:rsidR="00565B4B" w:rsidRPr="00FB1BA0" w:rsidRDefault="00565B4B" w:rsidP="00FB1BA0">
      <w:pPr>
        <w:pStyle w:val="Naslov1"/>
        <w:rPr>
          <w:rFonts w:ascii="Times New Roman" w:hAnsi="Times New Roman"/>
          <w:bCs/>
          <w:sz w:val="28"/>
        </w:rPr>
      </w:pPr>
      <w:bookmarkStart w:id="28" w:name="_Toc277236311"/>
      <w:r w:rsidRPr="00FB1BA0">
        <w:rPr>
          <w:rFonts w:ascii="Times New Roman" w:hAnsi="Times New Roman"/>
          <w:bCs/>
          <w:sz w:val="28"/>
        </w:rPr>
        <w:t>2.5 STATISTIČNA AN</w:t>
      </w:r>
      <w:r w:rsidR="00E03335">
        <w:rPr>
          <w:rFonts w:ascii="Times New Roman" w:hAnsi="Times New Roman"/>
          <w:bCs/>
          <w:sz w:val="28"/>
        </w:rPr>
        <w:t>A</w:t>
      </w:r>
      <w:r w:rsidRPr="00FB1BA0">
        <w:rPr>
          <w:rFonts w:ascii="Times New Roman" w:hAnsi="Times New Roman"/>
          <w:bCs/>
          <w:sz w:val="28"/>
        </w:rPr>
        <w:t>LIZA OPAZOVANEGA POJAVA</w:t>
      </w:r>
      <w:bookmarkEnd w:id="27"/>
      <w:bookmarkEnd w:id="28"/>
    </w:p>
    <w:p w14:paraId="7F30608A" w14:textId="77777777" w:rsidR="00565B4B" w:rsidRPr="00CE69B3" w:rsidRDefault="00565B4B">
      <w:pPr>
        <w:ind w:left="255"/>
        <w:jc w:val="both"/>
        <w:rPr>
          <w:rFonts w:ascii="Times New Roman" w:hAnsi="Times New Roman"/>
        </w:rPr>
      </w:pPr>
    </w:p>
    <w:p w14:paraId="7DF47D8C" w14:textId="77777777" w:rsidR="000758EB" w:rsidRDefault="00565B4B" w:rsidP="00E03335">
      <w:pPr>
        <w:tabs>
          <w:tab w:val="left" w:pos="284"/>
        </w:tabs>
        <w:jc w:val="both"/>
        <w:rPr>
          <w:rFonts w:ascii="Times New Roman" w:hAnsi="Times New Roman"/>
        </w:rPr>
      </w:pPr>
      <w:r w:rsidRPr="00CE69B3">
        <w:rPr>
          <w:rFonts w:ascii="Times New Roman" w:hAnsi="Times New Roman"/>
        </w:rPr>
        <w:t>Množične pojave analiziramo tako, da s posebnimi metodami obdelujemo osnovne podatke. Metode bomo podrobneje obravnavali v naslednjih poglavjih.</w:t>
      </w:r>
    </w:p>
    <w:p w14:paraId="278167F6" w14:textId="77777777" w:rsidR="008453C9" w:rsidRDefault="008453C9" w:rsidP="000758EB">
      <w:pPr>
        <w:tabs>
          <w:tab w:val="left" w:pos="284"/>
        </w:tabs>
        <w:jc w:val="both"/>
        <w:rPr>
          <w:rFonts w:ascii="Times New Roman" w:hAnsi="Times New Roman"/>
        </w:rPr>
      </w:pPr>
    </w:p>
    <w:p w14:paraId="2A7E04D6" w14:textId="77777777" w:rsidR="008453C9" w:rsidRDefault="008453C9" w:rsidP="000758EB">
      <w:pPr>
        <w:tabs>
          <w:tab w:val="left" w:pos="284"/>
        </w:tabs>
        <w:jc w:val="both"/>
        <w:rPr>
          <w:rFonts w:ascii="Times New Roman" w:hAnsi="Times New Roman"/>
        </w:rPr>
      </w:pPr>
    </w:p>
    <w:p w14:paraId="3F8C4F9F" w14:textId="77777777" w:rsidR="008453C9" w:rsidRPr="003A4C7C" w:rsidRDefault="008453C9" w:rsidP="008453C9">
      <w:pPr>
        <w:pStyle w:val="Telobesedila-zamik2"/>
        <w:spacing w:after="0" w:line="240" w:lineRule="auto"/>
        <w:ind w:left="0"/>
        <w:jc w:val="both"/>
        <w:rPr>
          <w:rFonts w:ascii="Times New Roman" w:hAnsi="Times New Roman"/>
          <w:i/>
          <w:szCs w:val="24"/>
        </w:rPr>
      </w:pPr>
      <w:r>
        <w:rPr>
          <w:rFonts w:ascii="Times New Roman" w:hAnsi="Times New Roman"/>
          <w:i/>
          <w:szCs w:val="24"/>
        </w:rPr>
        <w:t>V omenjenem poglavju smo se podrobneje seznanili s fazami statističnega raziskovanja. Navedena pravila glede prikaza podatkov v tabeli in grafu ter ustrezne opremljenosti z naslovom in virom, nam bodo v pomoč pri pisanju raznih projektnih nalog</w:t>
      </w:r>
      <w:r w:rsidRPr="00A73464">
        <w:rPr>
          <w:rFonts w:ascii="Times New Roman" w:hAnsi="Times New Roman"/>
          <w:i/>
          <w:szCs w:val="24"/>
        </w:rPr>
        <w:t xml:space="preserve"> </w:t>
      </w:r>
      <w:r>
        <w:rPr>
          <w:rFonts w:ascii="Times New Roman" w:hAnsi="Times New Roman"/>
          <w:i/>
          <w:szCs w:val="24"/>
        </w:rPr>
        <w:t>in pri predstavitvi statističnih podatkov, do katerih bomo prišli sami. Pri prikazovanju podatkov z grafikoni se srečamo z znanjem matematike, prav tako pa se tema navezuje na modul Informacijsko komunikacijska tehnologija. S tabelaričnim in grafičnim prikazovanjem  se bomo srečali tudi v nadaljnjih delih gradiva.</w:t>
      </w:r>
    </w:p>
    <w:p w14:paraId="04D7645A" w14:textId="77777777" w:rsidR="00BB6486" w:rsidRDefault="000758EB" w:rsidP="000758EB">
      <w:pPr>
        <w:tabs>
          <w:tab w:val="left" w:pos="284"/>
        </w:tabs>
        <w:jc w:val="both"/>
        <w:rPr>
          <w:rFonts w:ascii="Times New Roman" w:hAnsi="Times New Roman"/>
        </w:rPr>
      </w:pPr>
      <w:r>
        <w:rPr>
          <w:rFonts w:ascii="Times New Roman" w:hAnsi="Times New Roman"/>
        </w:rPr>
        <w:br w:type="page"/>
      </w:r>
      <w:r w:rsidR="00BB6486">
        <w:rPr>
          <w:rFonts w:ascii="Times New Roman" w:hAnsi="Times New Roman"/>
        </w:rPr>
        <w:lastRenderedPageBreak/>
        <w:t>VAJE</w:t>
      </w:r>
    </w:p>
    <w:p w14:paraId="56317F26" w14:textId="77777777" w:rsidR="00BB6486" w:rsidRDefault="00BB6486">
      <w:pPr>
        <w:jc w:val="both"/>
        <w:rPr>
          <w:rFonts w:ascii="Times New Roman" w:hAnsi="Times New Roman"/>
        </w:rPr>
      </w:pPr>
    </w:p>
    <w:p w14:paraId="43E7C652" w14:textId="77777777" w:rsidR="00BB6486" w:rsidRPr="00995814" w:rsidRDefault="007371E9" w:rsidP="00BB6486">
      <w:pPr>
        <w:jc w:val="both"/>
        <w:rPr>
          <w:rFonts w:ascii="Times New Roman" w:hAnsi="Times New Roman"/>
          <w:szCs w:val="24"/>
        </w:rPr>
      </w:pPr>
      <w:r>
        <w:rPr>
          <w:rFonts w:ascii="Times New Roman" w:hAnsi="Times New Roman"/>
          <w:szCs w:val="24"/>
        </w:rPr>
        <w:t xml:space="preserve">1. </w:t>
      </w:r>
      <w:r w:rsidR="00BB6486" w:rsidRPr="00995814">
        <w:rPr>
          <w:rFonts w:ascii="Times New Roman" w:hAnsi="Times New Roman"/>
          <w:szCs w:val="24"/>
        </w:rPr>
        <w:t>Za podatke v tabelah določite statistično vrsto in utemeljite odgovore.</w:t>
      </w:r>
    </w:p>
    <w:p w14:paraId="2DB018BF" w14:textId="77777777" w:rsidR="00D631DB" w:rsidRPr="000D035B" w:rsidRDefault="00A830B9" w:rsidP="00D631DB">
      <w:pPr>
        <w:numPr>
          <w:ilvl w:val="0"/>
          <w:numId w:val="16"/>
        </w:numPr>
        <w:tabs>
          <w:tab w:val="left" w:pos="284"/>
        </w:tabs>
        <w:jc w:val="both"/>
        <w:rPr>
          <w:rFonts w:ascii="Times New Roman" w:hAnsi="Times New Roman"/>
        </w:rPr>
      </w:pPr>
      <w:r>
        <w:rPr>
          <w:rFonts w:ascii="Times New Roman" w:hAnsi="Times New Roman"/>
          <w:szCs w:val="24"/>
        </w:rPr>
        <w:t>Tabela 7</w:t>
      </w:r>
      <w:r w:rsidR="00BB6486" w:rsidRPr="00995814">
        <w:rPr>
          <w:rFonts w:ascii="Times New Roman" w:hAnsi="Times New Roman"/>
          <w:szCs w:val="24"/>
        </w:rPr>
        <w:t xml:space="preserve">: </w:t>
      </w:r>
      <w:r w:rsidR="00D631DB" w:rsidRPr="000D035B">
        <w:rPr>
          <w:rFonts w:ascii="Times New Roman" w:hAnsi="Times New Roman"/>
        </w:rPr>
        <w:t>Število ekoloških kmetij v Sloveniji (Vir: Skupaj za zdravje človeka in narave,</w:t>
      </w:r>
      <w:r w:rsidR="00D631DB">
        <w:rPr>
          <w:rFonts w:ascii="Times New Roman" w:hAnsi="Times New Roman"/>
        </w:rPr>
        <w:t xml:space="preserve"> september 2010,</w:t>
      </w:r>
      <w:r w:rsidR="00D631DB" w:rsidRPr="000D035B">
        <w:rPr>
          <w:rFonts w:ascii="Times New Roman" w:hAnsi="Times New Roman"/>
        </w:rPr>
        <w:t xml:space="preserve"> str. 15)</w:t>
      </w:r>
    </w:p>
    <w:p w14:paraId="57B232DF" w14:textId="77777777" w:rsidR="00D631DB" w:rsidRPr="0065022B" w:rsidRDefault="00D631DB" w:rsidP="00222D02">
      <w:pPr>
        <w:tabs>
          <w:tab w:val="left" w:pos="284"/>
        </w:tabs>
        <w:jc w:val="both"/>
        <w:rPr>
          <w:rFonts w:ascii="Times New Roman" w:hAnsi="Times New Roman"/>
          <w:color w:val="FF6600"/>
        </w:rPr>
      </w:pP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4"/>
        <w:gridCol w:w="3063"/>
      </w:tblGrid>
      <w:tr w:rsidR="00D631DB" w:rsidRPr="0065022B" w14:paraId="567A6631" w14:textId="77777777">
        <w:tc>
          <w:tcPr>
            <w:tcW w:w="1134" w:type="dxa"/>
          </w:tcPr>
          <w:p w14:paraId="6A568CE5" w14:textId="77777777" w:rsidR="00D631DB" w:rsidRPr="00030F87" w:rsidRDefault="00D631DB" w:rsidP="008A114C">
            <w:pPr>
              <w:tabs>
                <w:tab w:val="left" w:pos="284"/>
              </w:tabs>
              <w:rPr>
                <w:rFonts w:ascii="Times New Roman" w:hAnsi="Times New Roman"/>
                <w:szCs w:val="24"/>
              </w:rPr>
            </w:pPr>
            <w:r w:rsidRPr="00030F87">
              <w:rPr>
                <w:rFonts w:ascii="Times New Roman" w:hAnsi="Times New Roman"/>
                <w:szCs w:val="24"/>
              </w:rPr>
              <w:t>Leto</w:t>
            </w:r>
          </w:p>
        </w:tc>
        <w:tc>
          <w:tcPr>
            <w:tcW w:w="3063" w:type="dxa"/>
          </w:tcPr>
          <w:p w14:paraId="15681F03" w14:textId="77777777" w:rsidR="00D631DB" w:rsidRPr="00030F87" w:rsidRDefault="00D631DB" w:rsidP="008A114C">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r>
      <w:tr w:rsidR="00D631DB" w:rsidRPr="0065022B" w14:paraId="63237A4E" w14:textId="77777777">
        <w:tc>
          <w:tcPr>
            <w:tcW w:w="1134" w:type="dxa"/>
          </w:tcPr>
          <w:p w14:paraId="30AF572B" w14:textId="77777777" w:rsidR="00D631DB" w:rsidRPr="000D035B" w:rsidRDefault="00D631DB" w:rsidP="008A114C">
            <w:pPr>
              <w:tabs>
                <w:tab w:val="left" w:pos="284"/>
              </w:tabs>
              <w:rPr>
                <w:rFonts w:ascii="Times New Roman" w:hAnsi="Times New Roman"/>
              </w:rPr>
            </w:pPr>
            <w:r>
              <w:rPr>
                <w:rFonts w:ascii="Times New Roman" w:hAnsi="Times New Roman"/>
              </w:rPr>
              <w:t>2001</w:t>
            </w:r>
          </w:p>
        </w:tc>
        <w:tc>
          <w:tcPr>
            <w:tcW w:w="3063" w:type="dxa"/>
          </w:tcPr>
          <w:p w14:paraId="51AFDFA4" w14:textId="77777777" w:rsidR="00D631DB" w:rsidRPr="000D035B" w:rsidRDefault="00D631DB" w:rsidP="008A114C">
            <w:pPr>
              <w:tabs>
                <w:tab w:val="left" w:pos="284"/>
              </w:tabs>
              <w:jc w:val="center"/>
              <w:rPr>
                <w:rFonts w:ascii="Times New Roman" w:hAnsi="Times New Roman"/>
              </w:rPr>
            </w:pPr>
            <w:r>
              <w:rPr>
                <w:rFonts w:ascii="Times New Roman" w:hAnsi="Times New Roman"/>
              </w:rPr>
              <w:t>1000</w:t>
            </w:r>
          </w:p>
        </w:tc>
      </w:tr>
      <w:tr w:rsidR="00D631DB" w:rsidRPr="0065022B" w14:paraId="553C6074" w14:textId="77777777">
        <w:tc>
          <w:tcPr>
            <w:tcW w:w="1134" w:type="dxa"/>
          </w:tcPr>
          <w:p w14:paraId="6317F978" w14:textId="77777777" w:rsidR="00D631DB" w:rsidRPr="000D035B" w:rsidRDefault="00D631DB" w:rsidP="008A114C">
            <w:pPr>
              <w:tabs>
                <w:tab w:val="left" w:pos="284"/>
              </w:tabs>
              <w:rPr>
                <w:rFonts w:ascii="Times New Roman" w:hAnsi="Times New Roman"/>
              </w:rPr>
            </w:pPr>
            <w:r>
              <w:rPr>
                <w:rFonts w:ascii="Times New Roman" w:hAnsi="Times New Roman"/>
              </w:rPr>
              <w:t>2002</w:t>
            </w:r>
          </w:p>
        </w:tc>
        <w:tc>
          <w:tcPr>
            <w:tcW w:w="3063" w:type="dxa"/>
          </w:tcPr>
          <w:p w14:paraId="29CA6974" w14:textId="77777777" w:rsidR="00D631DB" w:rsidRPr="000D035B" w:rsidRDefault="00D631DB" w:rsidP="008A114C">
            <w:pPr>
              <w:tabs>
                <w:tab w:val="left" w:pos="284"/>
              </w:tabs>
              <w:jc w:val="center"/>
              <w:rPr>
                <w:rFonts w:ascii="Times New Roman" w:hAnsi="Times New Roman"/>
              </w:rPr>
            </w:pPr>
            <w:r>
              <w:rPr>
                <w:rFonts w:ascii="Times New Roman" w:hAnsi="Times New Roman"/>
              </w:rPr>
              <w:t>1160</w:t>
            </w:r>
          </w:p>
        </w:tc>
      </w:tr>
      <w:tr w:rsidR="00D631DB" w:rsidRPr="0065022B" w14:paraId="47EA0715" w14:textId="77777777">
        <w:tc>
          <w:tcPr>
            <w:tcW w:w="1134" w:type="dxa"/>
          </w:tcPr>
          <w:p w14:paraId="084D2FC4" w14:textId="77777777" w:rsidR="00D631DB" w:rsidRPr="000D035B" w:rsidRDefault="00D631DB" w:rsidP="008A114C">
            <w:pPr>
              <w:tabs>
                <w:tab w:val="left" w:pos="284"/>
              </w:tabs>
              <w:rPr>
                <w:rFonts w:ascii="Times New Roman" w:hAnsi="Times New Roman"/>
              </w:rPr>
            </w:pPr>
            <w:r>
              <w:rPr>
                <w:rFonts w:ascii="Times New Roman" w:hAnsi="Times New Roman"/>
              </w:rPr>
              <w:t>2003</w:t>
            </w:r>
          </w:p>
        </w:tc>
        <w:tc>
          <w:tcPr>
            <w:tcW w:w="3063" w:type="dxa"/>
          </w:tcPr>
          <w:p w14:paraId="142E1BB7" w14:textId="77777777" w:rsidR="00D631DB" w:rsidRPr="000D035B" w:rsidRDefault="00D631DB" w:rsidP="008A114C">
            <w:pPr>
              <w:tabs>
                <w:tab w:val="left" w:pos="284"/>
              </w:tabs>
              <w:jc w:val="center"/>
              <w:rPr>
                <w:rFonts w:ascii="Times New Roman" w:hAnsi="Times New Roman"/>
              </w:rPr>
            </w:pPr>
            <w:r>
              <w:rPr>
                <w:rFonts w:ascii="Times New Roman" w:hAnsi="Times New Roman"/>
              </w:rPr>
              <w:t>1415</w:t>
            </w:r>
          </w:p>
        </w:tc>
      </w:tr>
      <w:tr w:rsidR="00D631DB" w:rsidRPr="0065022B" w14:paraId="165A2FC1" w14:textId="77777777">
        <w:tc>
          <w:tcPr>
            <w:tcW w:w="1134" w:type="dxa"/>
          </w:tcPr>
          <w:p w14:paraId="781E9508" w14:textId="77777777" w:rsidR="00D631DB" w:rsidRPr="000D035B" w:rsidRDefault="00D631DB" w:rsidP="008A114C">
            <w:pPr>
              <w:tabs>
                <w:tab w:val="left" w:pos="284"/>
              </w:tabs>
              <w:rPr>
                <w:rFonts w:ascii="Times New Roman" w:hAnsi="Times New Roman"/>
              </w:rPr>
            </w:pPr>
            <w:r>
              <w:rPr>
                <w:rFonts w:ascii="Times New Roman" w:hAnsi="Times New Roman"/>
              </w:rPr>
              <w:t>2004</w:t>
            </w:r>
          </w:p>
        </w:tc>
        <w:tc>
          <w:tcPr>
            <w:tcW w:w="3063" w:type="dxa"/>
          </w:tcPr>
          <w:p w14:paraId="48483D08" w14:textId="77777777" w:rsidR="00D631DB" w:rsidRPr="000D035B" w:rsidRDefault="00D631DB" w:rsidP="008A114C">
            <w:pPr>
              <w:tabs>
                <w:tab w:val="left" w:pos="284"/>
              </w:tabs>
              <w:jc w:val="center"/>
              <w:rPr>
                <w:rFonts w:ascii="Times New Roman" w:hAnsi="Times New Roman"/>
              </w:rPr>
            </w:pPr>
            <w:r>
              <w:rPr>
                <w:rFonts w:ascii="Times New Roman" w:hAnsi="Times New Roman"/>
              </w:rPr>
              <w:t>1582</w:t>
            </w:r>
          </w:p>
        </w:tc>
      </w:tr>
      <w:tr w:rsidR="00D631DB" w:rsidRPr="0065022B" w14:paraId="7881701B" w14:textId="77777777">
        <w:tc>
          <w:tcPr>
            <w:tcW w:w="1134" w:type="dxa"/>
          </w:tcPr>
          <w:p w14:paraId="1CE6BC68" w14:textId="77777777" w:rsidR="00D631DB" w:rsidRDefault="00D631DB" w:rsidP="008A114C">
            <w:pPr>
              <w:tabs>
                <w:tab w:val="left" w:pos="284"/>
              </w:tabs>
              <w:rPr>
                <w:rFonts w:ascii="Times New Roman" w:hAnsi="Times New Roman"/>
              </w:rPr>
            </w:pPr>
            <w:r>
              <w:rPr>
                <w:rFonts w:ascii="Times New Roman" w:hAnsi="Times New Roman"/>
              </w:rPr>
              <w:t>2005</w:t>
            </w:r>
          </w:p>
        </w:tc>
        <w:tc>
          <w:tcPr>
            <w:tcW w:w="3063" w:type="dxa"/>
          </w:tcPr>
          <w:p w14:paraId="5AD6AB96" w14:textId="77777777" w:rsidR="00D631DB" w:rsidRPr="000D035B" w:rsidRDefault="00D631DB" w:rsidP="008A114C">
            <w:pPr>
              <w:tabs>
                <w:tab w:val="left" w:pos="284"/>
              </w:tabs>
              <w:jc w:val="center"/>
              <w:rPr>
                <w:rFonts w:ascii="Times New Roman" w:hAnsi="Times New Roman"/>
              </w:rPr>
            </w:pPr>
            <w:r>
              <w:rPr>
                <w:rFonts w:ascii="Times New Roman" w:hAnsi="Times New Roman"/>
              </w:rPr>
              <w:t>1718</w:t>
            </w:r>
          </w:p>
        </w:tc>
      </w:tr>
      <w:tr w:rsidR="00D631DB" w:rsidRPr="0065022B" w14:paraId="500F4B69" w14:textId="77777777">
        <w:tc>
          <w:tcPr>
            <w:tcW w:w="1134" w:type="dxa"/>
          </w:tcPr>
          <w:p w14:paraId="18B6BB1D" w14:textId="77777777" w:rsidR="00D631DB" w:rsidRDefault="00D631DB" w:rsidP="008A114C">
            <w:pPr>
              <w:tabs>
                <w:tab w:val="left" w:pos="284"/>
              </w:tabs>
              <w:rPr>
                <w:rFonts w:ascii="Times New Roman" w:hAnsi="Times New Roman"/>
              </w:rPr>
            </w:pPr>
            <w:r>
              <w:rPr>
                <w:rFonts w:ascii="Times New Roman" w:hAnsi="Times New Roman"/>
              </w:rPr>
              <w:t>2006</w:t>
            </w:r>
          </w:p>
        </w:tc>
        <w:tc>
          <w:tcPr>
            <w:tcW w:w="3063" w:type="dxa"/>
          </w:tcPr>
          <w:p w14:paraId="35351264" w14:textId="77777777" w:rsidR="00D631DB" w:rsidRPr="000D035B" w:rsidRDefault="00D631DB" w:rsidP="008A114C">
            <w:pPr>
              <w:tabs>
                <w:tab w:val="left" w:pos="284"/>
              </w:tabs>
              <w:jc w:val="center"/>
              <w:rPr>
                <w:rFonts w:ascii="Times New Roman" w:hAnsi="Times New Roman"/>
              </w:rPr>
            </w:pPr>
            <w:r>
              <w:rPr>
                <w:rFonts w:ascii="Times New Roman" w:hAnsi="Times New Roman"/>
              </w:rPr>
              <w:t>1876</w:t>
            </w:r>
          </w:p>
        </w:tc>
      </w:tr>
      <w:tr w:rsidR="00D631DB" w:rsidRPr="0065022B" w14:paraId="1F79EC47" w14:textId="77777777">
        <w:tc>
          <w:tcPr>
            <w:tcW w:w="1134" w:type="dxa"/>
          </w:tcPr>
          <w:p w14:paraId="75CCE71D" w14:textId="77777777" w:rsidR="00D631DB" w:rsidRDefault="00D631DB" w:rsidP="008A114C">
            <w:pPr>
              <w:tabs>
                <w:tab w:val="left" w:pos="284"/>
              </w:tabs>
              <w:rPr>
                <w:rFonts w:ascii="Times New Roman" w:hAnsi="Times New Roman"/>
              </w:rPr>
            </w:pPr>
            <w:r>
              <w:rPr>
                <w:rFonts w:ascii="Times New Roman" w:hAnsi="Times New Roman"/>
              </w:rPr>
              <w:t>2007</w:t>
            </w:r>
          </w:p>
        </w:tc>
        <w:tc>
          <w:tcPr>
            <w:tcW w:w="3063" w:type="dxa"/>
          </w:tcPr>
          <w:p w14:paraId="50CB39EC" w14:textId="77777777" w:rsidR="00D631DB" w:rsidRPr="000D035B" w:rsidRDefault="00D631DB" w:rsidP="008A114C">
            <w:pPr>
              <w:tabs>
                <w:tab w:val="left" w:pos="284"/>
              </w:tabs>
              <w:jc w:val="center"/>
              <w:rPr>
                <w:rFonts w:ascii="Times New Roman" w:hAnsi="Times New Roman"/>
              </w:rPr>
            </w:pPr>
            <w:r>
              <w:rPr>
                <w:rFonts w:ascii="Times New Roman" w:hAnsi="Times New Roman"/>
              </w:rPr>
              <w:t>2000</w:t>
            </w:r>
          </w:p>
        </w:tc>
      </w:tr>
      <w:tr w:rsidR="00D631DB" w:rsidRPr="0065022B" w14:paraId="085971AA" w14:textId="77777777">
        <w:tc>
          <w:tcPr>
            <w:tcW w:w="1134" w:type="dxa"/>
          </w:tcPr>
          <w:p w14:paraId="236A1598" w14:textId="77777777" w:rsidR="00D631DB" w:rsidRPr="000D035B" w:rsidRDefault="00D631DB" w:rsidP="008A114C">
            <w:pPr>
              <w:tabs>
                <w:tab w:val="left" w:pos="284"/>
              </w:tabs>
              <w:rPr>
                <w:rFonts w:ascii="Times New Roman" w:hAnsi="Times New Roman"/>
              </w:rPr>
            </w:pPr>
            <w:r>
              <w:rPr>
                <w:rFonts w:ascii="Times New Roman" w:hAnsi="Times New Roman"/>
              </w:rPr>
              <w:t>2008</w:t>
            </w:r>
          </w:p>
        </w:tc>
        <w:tc>
          <w:tcPr>
            <w:tcW w:w="3063" w:type="dxa"/>
          </w:tcPr>
          <w:p w14:paraId="37CB2BBB" w14:textId="77777777" w:rsidR="00D631DB" w:rsidRPr="000D035B" w:rsidRDefault="00D631DB" w:rsidP="008A114C">
            <w:pPr>
              <w:tabs>
                <w:tab w:val="left" w:pos="284"/>
              </w:tabs>
              <w:jc w:val="center"/>
              <w:rPr>
                <w:rFonts w:ascii="Times New Roman" w:hAnsi="Times New Roman"/>
              </w:rPr>
            </w:pPr>
            <w:r>
              <w:rPr>
                <w:rFonts w:ascii="Times New Roman" w:hAnsi="Times New Roman"/>
              </w:rPr>
              <w:t>2067</w:t>
            </w:r>
          </w:p>
        </w:tc>
      </w:tr>
      <w:tr w:rsidR="00D631DB" w:rsidRPr="0065022B" w14:paraId="6EFE91FB" w14:textId="77777777">
        <w:tc>
          <w:tcPr>
            <w:tcW w:w="1134" w:type="dxa"/>
          </w:tcPr>
          <w:p w14:paraId="6A6A3A3B" w14:textId="77777777" w:rsidR="00D631DB" w:rsidRPr="000D035B" w:rsidRDefault="00D631DB" w:rsidP="008A114C">
            <w:pPr>
              <w:tabs>
                <w:tab w:val="left" w:pos="284"/>
              </w:tabs>
              <w:rPr>
                <w:rFonts w:ascii="Times New Roman" w:hAnsi="Times New Roman"/>
              </w:rPr>
            </w:pPr>
            <w:r>
              <w:rPr>
                <w:rFonts w:ascii="Times New Roman" w:hAnsi="Times New Roman"/>
              </w:rPr>
              <w:t>2009</w:t>
            </w:r>
          </w:p>
        </w:tc>
        <w:tc>
          <w:tcPr>
            <w:tcW w:w="3063" w:type="dxa"/>
          </w:tcPr>
          <w:p w14:paraId="0848E179" w14:textId="77777777" w:rsidR="00D631DB" w:rsidRPr="000D035B" w:rsidRDefault="00D631DB" w:rsidP="008A114C">
            <w:pPr>
              <w:tabs>
                <w:tab w:val="left" w:pos="284"/>
              </w:tabs>
              <w:jc w:val="center"/>
              <w:rPr>
                <w:rFonts w:ascii="Times New Roman" w:hAnsi="Times New Roman"/>
              </w:rPr>
            </w:pPr>
            <w:r>
              <w:rPr>
                <w:rFonts w:ascii="Times New Roman" w:hAnsi="Times New Roman"/>
              </w:rPr>
              <w:t>2096</w:t>
            </w:r>
          </w:p>
        </w:tc>
      </w:tr>
    </w:tbl>
    <w:p w14:paraId="37333EC6" w14:textId="77777777" w:rsidR="00BB6486" w:rsidRPr="00995814" w:rsidRDefault="00BB6486" w:rsidP="00BB6486">
      <w:pPr>
        <w:ind w:left="255"/>
        <w:jc w:val="both"/>
        <w:rPr>
          <w:rFonts w:ascii="Times New Roman" w:hAnsi="Times New Roman"/>
          <w:szCs w:val="24"/>
        </w:rPr>
      </w:pPr>
    </w:p>
    <w:p w14:paraId="43FBFDAF" w14:textId="77777777" w:rsidR="00BB6486" w:rsidRPr="00995814" w:rsidRDefault="00A830B9" w:rsidP="00D631DB">
      <w:pPr>
        <w:numPr>
          <w:ilvl w:val="0"/>
          <w:numId w:val="16"/>
        </w:numPr>
        <w:jc w:val="both"/>
        <w:rPr>
          <w:rFonts w:ascii="Times New Roman" w:hAnsi="Times New Roman"/>
          <w:szCs w:val="24"/>
        </w:rPr>
      </w:pPr>
      <w:r>
        <w:rPr>
          <w:rFonts w:ascii="Times New Roman" w:hAnsi="Times New Roman"/>
          <w:szCs w:val="24"/>
        </w:rPr>
        <w:t>Tabela 8</w:t>
      </w:r>
      <w:r w:rsidR="00BB6486" w:rsidRPr="00995814">
        <w:rPr>
          <w:rFonts w:ascii="Times New Roman" w:hAnsi="Times New Roman"/>
          <w:szCs w:val="24"/>
        </w:rPr>
        <w:t>: Očetje z otroki po starostnih skupinah očeta, popis 1991  (V</w:t>
      </w:r>
      <w:r w:rsidR="008C50AD">
        <w:rPr>
          <w:rFonts w:ascii="Times New Roman" w:hAnsi="Times New Roman"/>
          <w:szCs w:val="24"/>
        </w:rPr>
        <w:t>ir: Ženske in moški v Sloveniji</w:t>
      </w:r>
      <w:r w:rsidR="00BB6486" w:rsidRPr="00995814">
        <w:rPr>
          <w:rFonts w:ascii="Times New Roman" w:hAnsi="Times New Roman"/>
          <w:szCs w:val="24"/>
        </w:rPr>
        <w:t xml:space="preserve"> 2000, str. 16)</w:t>
      </w:r>
    </w:p>
    <w:p w14:paraId="353FEE8D" w14:textId="77777777" w:rsidR="00BB6486" w:rsidRPr="00995814" w:rsidRDefault="00BB6486" w:rsidP="00BB6486">
      <w:pPr>
        <w:ind w:left="255"/>
        <w:jc w:val="both"/>
        <w:rPr>
          <w:rFonts w:ascii="Times New Roman" w:hAnsi="Times New Roman"/>
          <w:szCs w:val="24"/>
        </w:rPr>
      </w:pPr>
      <w:r w:rsidRPr="00995814">
        <w:rPr>
          <w:rFonts w:ascii="Times New Roman" w:hAnsi="Times New Roman"/>
          <w:szCs w:val="24"/>
        </w:rPr>
        <w:t xml:space="preserve">     </w:t>
      </w: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835"/>
        <w:gridCol w:w="3969"/>
      </w:tblGrid>
      <w:tr w:rsidR="00BB6486" w:rsidRPr="00995814" w14:paraId="7ED80428" w14:textId="77777777">
        <w:tc>
          <w:tcPr>
            <w:tcW w:w="2835" w:type="dxa"/>
          </w:tcPr>
          <w:p w14:paraId="70AF781A" w14:textId="77777777" w:rsidR="00BB6486" w:rsidRPr="00450D10" w:rsidRDefault="00450D10" w:rsidP="00595F03">
            <w:pPr>
              <w:jc w:val="both"/>
              <w:rPr>
                <w:rFonts w:ascii="Times New Roman" w:hAnsi="Times New Roman"/>
                <w:szCs w:val="24"/>
              </w:rPr>
            </w:pPr>
            <w:r>
              <w:rPr>
                <w:rFonts w:ascii="Times New Roman" w:hAnsi="Times New Roman"/>
                <w:szCs w:val="24"/>
              </w:rPr>
              <w:t>S</w:t>
            </w:r>
            <w:r w:rsidR="00BB6486" w:rsidRPr="00450D10">
              <w:rPr>
                <w:rFonts w:ascii="Times New Roman" w:hAnsi="Times New Roman"/>
                <w:szCs w:val="24"/>
              </w:rPr>
              <w:t>tarostne skupine</w:t>
            </w:r>
          </w:p>
        </w:tc>
        <w:tc>
          <w:tcPr>
            <w:tcW w:w="3969" w:type="dxa"/>
          </w:tcPr>
          <w:p w14:paraId="169F7855" w14:textId="77777777" w:rsidR="00BB6486" w:rsidRPr="00450D10" w:rsidRDefault="00BB6486" w:rsidP="00450D10">
            <w:pPr>
              <w:jc w:val="center"/>
              <w:rPr>
                <w:rFonts w:ascii="Times New Roman" w:hAnsi="Times New Roman"/>
                <w:szCs w:val="24"/>
              </w:rPr>
            </w:pPr>
            <w:r w:rsidRPr="00450D10">
              <w:rPr>
                <w:rFonts w:ascii="Times New Roman" w:hAnsi="Times New Roman"/>
                <w:szCs w:val="24"/>
              </w:rPr>
              <w:t>Št. očetov z otroki (v 1000)</w:t>
            </w:r>
          </w:p>
        </w:tc>
      </w:tr>
      <w:tr w:rsidR="00BB6486" w:rsidRPr="00995814" w14:paraId="0541B1C5" w14:textId="77777777">
        <w:tc>
          <w:tcPr>
            <w:tcW w:w="2835" w:type="dxa"/>
          </w:tcPr>
          <w:p w14:paraId="402463F9" w14:textId="77777777" w:rsidR="00BB6486" w:rsidRPr="00995814" w:rsidRDefault="00BB6486" w:rsidP="00595F03">
            <w:pPr>
              <w:pStyle w:val="Naslov1"/>
              <w:jc w:val="left"/>
              <w:rPr>
                <w:rFonts w:ascii="Times New Roman" w:hAnsi="Times New Roman" w:cs="Times New Roman"/>
                <w:b w:val="0"/>
                <w:sz w:val="24"/>
                <w:szCs w:val="24"/>
              </w:rPr>
            </w:pPr>
            <w:bookmarkStart w:id="29" w:name="_Toc274336090"/>
            <w:bookmarkStart w:id="30" w:name="_Toc274341446"/>
            <w:bookmarkStart w:id="31" w:name="_Toc274597111"/>
            <w:bookmarkStart w:id="32" w:name="_Toc277236312"/>
            <w:r w:rsidRPr="00995814">
              <w:rPr>
                <w:rFonts w:ascii="Times New Roman" w:hAnsi="Times New Roman" w:cs="Times New Roman"/>
                <w:b w:val="0"/>
                <w:sz w:val="24"/>
                <w:szCs w:val="24"/>
              </w:rPr>
              <w:t>Pod 20</w:t>
            </w:r>
            <w:bookmarkEnd w:id="29"/>
            <w:bookmarkEnd w:id="30"/>
            <w:bookmarkEnd w:id="31"/>
            <w:bookmarkEnd w:id="32"/>
          </w:p>
        </w:tc>
        <w:tc>
          <w:tcPr>
            <w:tcW w:w="3969" w:type="dxa"/>
          </w:tcPr>
          <w:p w14:paraId="4F1C219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0</w:t>
            </w:r>
          </w:p>
        </w:tc>
      </w:tr>
      <w:tr w:rsidR="00BB6486" w:rsidRPr="00995814" w14:paraId="11B46F39" w14:textId="77777777">
        <w:tc>
          <w:tcPr>
            <w:tcW w:w="2835" w:type="dxa"/>
          </w:tcPr>
          <w:p w14:paraId="444D751C" w14:textId="77777777" w:rsidR="00BB6486" w:rsidRPr="00995814" w:rsidRDefault="00BB6486" w:rsidP="00D631DB">
            <w:pPr>
              <w:tabs>
                <w:tab w:val="left" w:pos="1211"/>
              </w:tabs>
              <w:rPr>
                <w:rFonts w:ascii="Times New Roman" w:hAnsi="Times New Roman"/>
                <w:szCs w:val="24"/>
              </w:rPr>
            </w:pPr>
            <w:r w:rsidRPr="00995814">
              <w:rPr>
                <w:rFonts w:ascii="Times New Roman" w:hAnsi="Times New Roman"/>
                <w:szCs w:val="24"/>
              </w:rPr>
              <w:t>20 – 29</w:t>
            </w:r>
          </w:p>
        </w:tc>
        <w:tc>
          <w:tcPr>
            <w:tcW w:w="3969" w:type="dxa"/>
          </w:tcPr>
          <w:p w14:paraId="6A9282E5"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w:t>
            </w:r>
          </w:p>
        </w:tc>
      </w:tr>
      <w:tr w:rsidR="00BB6486" w:rsidRPr="00995814" w14:paraId="03C41056" w14:textId="77777777">
        <w:tc>
          <w:tcPr>
            <w:tcW w:w="2835" w:type="dxa"/>
          </w:tcPr>
          <w:p w14:paraId="521BA3FD" w14:textId="77777777" w:rsidR="00BB6486" w:rsidRPr="00995814" w:rsidRDefault="00BB6486" w:rsidP="00595F03">
            <w:pPr>
              <w:rPr>
                <w:rFonts w:ascii="Times New Roman" w:hAnsi="Times New Roman"/>
                <w:szCs w:val="24"/>
              </w:rPr>
            </w:pPr>
            <w:r w:rsidRPr="00995814">
              <w:rPr>
                <w:rFonts w:ascii="Times New Roman" w:hAnsi="Times New Roman"/>
                <w:szCs w:val="24"/>
              </w:rPr>
              <w:t>30 – 39</w:t>
            </w:r>
          </w:p>
        </w:tc>
        <w:tc>
          <w:tcPr>
            <w:tcW w:w="3969" w:type="dxa"/>
          </w:tcPr>
          <w:p w14:paraId="096F094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r w:rsidR="00BB6486" w:rsidRPr="00995814" w14:paraId="38B57B09" w14:textId="77777777">
        <w:tc>
          <w:tcPr>
            <w:tcW w:w="2835" w:type="dxa"/>
          </w:tcPr>
          <w:p w14:paraId="13B36C6A" w14:textId="77777777" w:rsidR="00BB6486" w:rsidRPr="00995814" w:rsidRDefault="00BB6486" w:rsidP="00595F03">
            <w:pPr>
              <w:rPr>
                <w:rFonts w:ascii="Times New Roman" w:hAnsi="Times New Roman"/>
                <w:szCs w:val="24"/>
              </w:rPr>
            </w:pPr>
            <w:r w:rsidRPr="00995814">
              <w:rPr>
                <w:rFonts w:ascii="Times New Roman" w:hAnsi="Times New Roman"/>
                <w:szCs w:val="24"/>
              </w:rPr>
              <w:t>40 – 49</w:t>
            </w:r>
          </w:p>
        </w:tc>
        <w:tc>
          <w:tcPr>
            <w:tcW w:w="3969" w:type="dxa"/>
          </w:tcPr>
          <w:p w14:paraId="6552E8AF"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4</w:t>
            </w:r>
          </w:p>
        </w:tc>
      </w:tr>
      <w:tr w:rsidR="00BB6486" w:rsidRPr="00995814" w14:paraId="614D0A3C" w14:textId="77777777">
        <w:tc>
          <w:tcPr>
            <w:tcW w:w="2835" w:type="dxa"/>
          </w:tcPr>
          <w:p w14:paraId="253DCC9B" w14:textId="77777777" w:rsidR="00BB6486" w:rsidRPr="00995814" w:rsidRDefault="00BB6486" w:rsidP="00595F03">
            <w:pPr>
              <w:rPr>
                <w:rFonts w:ascii="Times New Roman" w:hAnsi="Times New Roman"/>
                <w:szCs w:val="24"/>
              </w:rPr>
            </w:pPr>
            <w:r w:rsidRPr="00995814">
              <w:rPr>
                <w:rFonts w:ascii="Times New Roman" w:hAnsi="Times New Roman"/>
                <w:szCs w:val="24"/>
              </w:rPr>
              <w:t>50 – 59</w:t>
            </w:r>
          </w:p>
        </w:tc>
        <w:tc>
          <w:tcPr>
            <w:tcW w:w="3969" w:type="dxa"/>
          </w:tcPr>
          <w:p w14:paraId="4EDF22F6"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3</w:t>
            </w:r>
          </w:p>
        </w:tc>
      </w:tr>
      <w:tr w:rsidR="00BB6486" w:rsidRPr="00995814" w14:paraId="6A15D6C7" w14:textId="77777777">
        <w:tc>
          <w:tcPr>
            <w:tcW w:w="2835" w:type="dxa"/>
          </w:tcPr>
          <w:p w14:paraId="638E9BF4" w14:textId="77777777" w:rsidR="00BB6486" w:rsidRPr="00995814" w:rsidRDefault="00BB6486" w:rsidP="00595F03">
            <w:pPr>
              <w:rPr>
                <w:rFonts w:ascii="Times New Roman" w:hAnsi="Times New Roman"/>
                <w:szCs w:val="24"/>
              </w:rPr>
            </w:pPr>
            <w:r w:rsidRPr="00995814">
              <w:rPr>
                <w:rFonts w:ascii="Times New Roman" w:hAnsi="Times New Roman"/>
                <w:szCs w:val="24"/>
              </w:rPr>
              <w:t>60 – 69</w:t>
            </w:r>
          </w:p>
        </w:tc>
        <w:tc>
          <w:tcPr>
            <w:tcW w:w="3969" w:type="dxa"/>
          </w:tcPr>
          <w:p w14:paraId="7101B8A7"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r w:rsidR="00BB6486" w:rsidRPr="00995814" w14:paraId="2E9A61F3" w14:textId="77777777">
        <w:tc>
          <w:tcPr>
            <w:tcW w:w="2835" w:type="dxa"/>
          </w:tcPr>
          <w:p w14:paraId="62DD70B9" w14:textId="77777777" w:rsidR="00BB6486" w:rsidRPr="00995814" w:rsidRDefault="00BB6486" w:rsidP="00595F03">
            <w:pPr>
              <w:rPr>
                <w:rFonts w:ascii="Times New Roman" w:hAnsi="Times New Roman"/>
                <w:szCs w:val="24"/>
              </w:rPr>
            </w:pPr>
            <w:r w:rsidRPr="00995814">
              <w:rPr>
                <w:rFonts w:ascii="Times New Roman" w:hAnsi="Times New Roman"/>
                <w:szCs w:val="24"/>
              </w:rPr>
              <w:t>70 +</w:t>
            </w:r>
          </w:p>
        </w:tc>
        <w:tc>
          <w:tcPr>
            <w:tcW w:w="3969" w:type="dxa"/>
          </w:tcPr>
          <w:p w14:paraId="643A60A4"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2</w:t>
            </w:r>
          </w:p>
        </w:tc>
      </w:tr>
    </w:tbl>
    <w:p w14:paraId="73AC701B" w14:textId="77777777" w:rsidR="00E03335" w:rsidRDefault="00E03335" w:rsidP="00BB6486">
      <w:pPr>
        <w:ind w:left="255"/>
        <w:jc w:val="both"/>
        <w:rPr>
          <w:rFonts w:ascii="Times New Roman" w:hAnsi="Times New Roman"/>
          <w:szCs w:val="24"/>
        </w:rPr>
      </w:pPr>
    </w:p>
    <w:p w14:paraId="3955AAEE" w14:textId="77777777" w:rsidR="00740EBE" w:rsidRPr="00995814" w:rsidRDefault="00A830B9" w:rsidP="00740EBE">
      <w:pPr>
        <w:numPr>
          <w:ilvl w:val="0"/>
          <w:numId w:val="16"/>
        </w:numPr>
        <w:tabs>
          <w:tab w:val="left" w:pos="284"/>
        </w:tabs>
        <w:jc w:val="both"/>
        <w:rPr>
          <w:rFonts w:ascii="Times New Roman" w:hAnsi="Times New Roman"/>
          <w:szCs w:val="24"/>
        </w:rPr>
      </w:pPr>
      <w:r>
        <w:rPr>
          <w:rFonts w:ascii="Times New Roman" w:hAnsi="Times New Roman"/>
          <w:szCs w:val="24"/>
        </w:rPr>
        <w:t>Tabela 9</w:t>
      </w:r>
      <w:r w:rsidR="00BB6486" w:rsidRPr="00995814">
        <w:rPr>
          <w:rFonts w:ascii="Times New Roman" w:hAnsi="Times New Roman"/>
          <w:szCs w:val="24"/>
        </w:rPr>
        <w:t xml:space="preserve">: </w:t>
      </w:r>
      <w:r w:rsidR="00D631DB">
        <w:rPr>
          <w:rFonts w:ascii="Times New Roman" w:hAnsi="Times New Roman"/>
          <w:szCs w:val="24"/>
        </w:rPr>
        <w:t xml:space="preserve">Branost dnevnih publikacij po številu bralcev, 2007 (Vir: </w:t>
      </w:r>
      <w:r w:rsidR="00740EBE">
        <w:rPr>
          <w:rFonts w:ascii="Times New Roman" w:hAnsi="Times New Roman"/>
          <w:szCs w:val="24"/>
        </w:rPr>
        <w:t>Statistični letopis 2008, str. 170)</w:t>
      </w:r>
    </w:p>
    <w:p w14:paraId="268B2E53" w14:textId="77777777" w:rsidR="00BB6486" w:rsidRPr="00995814" w:rsidRDefault="00BB6486" w:rsidP="00BB6486">
      <w:pPr>
        <w:ind w:left="255"/>
        <w:jc w:val="both"/>
        <w:rPr>
          <w:rFonts w:ascii="Times New Roman" w:hAnsi="Times New Roman"/>
          <w:szCs w:val="24"/>
        </w:rPr>
      </w:pPr>
      <w:r w:rsidRPr="00995814">
        <w:rPr>
          <w:rFonts w:ascii="Times New Roman" w:hAnsi="Times New Roman"/>
          <w:szCs w:val="24"/>
        </w:rPr>
        <w:t xml:space="preserve">     </w:t>
      </w: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268"/>
        <w:gridCol w:w="2694"/>
      </w:tblGrid>
      <w:tr w:rsidR="00BB6486" w:rsidRPr="00995814" w14:paraId="53E48238" w14:textId="77777777">
        <w:tc>
          <w:tcPr>
            <w:tcW w:w="2268" w:type="dxa"/>
            <w:vAlign w:val="center"/>
          </w:tcPr>
          <w:p w14:paraId="447CF307" w14:textId="77777777" w:rsidR="00BB6486" w:rsidRPr="00450D10" w:rsidRDefault="00740EBE" w:rsidP="00595F03">
            <w:pPr>
              <w:rPr>
                <w:rFonts w:ascii="Times New Roman" w:hAnsi="Times New Roman"/>
                <w:szCs w:val="24"/>
              </w:rPr>
            </w:pPr>
            <w:r>
              <w:rPr>
                <w:rFonts w:ascii="Times New Roman" w:hAnsi="Times New Roman"/>
                <w:szCs w:val="24"/>
              </w:rPr>
              <w:t>Dnevniki</w:t>
            </w:r>
          </w:p>
        </w:tc>
        <w:tc>
          <w:tcPr>
            <w:tcW w:w="2694" w:type="dxa"/>
          </w:tcPr>
          <w:p w14:paraId="08843B53" w14:textId="77777777" w:rsidR="00BB6486" w:rsidRPr="00450D10" w:rsidRDefault="00BB6486" w:rsidP="00595F03">
            <w:pPr>
              <w:jc w:val="center"/>
              <w:rPr>
                <w:rFonts w:ascii="Times New Roman" w:hAnsi="Times New Roman"/>
                <w:szCs w:val="24"/>
              </w:rPr>
            </w:pPr>
            <w:r w:rsidRPr="00450D10">
              <w:rPr>
                <w:rFonts w:ascii="Times New Roman" w:hAnsi="Times New Roman"/>
                <w:szCs w:val="24"/>
              </w:rPr>
              <w:t xml:space="preserve">Št. </w:t>
            </w:r>
            <w:r w:rsidR="00740EBE">
              <w:rPr>
                <w:rFonts w:ascii="Times New Roman" w:hAnsi="Times New Roman"/>
                <w:szCs w:val="24"/>
              </w:rPr>
              <w:t>bralcev od vseh 7623 anketiranih</w:t>
            </w:r>
          </w:p>
        </w:tc>
      </w:tr>
      <w:tr w:rsidR="00740EBE" w:rsidRPr="00995814" w14:paraId="209C4458" w14:textId="77777777">
        <w:tc>
          <w:tcPr>
            <w:tcW w:w="2268" w:type="dxa"/>
          </w:tcPr>
          <w:p w14:paraId="0064787D" w14:textId="77777777" w:rsidR="00740EBE" w:rsidRPr="00995814" w:rsidRDefault="00740EBE" w:rsidP="00595F03">
            <w:pPr>
              <w:rPr>
                <w:rFonts w:ascii="Times New Roman" w:hAnsi="Times New Roman"/>
                <w:szCs w:val="24"/>
              </w:rPr>
            </w:pPr>
            <w:r>
              <w:rPr>
                <w:rFonts w:ascii="Times New Roman" w:hAnsi="Times New Roman"/>
                <w:szCs w:val="24"/>
              </w:rPr>
              <w:t>Delo</w:t>
            </w:r>
          </w:p>
        </w:tc>
        <w:tc>
          <w:tcPr>
            <w:tcW w:w="2694" w:type="dxa"/>
          </w:tcPr>
          <w:p w14:paraId="296EF43B" w14:textId="77777777" w:rsidR="00740EBE" w:rsidRPr="00995814" w:rsidRDefault="00740EBE" w:rsidP="00595F03">
            <w:pPr>
              <w:jc w:val="center"/>
              <w:rPr>
                <w:rFonts w:ascii="Times New Roman" w:hAnsi="Times New Roman"/>
                <w:szCs w:val="24"/>
              </w:rPr>
            </w:pPr>
            <w:r>
              <w:rPr>
                <w:rFonts w:ascii="Times New Roman" w:hAnsi="Times New Roman"/>
                <w:szCs w:val="24"/>
              </w:rPr>
              <w:t>1246</w:t>
            </w:r>
          </w:p>
        </w:tc>
      </w:tr>
      <w:tr w:rsidR="00740EBE" w:rsidRPr="00995814" w14:paraId="77FC3325" w14:textId="77777777">
        <w:tc>
          <w:tcPr>
            <w:tcW w:w="2268" w:type="dxa"/>
          </w:tcPr>
          <w:p w14:paraId="25F69BB8" w14:textId="77777777" w:rsidR="00740EBE" w:rsidRPr="00995814" w:rsidRDefault="00740EBE" w:rsidP="00595F03">
            <w:pPr>
              <w:rPr>
                <w:rFonts w:ascii="Times New Roman" w:hAnsi="Times New Roman"/>
                <w:szCs w:val="24"/>
              </w:rPr>
            </w:pPr>
            <w:r>
              <w:rPr>
                <w:rFonts w:ascii="Times New Roman" w:hAnsi="Times New Roman"/>
                <w:szCs w:val="24"/>
              </w:rPr>
              <w:t>Direkt</w:t>
            </w:r>
          </w:p>
        </w:tc>
        <w:tc>
          <w:tcPr>
            <w:tcW w:w="2694" w:type="dxa"/>
          </w:tcPr>
          <w:p w14:paraId="00C09AB8" w14:textId="77777777" w:rsidR="00740EBE" w:rsidRPr="00995814" w:rsidRDefault="00740EBE" w:rsidP="00595F03">
            <w:pPr>
              <w:jc w:val="center"/>
              <w:rPr>
                <w:rFonts w:ascii="Times New Roman" w:hAnsi="Times New Roman"/>
                <w:szCs w:val="24"/>
              </w:rPr>
            </w:pPr>
            <w:r>
              <w:rPr>
                <w:rFonts w:ascii="Times New Roman" w:hAnsi="Times New Roman"/>
                <w:szCs w:val="24"/>
              </w:rPr>
              <w:t>308</w:t>
            </w:r>
          </w:p>
        </w:tc>
      </w:tr>
      <w:tr w:rsidR="00740EBE" w:rsidRPr="00995814" w14:paraId="1BDC532B" w14:textId="77777777">
        <w:tc>
          <w:tcPr>
            <w:tcW w:w="2268" w:type="dxa"/>
          </w:tcPr>
          <w:p w14:paraId="21431C63" w14:textId="77777777" w:rsidR="00740EBE" w:rsidRPr="00995814" w:rsidRDefault="00740EBE" w:rsidP="00595F03">
            <w:pPr>
              <w:rPr>
                <w:rFonts w:ascii="Times New Roman" w:hAnsi="Times New Roman"/>
                <w:szCs w:val="24"/>
              </w:rPr>
            </w:pPr>
            <w:r>
              <w:rPr>
                <w:rFonts w:ascii="Times New Roman" w:hAnsi="Times New Roman"/>
                <w:szCs w:val="24"/>
              </w:rPr>
              <w:t>Dnevnik</w:t>
            </w:r>
          </w:p>
        </w:tc>
        <w:tc>
          <w:tcPr>
            <w:tcW w:w="2694" w:type="dxa"/>
          </w:tcPr>
          <w:p w14:paraId="26A4D06B" w14:textId="77777777" w:rsidR="00740EBE" w:rsidRPr="00995814" w:rsidRDefault="00740EBE" w:rsidP="00595F03">
            <w:pPr>
              <w:jc w:val="center"/>
              <w:rPr>
                <w:rFonts w:ascii="Times New Roman" w:hAnsi="Times New Roman"/>
                <w:szCs w:val="24"/>
              </w:rPr>
            </w:pPr>
            <w:r>
              <w:rPr>
                <w:rFonts w:ascii="Times New Roman" w:hAnsi="Times New Roman"/>
                <w:szCs w:val="24"/>
              </w:rPr>
              <w:t>903</w:t>
            </w:r>
          </w:p>
        </w:tc>
      </w:tr>
      <w:tr w:rsidR="00740EBE" w:rsidRPr="00995814" w14:paraId="429BC3CA" w14:textId="77777777">
        <w:tc>
          <w:tcPr>
            <w:tcW w:w="2268" w:type="dxa"/>
          </w:tcPr>
          <w:p w14:paraId="6E6F583C" w14:textId="77777777" w:rsidR="00740EBE" w:rsidRPr="00995814" w:rsidRDefault="00740EBE" w:rsidP="00595F03">
            <w:pPr>
              <w:rPr>
                <w:rFonts w:ascii="Times New Roman" w:hAnsi="Times New Roman"/>
                <w:szCs w:val="24"/>
              </w:rPr>
            </w:pPr>
            <w:r>
              <w:rPr>
                <w:rFonts w:ascii="Times New Roman" w:hAnsi="Times New Roman"/>
                <w:szCs w:val="24"/>
              </w:rPr>
              <w:t>Ekipa</w:t>
            </w:r>
          </w:p>
        </w:tc>
        <w:tc>
          <w:tcPr>
            <w:tcW w:w="2694" w:type="dxa"/>
          </w:tcPr>
          <w:p w14:paraId="4098D7CE" w14:textId="77777777" w:rsidR="00740EBE" w:rsidRPr="00995814" w:rsidRDefault="00740EBE" w:rsidP="00595F03">
            <w:pPr>
              <w:jc w:val="center"/>
              <w:rPr>
                <w:rFonts w:ascii="Times New Roman" w:hAnsi="Times New Roman"/>
                <w:szCs w:val="24"/>
              </w:rPr>
            </w:pPr>
            <w:r>
              <w:rPr>
                <w:rFonts w:ascii="Times New Roman" w:hAnsi="Times New Roman"/>
                <w:szCs w:val="24"/>
              </w:rPr>
              <w:t>219</w:t>
            </w:r>
          </w:p>
        </w:tc>
      </w:tr>
      <w:tr w:rsidR="00740EBE" w:rsidRPr="00995814" w14:paraId="38FC1B11" w14:textId="77777777">
        <w:tc>
          <w:tcPr>
            <w:tcW w:w="2268" w:type="dxa"/>
          </w:tcPr>
          <w:p w14:paraId="6CB300EF" w14:textId="77777777" w:rsidR="00740EBE" w:rsidRPr="00995814" w:rsidRDefault="00740EBE" w:rsidP="00595F03">
            <w:pPr>
              <w:rPr>
                <w:rFonts w:ascii="Times New Roman" w:hAnsi="Times New Roman"/>
                <w:szCs w:val="24"/>
              </w:rPr>
            </w:pPr>
            <w:r>
              <w:rPr>
                <w:rFonts w:ascii="Times New Roman" w:hAnsi="Times New Roman"/>
                <w:szCs w:val="24"/>
              </w:rPr>
              <w:t>Finance</w:t>
            </w:r>
          </w:p>
        </w:tc>
        <w:tc>
          <w:tcPr>
            <w:tcW w:w="2694" w:type="dxa"/>
          </w:tcPr>
          <w:p w14:paraId="2A37C7E3" w14:textId="77777777" w:rsidR="00740EBE" w:rsidRPr="00995814" w:rsidRDefault="00740EBE" w:rsidP="00595F03">
            <w:pPr>
              <w:jc w:val="center"/>
              <w:rPr>
                <w:rFonts w:ascii="Times New Roman" w:hAnsi="Times New Roman"/>
                <w:szCs w:val="24"/>
              </w:rPr>
            </w:pPr>
            <w:r>
              <w:rPr>
                <w:rFonts w:ascii="Times New Roman" w:hAnsi="Times New Roman"/>
                <w:szCs w:val="24"/>
              </w:rPr>
              <w:t>241</w:t>
            </w:r>
          </w:p>
        </w:tc>
      </w:tr>
      <w:tr w:rsidR="00740EBE" w:rsidRPr="00995814" w14:paraId="34057399" w14:textId="77777777">
        <w:tc>
          <w:tcPr>
            <w:tcW w:w="2268" w:type="dxa"/>
          </w:tcPr>
          <w:p w14:paraId="3AA73F95" w14:textId="77777777" w:rsidR="00740EBE" w:rsidRPr="00995814" w:rsidRDefault="00740EBE" w:rsidP="00595F03">
            <w:pPr>
              <w:rPr>
                <w:rFonts w:ascii="Times New Roman" w:hAnsi="Times New Roman"/>
                <w:szCs w:val="24"/>
              </w:rPr>
            </w:pPr>
            <w:r>
              <w:rPr>
                <w:rFonts w:ascii="Times New Roman" w:hAnsi="Times New Roman"/>
                <w:szCs w:val="24"/>
              </w:rPr>
              <w:t>Primorske novice</w:t>
            </w:r>
          </w:p>
        </w:tc>
        <w:tc>
          <w:tcPr>
            <w:tcW w:w="2694" w:type="dxa"/>
          </w:tcPr>
          <w:p w14:paraId="3D3EF9E4" w14:textId="77777777" w:rsidR="00740EBE" w:rsidRPr="00995814" w:rsidRDefault="00740EBE" w:rsidP="00595F03">
            <w:pPr>
              <w:jc w:val="center"/>
              <w:rPr>
                <w:rFonts w:ascii="Times New Roman" w:hAnsi="Times New Roman"/>
                <w:szCs w:val="24"/>
              </w:rPr>
            </w:pPr>
            <w:r>
              <w:rPr>
                <w:rFonts w:ascii="Times New Roman" w:hAnsi="Times New Roman"/>
                <w:szCs w:val="24"/>
              </w:rPr>
              <w:t>326</w:t>
            </w:r>
          </w:p>
        </w:tc>
      </w:tr>
      <w:tr w:rsidR="00BB6486" w:rsidRPr="00995814" w14:paraId="6221D384" w14:textId="77777777">
        <w:tc>
          <w:tcPr>
            <w:tcW w:w="2268" w:type="dxa"/>
          </w:tcPr>
          <w:p w14:paraId="50309145" w14:textId="77777777" w:rsidR="00BB6486" w:rsidRPr="00995814" w:rsidRDefault="00740EBE" w:rsidP="00595F03">
            <w:pPr>
              <w:rPr>
                <w:rFonts w:ascii="Times New Roman" w:hAnsi="Times New Roman"/>
                <w:szCs w:val="24"/>
              </w:rPr>
            </w:pPr>
            <w:r>
              <w:rPr>
                <w:rFonts w:ascii="Times New Roman" w:hAnsi="Times New Roman"/>
                <w:szCs w:val="24"/>
              </w:rPr>
              <w:t>Slovenske novice</w:t>
            </w:r>
            <w:r w:rsidR="00BB6486" w:rsidRPr="00995814">
              <w:rPr>
                <w:rFonts w:ascii="Times New Roman" w:hAnsi="Times New Roman"/>
                <w:szCs w:val="24"/>
              </w:rPr>
              <w:t xml:space="preserve"> </w:t>
            </w:r>
          </w:p>
        </w:tc>
        <w:tc>
          <w:tcPr>
            <w:tcW w:w="2694" w:type="dxa"/>
          </w:tcPr>
          <w:p w14:paraId="7241D1FD" w14:textId="77777777" w:rsidR="00BB6486" w:rsidRPr="00995814" w:rsidRDefault="00740EBE" w:rsidP="00595F03">
            <w:pPr>
              <w:jc w:val="center"/>
              <w:rPr>
                <w:rFonts w:ascii="Times New Roman" w:hAnsi="Times New Roman"/>
                <w:szCs w:val="24"/>
              </w:rPr>
            </w:pPr>
            <w:r>
              <w:rPr>
                <w:rFonts w:ascii="Times New Roman" w:hAnsi="Times New Roman"/>
                <w:szCs w:val="24"/>
              </w:rPr>
              <w:t>1793</w:t>
            </w:r>
          </w:p>
        </w:tc>
      </w:tr>
      <w:tr w:rsidR="00BB6486" w:rsidRPr="00995814" w14:paraId="29C37753" w14:textId="77777777">
        <w:tc>
          <w:tcPr>
            <w:tcW w:w="2268" w:type="dxa"/>
          </w:tcPr>
          <w:p w14:paraId="46BC4B7D" w14:textId="77777777" w:rsidR="00BB6486" w:rsidRPr="00995814" w:rsidRDefault="00740EBE" w:rsidP="00595F03">
            <w:pPr>
              <w:rPr>
                <w:rFonts w:ascii="Times New Roman" w:hAnsi="Times New Roman"/>
                <w:szCs w:val="24"/>
              </w:rPr>
            </w:pPr>
            <w:r>
              <w:rPr>
                <w:rFonts w:ascii="Times New Roman" w:hAnsi="Times New Roman"/>
                <w:szCs w:val="24"/>
              </w:rPr>
              <w:t>Večer</w:t>
            </w:r>
          </w:p>
        </w:tc>
        <w:tc>
          <w:tcPr>
            <w:tcW w:w="2694" w:type="dxa"/>
          </w:tcPr>
          <w:p w14:paraId="40A8E0C3" w14:textId="77777777" w:rsidR="00BB6486" w:rsidRPr="00995814" w:rsidRDefault="00740EBE" w:rsidP="00595F03">
            <w:pPr>
              <w:jc w:val="center"/>
              <w:rPr>
                <w:rFonts w:ascii="Times New Roman" w:hAnsi="Times New Roman"/>
                <w:szCs w:val="24"/>
              </w:rPr>
            </w:pPr>
            <w:r>
              <w:rPr>
                <w:rFonts w:ascii="Times New Roman" w:hAnsi="Times New Roman"/>
                <w:szCs w:val="24"/>
              </w:rPr>
              <w:t>908</w:t>
            </w:r>
          </w:p>
        </w:tc>
      </w:tr>
    </w:tbl>
    <w:p w14:paraId="4AC586DD" w14:textId="77777777" w:rsidR="00E03335" w:rsidRDefault="00E03335" w:rsidP="00E03335">
      <w:pPr>
        <w:jc w:val="both"/>
        <w:rPr>
          <w:rFonts w:ascii="Times New Roman" w:hAnsi="Times New Roman"/>
          <w:szCs w:val="24"/>
        </w:rPr>
      </w:pPr>
    </w:p>
    <w:p w14:paraId="16D3B2B7" w14:textId="77777777" w:rsidR="00BB6486" w:rsidRPr="00995814" w:rsidRDefault="00740EBE" w:rsidP="00E03335">
      <w:pPr>
        <w:ind w:left="284" w:hanging="284"/>
        <w:jc w:val="both"/>
        <w:rPr>
          <w:rFonts w:ascii="Times New Roman" w:hAnsi="Times New Roman"/>
          <w:szCs w:val="24"/>
        </w:rPr>
      </w:pPr>
      <w:r>
        <w:rPr>
          <w:rFonts w:ascii="Times New Roman" w:hAnsi="Times New Roman"/>
          <w:szCs w:val="24"/>
        </w:rPr>
        <w:br w:type="page"/>
      </w:r>
      <w:r w:rsidR="00E03335">
        <w:rPr>
          <w:rFonts w:ascii="Times New Roman" w:hAnsi="Times New Roman"/>
          <w:szCs w:val="24"/>
        </w:rPr>
        <w:lastRenderedPageBreak/>
        <w:t xml:space="preserve">2. </w:t>
      </w:r>
      <w:r w:rsidR="008C50AD">
        <w:rPr>
          <w:rFonts w:ascii="Times New Roman" w:hAnsi="Times New Roman"/>
          <w:szCs w:val="24"/>
        </w:rPr>
        <w:t xml:space="preserve"> </w:t>
      </w:r>
      <w:r w:rsidR="00763ED2">
        <w:rPr>
          <w:rFonts w:ascii="Times New Roman" w:hAnsi="Times New Roman"/>
          <w:szCs w:val="24"/>
        </w:rPr>
        <w:t xml:space="preserve">a) </w:t>
      </w:r>
      <w:r w:rsidR="00BB6486" w:rsidRPr="00995814">
        <w:rPr>
          <w:rFonts w:ascii="Times New Roman" w:hAnsi="Times New Roman"/>
          <w:szCs w:val="24"/>
        </w:rPr>
        <w:t xml:space="preserve">Podatke iz tabele </w:t>
      </w:r>
      <w:r w:rsidR="00A830B9">
        <w:rPr>
          <w:rFonts w:ascii="Times New Roman" w:hAnsi="Times New Roman"/>
          <w:szCs w:val="24"/>
        </w:rPr>
        <w:t>7</w:t>
      </w:r>
      <w:r w:rsidR="00BB6486" w:rsidRPr="00995814">
        <w:rPr>
          <w:rFonts w:ascii="Times New Roman" w:hAnsi="Times New Roman"/>
          <w:szCs w:val="24"/>
        </w:rPr>
        <w:t xml:space="preserve"> prikažite z linijskim g</w:t>
      </w:r>
      <w:r w:rsidR="00A830B9">
        <w:rPr>
          <w:rFonts w:ascii="Times New Roman" w:hAnsi="Times New Roman"/>
          <w:szCs w:val="24"/>
        </w:rPr>
        <w:t>rafikonom</w:t>
      </w:r>
      <w:r w:rsidR="00BB6486" w:rsidRPr="00995814">
        <w:rPr>
          <w:rFonts w:ascii="Times New Roman" w:hAnsi="Times New Roman"/>
          <w:szCs w:val="24"/>
        </w:rPr>
        <w:t>. Za kakšno vrsto tabele gre?</w:t>
      </w:r>
    </w:p>
    <w:p w14:paraId="527BD592" w14:textId="77777777" w:rsidR="00A830B9" w:rsidRDefault="00763ED2" w:rsidP="00763ED2">
      <w:pPr>
        <w:jc w:val="both"/>
        <w:rPr>
          <w:rFonts w:ascii="Times New Roman" w:hAnsi="Times New Roman"/>
          <w:szCs w:val="24"/>
        </w:rPr>
      </w:pPr>
      <w:r>
        <w:rPr>
          <w:rFonts w:ascii="Times New Roman" w:hAnsi="Times New Roman"/>
          <w:szCs w:val="24"/>
        </w:rPr>
        <w:t xml:space="preserve">     </w:t>
      </w:r>
      <w:r w:rsidR="00BB6486" w:rsidRPr="00995814">
        <w:rPr>
          <w:rFonts w:ascii="Times New Roman" w:hAnsi="Times New Roman"/>
          <w:szCs w:val="24"/>
        </w:rPr>
        <w:t xml:space="preserve">b) Prikažite podatke v tabeli </w:t>
      </w:r>
      <w:r w:rsidR="00A830B9">
        <w:rPr>
          <w:rFonts w:ascii="Times New Roman" w:hAnsi="Times New Roman"/>
          <w:szCs w:val="24"/>
        </w:rPr>
        <w:t xml:space="preserve">10 </w:t>
      </w:r>
      <w:r w:rsidR="00BB6486" w:rsidRPr="00995814">
        <w:rPr>
          <w:rFonts w:ascii="Times New Roman" w:hAnsi="Times New Roman"/>
          <w:szCs w:val="24"/>
        </w:rPr>
        <w:t>s stolpci.</w:t>
      </w:r>
    </w:p>
    <w:p w14:paraId="73BD19A1" w14:textId="77777777" w:rsidR="00763ED2" w:rsidRDefault="00763ED2" w:rsidP="00763ED2">
      <w:pPr>
        <w:jc w:val="both"/>
      </w:pPr>
    </w:p>
    <w:p w14:paraId="388D1C4A" w14:textId="77777777" w:rsidR="00BB6486" w:rsidRPr="00A830B9" w:rsidRDefault="00BB6486" w:rsidP="00763ED2">
      <w:pPr>
        <w:jc w:val="both"/>
        <w:rPr>
          <w:rFonts w:ascii="Times New Roman" w:hAnsi="Times New Roman"/>
          <w:szCs w:val="24"/>
        </w:rPr>
      </w:pPr>
      <w:r w:rsidRPr="00A830B9">
        <w:rPr>
          <w:rFonts w:ascii="Times New Roman" w:hAnsi="Times New Roman"/>
        </w:rPr>
        <w:t xml:space="preserve">Tabela </w:t>
      </w:r>
      <w:r w:rsidR="00A830B9" w:rsidRPr="00A830B9">
        <w:rPr>
          <w:rFonts w:ascii="Times New Roman" w:hAnsi="Times New Roman"/>
        </w:rPr>
        <w:t>10</w:t>
      </w:r>
      <w:r w:rsidRPr="00A830B9">
        <w:rPr>
          <w:rFonts w:ascii="Times New Roman" w:hAnsi="Times New Roman"/>
        </w:rPr>
        <w:t>: Povprečno mesečno število oseb, upravičenih do nadomestila plače med porodniškim dopustom (Vir: Ženske in moški v Sloveniji, 2000, str. 33)</w:t>
      </w:r>
    </w:p>
    <w:p w14:paraId="188324D1" w14:textId="77777777" w:rsidR="00BB6486" w:rsidRPr="00995814" w:rsidRDefault="00BB6486" w:rsidP="00BB6486">
      <w:pPr>
        <w:ind w:left="360"/>
        <w:jc w:val="both"/>
        <w:rPr>
          <w:rFonts w:ascii="Times New Roman" w:hAnsi="Times New Roman"/>
          <w:szCs w:val="24"/>
        </w:rPr>
      </w:pPr>
    </w:p>
    <w:tbl>
      <w:tblPr>
        <w:tblW w:w="0" w:type="auto"/>
        <w:tblInd w:w="63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3"/>
        <w:gridCol w:w="2197"/>
        <w:gridCol w:w="2197"/>
      </w:tblGrid>
      <w:tr w:rsidR="00BB6486" w:rsidRPr="00995814" w14:paraId="7BDA292F" w14:textId="77777777">
        <w:trPr>
          <w:cantSplit/>
        </w:trPr>
        <w:tc>
          <w:tcPr>
            <w:tcW w:w="993" w:type="dxa"/>
            <w:vMerge w:val="restart"/>
            <w:vAlign w:val="center"/>
          </w:tcPr>
          <w:p w14:paraId="7A2828E9" w14:textId="77777777" w:rsidR="00BB6486" w:rsidRPr="00450D10" w:rsidRDefault="00450D10" w:rsidP="00595F03">
            <w:pPr>
              <w:jc w:val="both"/>
              <w:rPr>
                <w:rFonts w:ascii="Times New Roman" w:hAnsi="Times New Roman"/>
                <w:szCs w:val="24"/>
              </w:rPr>
            </w:pPr>
            <w:r>
              <w:rPr>
                <w:rFonts w:ascii="Times New Roman" w:hAnsi="Times New Roman"/>
                <w:szCs w:val="24"/>
              </w:rPr>
              <w:t>L</w:t>
            </w:r>
            <w:r w:rsidR="00BB6486" w:rsidRPr="00450D10">
              <w:rPr>
                <w:rFonts w:ascii="Times New Roman" w:hAnsi="Times New Roman"/>
                <w:szCs w:val="24"/>
              </w:rPr>
              <w:t>eto</w:t>
            </w:r>
          </w:p>
        </w:tc>
        <w:tc>
          <w:tcPr>
            <w:tcW w:w="4394" w:type="dxa"/>
            <w:gridSpan w:val="2"/>
          </w:tcPr>
          <w:p w14:paraId="71B65B51" w14:textId="77777777" w:rsidR="00BB6486" w:rsidRPr="00450D10" w:rsidRDefault="00450D10" w:rsidP="00595F03">
            <w:pPr>
              <w:jc w:val="center"/>
              <w:rPr>
                <w:rFonts w:ascii="Times New Roman" w:hAnsi="Times New Roman"/>
                <w:szCs w:val="24"/>
              </w:rPr>
            </w:pPr>
            <w:r>
              <w:rPr>
                <w:rFonts w:ascii="Times New Roman" w:hAnsi="Times New Roman"/>
                <w:szCs w:val="24"/>
              </w:rPr>
              <w:t>P</w:t>
            </w:r>
            <w:r w:rsidR="00BB6486" w:rsidRPr="00450D10">
              <w:rPr>
                <w:rFonts w:ascii="Times New Roman" w:hAnsi="Times New Roman"/>
                <w:szCs w:val="24"/>
              </w:rPr>
              <w:t>ovprečno mesečno št. oseb</w:t>
            </w:r>
          </w:p>
        </w:tc>
      </w:tr>
      <w:tr w:rsidR="00BB6486" w:rsidRPr="00995814" w14:paraId="72E2049B" w14:textId="77777777">
        <w:trPr>
          <w:cantSplit/>
        </w:trPr>
        <w:tc>
          <w:tcPr>
            <w:tcW w:w="993" w:type="dxa"/>
            <w:vMerge/>
          </w:tcPr>
          <w:p w14:paraId="7B6AEC87" w14:textId="77777777" w:rsidR="00BB6486" w:rsidRPr="00995814" w:rsidRDefault="00BB6486" w:rsidP="00595F03">
            <w:pPr>
              <w:jc w:val="both"/>
              <w:rPr>
                <w:rFonts w:ascii="Times New Roman" w:hAnsi="Times New Roman"/>
                <w:szCs w:val="24"/>
              </w:rPr>
            </w:pPr>
          </w:p>
        </w:tc>
        <w:tc>
          <w:tcPr>
            <w:tcW w:w="2197" w:type="dxa"/>
          </w:tcPr>
          <w:p w14:paraId="5000EC01" w14:textId="77777777" w:rsidR="00BB6486" w:rsidRPr="00995814" w:rsidRDefault="00450D10" w:rsidP="00595F03">
            <w:pPr>
              <w:jc w:val="center"/>
              <w:rPr>
                <w:rFonts w:ascii="Times New Roman" w:hAnsi="Times New Roman"/>
                <w:szCs w:val="24"/>
              </w:rPr>
            </w:pPr>
            <w:r>
              <w:rPr>
                <w:rFonts w:ascii="Times New Roman" w:hAnsi="Times New Roman"/>
                <w:szCs w:val="24"/>
              </w:rPr>
              <w:t>M</w:t>
            </w:r>
            <w:r w:rsidR="00BB6486" w:rsidRPr="00995814">
              <w:rPr>
                <w:rFonts w:ascii="Times New Roman" w:hAnsi="Times New Roman"/>
                <w:szCs w:val="24"/>
              </w:rPr>
              <w:t>atere</w:t>
            </w:r>
          </w:p>
        </w:tc>
        <w:tc>
          <w:tcPr>
            <w:tcW w:w="2197" w:type="dxa"/>
          </w:tcPr>
          <w:p w14:paraId="4E6AD108" w14:textId="77777777" w:rsidR="00BB6486" w:rsidRPr="00995814" w:rsidRDefault="00450D10" w:rsidP="00595F03">
            <w:pPr>
              <w:jc w:val="center"/>
              <w:rPr>
                <w:rFonts w:ascii="Times New Roman" w:hAnsi="Times New Roman"/>
                <w:szCs w:val="24"/>
              </w:rPr>
            </w:pPr>
            <w:r>
              <w:rPr>
                <w:rFonts w:ascii="Times New Roman" w:hAnsi="Times New Roman"/>
                <w:szCs w:val="24"/>
              </w:rPr>
              <w:t>O</w:t>
            </w:r>
            <w:r w:rsidR="00BB6486" w:rsidRPr="00995814">
              <w:rPr>
                <w:rFonts w:ascii="Times New Roman" w:hAnsi="Times New Roman"/>
                <w:szCs w:val="24"/>
              </w:rPr>
              <w:t>četje</w:t>
            </w:r>
          </w:p>
        </w:tc>
      </w:tr>
      <w:tr w:rsidR="00BB6486" w:rsidRPr="00995814" w14:paraId="050D7308" w14:textId="77777777">
        <w:tc>
          <w:tcPr>
            <w:tcW w:w="993" w:type="dxa"/>
          </w:tcPr>
          <w:p w14:paraId="63D7B34E"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1995</w:t>
            </w:r>
          </w:p>
        </w:tc>
        <w:tc>
          <w:tcPr>
            <w:tcW w:w="2197" w:type="dxa"/>
          </w:tcPr>
          <w:p w14:paraId="6506A10F"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17111</w:t>
            </w:r>
          </w:p>
        </w:tc>
        <w:tc>
          <w:tcPr>
            <w:tcW w:w="2197" w:type="dxa"/>
          </w:tcPr>
          <w:p w14:paraId="4A5DA19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131</w:t>
            </w:r>
          </w:p>
        </w:tc>
      </w:tr>
      <w:tr w:rsidR="00BB6486" w:rsidRPr="00995814" w14:paraId="14FEC642" w14:textId="77777777">
        <w:tc>
          <w:tcPr>
            <w:tcW w:w="993" w:type="dxa"/>
          </w:tcPr>
          <w:p w14:paraId="7002A477"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1996</w:t>
            </w:r>
          </w:p>
        </w:tc>
        <w:tc>
          <w:tcPr>
            <w:tcW w:w="2197" w:type="dxa"/>
          </w:tcPr>
          <w:p w14:paraId="306C49A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16941</w:t>
            </w:r>
          </w:p>
        </w:tc>
        <w:tc>
          <w:tcPr>
            <w:tcW w:w="2197" w:type="dxa"/>
          </w:tcPr>
          <w:p w14:paraId="4552CFE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127</w:t>
            </w:r>
          </w:p>
        </w:tc>
      </w:tr>
      <w:tr w:rsidR="00BB6486" w:rsidRPr="00995814" w14:paraId="24C68581" w14:textId="77777777">
        <w:tc>
          <w:tcPr>
            <w:tcW w:w="993" w:type="dxa"/>
          </w:tcPr>
          <w:p w14:paraId="0D0896B0"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1997</w:t>
            </w:r>
          </w:p>
        </w:tc>
        <w:tc>
          <w:tcPr>
            <w:tcW w:w="2197" w:type="dxa"/>
          </w:tcPr>
          <w:p w14:paraId="1D89A712"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16793</w:t>
            </w:r>
          </w:p>
        </w:tc>
        <w:tc>
          <w:tcPr>
            <w:tcW w:w="2197" w:type="dxa"/>
          </w:tcPr>
          <w:p w14:paraId="44DB1BCE"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112</w:t>
            </w:r>
          </w:p>
        </w:tc>
      </w:tr>
      <w:tr w:rsidR="00BB6486" w:rsidRPr="00995814" w14:paraId="4AE7483C" w14:textId="77777777">
        <w:tc>
          <w:tcPr>
            <w:tcW w:w="993" w:type="dxa"/>
          </w:tcPr>
          <w:p w14:paraId="6EFC6D44"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1998</w:t>
            </w:r>
          </w:p>
        </w:tc>
        <w:tc>
          <w:tcPr>
            <w:tcW w:w="2197" w:type="dxa"/>
          </w:tcPr>
          <w:p w14:paraId="64F8CDE0"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16223</w:t>
            </w:r>
          </w:p>
        </w:tc>
        <w:tc>
          <w:tcPr>
            <w:tcW w:w="2197" w:type="dxa"/>
          </w:tcPr>
          <w:p w14:paraId="37FEF41A"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131</w:t>
            </w:r>
          </w:p>
        </w:tc>
      </w:tr>
      <w:tr w:rsidR="00BB6486" w:rsidRPr="00995814" w14:paraId="6CFF0829" w14:textId="77777777">
        <w:tc>
          <w:tcPr>
            <w:tcW w:w="993" w:type="dxa"/>
          </w:tcPr>
          <w:p w14:paraId="25CB07E1" w14:textId="77777777" w:rsidR="00BB6486" w:rsidRPr="00995814" w:rsidRDefault="00BB6486" w:rsidP="00595F03">
            <w:pPr>
              <w:jc w:val="both"/>
              <w:rPr>
                <w:rFonts w:ascii="Times New Roman" w:hAnsi="Times New Roman"/>
                <w:szCs w:val="24"/>
              </w:rPr>
            </w:pPr>
            <w:r w:rsidRPr="00995814">
              <w:rPr>
                <w:rFonts w:ascii="Times New Roman" w:hAnsi="Times New Roman"/>
                <w:szCs w:val="24"/>
              </w:rPr>
              <w:t>1999</w:t>
            </w:r>
          </w:p>
        </w:tc>
        <w:tc>
          <w:tcPr>
            <w:tcW w:w="2197" w:type="dxa"/>
          </w:tcPr>
          <w:p w14:paraId="78FA13A8"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16026</w:t>
            </w:r>
          </w:p>
        </w:tc>
        <w:tc>
          <w:tcPr>
            <w:tcW w:w="2197" w:type="dxa"/>
          </w:tcPr>
          <w:p w14:paraId="2CD11AD4" w14:textId="77777777" w:rsidR="00BB6486" w:rsidRPr="00995814" w:rsidRDefault="00BB6486" w:rsidP="00595F03">
            <w:pPr>
              <w:jc w:val="center"/>
              <w:rPr>
                <w:rFonts w:ascii="Times New Roman" w:hAnsi="Times New Roman"/>
                <w:szCs w:val="24"/>
              </w:rPr>
            </w:pPr>
            <w:r w:rsidRPr="00995814">
              <w:rPr>
                <w:rFonts w:ascii="Times New Roman" w:hAnsi="Times New Roman"/>
                <w:szCs w:val="24"/>
              </w:rPr>
              <w:t>145</w:t>
            </w:r>
          </w:p>
        </w:tc>
      </w:tr>
    </w:tbl>
    <w:p w14:paraId="0EE9023C" w14:textId="77777777" w:rsidR="00BB6486" w:rsidRDefault="00BB6486" w:rsidP="00BB6486">
      <w:pPr>
        <w:jc w:val="both"/>
        <w:rPr>
          <w:rFonts w:ascii="Times New Roman" w:hAnsi="Times New Roman"/>
          <w:szCs w:val="24"/>
        </w:rPr>
      </w:pPr>
    </w:p>
    <w:p w14:paraId="1C077CA9" w14:textId="77777777" w:rsidR="00A73464" w:rsidRPr="00995814" w:rsidRDefault="00A73464" w:rsidP="00BB6486">
      <w:pPr>
        <w:jc w:val="both"/>
        <w:rPr>
          <w:rFonts w:ascii="Times New Roman" w:hAnsi="Times New Roman"/>
          <w:szCs w:val="24"/>
        </w:rPr>
      </w:pPr>
    </w:p>
    <w:p w14:paraId="66461019" w14:textId="77777777" w:rsidR="00BB6486" w:rsidRDefault="00BD1D57" w:rsidP="00BB6486">
      <w:pPr>
        <w:jc w:val="both"/>
        <w:rPr>
          <w:rFonts w:ascii="Times New Roman" w:hAnsi="Times New Roman"/>
          <w:szCs w:val="24"/>
        </w:rPr>
      </w:pPr>
      <w:r>
        <w:rPr>
          <w:rFonts w:ascii="Times New Roman" w:hAnsi="Times New Roman"/>
          <w:szCs w:val="24"/>
        </w:rPr>
        <w:t>Rešit</w:t>
      </w:r>
      <w:r w:rsidR="007371E9">
        <w:rPr>
          <w:rFonts w:ascii="Times New Roman" w:hAnsi="Times New Roman"/>
          <w:szCs w:val="24"/>
        </w:rPr>
        <w:t>v</w:t>
      </w:r>
      <w:r>
        <w:rPr>
          <w:rFonts w:ascii="Times New Roman" w:hAnsi="Times New Roman"/>
          <w:szCs w:val="24"/>
        </w:rPr>
        <w:t>e</w:t>
      </w:r>
    </w:p>
    <w:p w14:paraId="28E46B78" w14:textId="77777777" w:rsidR="00BD1D57" w:rsidRPr="00995814" w:rsidRDefault="00BD1D57" w:rsidP="00BB6486">
      <w:pPr>
        <w:jc w:val="both"/>
        <w:rPr>
          <w:rFonts w:ascii="Times New Roman" w:hAnsi="Times New Roman"/>
          <w:szCs w:val="24"/>
        </w:rPr>
      </w:pPr>
    </w:p>
    <w:p w14:paraId="5DFBB302" w14:textId="77777777" w:rsidR="00BB6486" w:rsidRPr="00995814" w:rsidRDefault="00BB6486" w:rsidP="007371E9">
      <w:pPr>
        <w:pStyle w:val="Telobesedila-zamik2"/>
        <w:numPr>
          <w:ilvl w:val="0"/>
          <w:numId w:val="7"/>
        </w:numPr>
        <w:spacing w:after="0" w:line="240" w:lineRule="auto"/>
        <w:jc w:val="both"/>
        <w:rPr>
          <w:rFonts w:ascii="Times New Roman" w:hAnsi="Times New Roman"/>
          <w:szCs w:val="24"/>
        </w:rPr>
      </w:pPr>
      <w:r w:rsidRPr="00995814">
        <w:rPr>
          <w:rFonts w:ascii="Times New Roman" w:hAnsi="Times New Roman"/>
          <w:szCs w:val="24"/>
        </w:rPr>
        <w:t xml:space="preserve">a) Tabela prikazuje </w:t>
      </w:r>
      <w:r w:rsidR="00763ED2">
        <w:rPr>
          <w:rFonts w:ascii="Times New Roman" w:hAnsi="Times New Roman"/>
          <w:szCs w:val="24"/>
        </w:rPr>
        <w:t xml:space="preserve">opisno </w:t>
      </w:r>
      <w:r w:rsidRPr="00995814">
        <w:rPr>
          <w:rFonts w:ascii="Times New Roman" w:hAnsi="Times New Roman"/>
          <w:szCs w:val="24"/>
        </w:rPr>
        <w:t>časovno statistično vrsto. Podatki se nanašajo na intervale     posameznih let, zato je časovna vrsta intervalna.</w:t>
      </w:r>
    </w:p>
    <w:p w14:paraId="1C0F3A75" w14:textId="77777777" w:rsidR="00763ED2" w:rsidRDefault="00BB6486" w:rsidP="00763ED2">
      <w:pPr>
        <w:pStyle w:val="Telobesedila-zamik2"/>
        <w:spacing w:after="0" w:line="240" w:lineRule="auto"/>
        <w:ind w:left="357"/>
        <w:jc w:val="both"/>
        <w:rPr>
          <w:rFonts w:ascii="Times New Roman" w:hAnsi="Times New Roman"/>
          <w:szCs w:val="24"/>
        </w:rPr>
      </w:pPr>
      <w:r w:rsidRPr="00995814">
        <w:rPr>
          <w:rFonts w:ascii="Times New Roman" w:hAnsi="Times New Roman"/>
          <w:szCs w:val="24"/>
        </w:rPr>
        <w:t>b) Tabela prikazuje zvezno številsko statistično vrst</w:t>
      </w:r>
      <w:r w:rsidR="008C50AD">
        <w:rPr>
          <w:rFonts w:ascii="Times New Roman" w:hAnsi="Times New Roman"/>
          <w:szCs w:val="24"/>
        </w:rPr>
        <w:t>o, ki pa se izraža kot diskretna.</w:t>
      </w:r>
      <w:r w:rsidR="007371E9">
        <w:rPr>
          <w:rFonts w:ascii="Times New Roman" w:hAnsi="Times New Roman"/>
          <w:szCs w:val="24"/>
        </w:rPr>
        <w:t xml:space="preserve"> </w:t>
      </w:r>
      <w:r w:rsidR="008C50AD">
        <w:rPr>
          <w:rFonts w:ascii="Times New Roman" w:hAnsi="Times New Roman"/>
          <w:szCs w:val="24"/>
        </w:rPr>
        <w:t>S</w:t>
      </w:r>
      <w:r w:rsidR="007371E9">
        <w:rPr>
          <w:rFonts w:ascii="Times New Roman" w:hAnsi="Times New Roman"/>
          <w:szCs w:val="24"/>
        </w:rPr>
        <w:t xml:space="preserve">tarost očeta </w:t>
      </w:r>
      <w:r w:rsidR="008C50AD">
        <w:rPr>
          <w:rFonts w:ascii="Times New Roman" w:hAnsi="Times New Roman"/>
          <w:szCs w:val="24"/>
        </w:rPr>
        <w:t xml:space="preserve">je </w:t>
      </w:r>
      <w:r w:rsidR="007371E9">
        <w:rPr>
          <w:rFonts w:ascii="Times New Roman" w:hAnsi="Times New Roman"/>
          <w:szCs w:val="24"/>
        </w:rPr>
        <w:t>zvezna št</w:t>
      </w:r>
      <w:r w:rsidR="00A830B9">
        <w:rPr>
          <w:rFonts w:ascii="Times New Roman" w:hAnsi="Times New Roman"/>
          <w:szCs w:val="24"/>
        </w:rPr>
        <w:t>evilska</w:t>
      </w:r>
      <w:r w:rsidR="00763ED2">
        <w:rPr>
          <w:rFonts w:ascii="Times New Roman" w:hAnsi="Times New Roman"/>
          <w:szCs w:val="24"/>
        </w:rPr>
        <w:t xml:space="preserve"> spremenljivka</w:t>
      </w:r>
      <w:r w:rsidR="008C50AD">
        <w:rPr>
          <w:rFonts w:ascii="Times New Roman" w:hAnsi="Times New Roman"/>
          <w:szCs w:val="24"/>
        </w:rPr>
        <w:t>, vendar starost obravnavamo v dopolnjenih letih</w:t>
      </w:r>
      <w:r w:rsidR="00763ED2">
        <w:rPr>
          <w:rFonts w:ascii="Times New Roman" w:hAnsi="Times New Roman"/>
          <w:szCs w:val="24"/>
        </w:rPr>
        <w:t>.</w:t>
      </w:r>
    </w:p>
    <w:p w14:paraId="0F424F1B" w14:textId="77777777" w:rsidR="004B3443" w:rsidRPr="00995814" w:rsidRDefault="00BB6486" w:rsidP="004B3443">
      <w:pPr>
        <w:pStyle w:val="Telobesedila-zamik2"/>
        <w:spacing w:after="0"/>
        <w:ind w:left="357"/>
        <w:jc w:val="both"/>
        <w:rPr>
          <w:rFonts w:ascii="Times New Roman" w:hAnsi="Times New Roman"/>
          <w:szCs w:val="24"/>
        </w:rPr>
      </w:pPr>
      <w:r w:rsidRPr="00995814">
        <w:rPr>
          <w:rFonts w:ascii="Times New Roman" w:hAnsi="Times New Roman"/>
          <w:szCs w:val="24"/>
        </w:rPr>
        <w:t xml:space="preserve">c) Tabela prikazuje opisno statistično vrsto, ker je </w:t>
      </w:r>
      <w:r w:rsidR="00740EBE">
        <w:rPr>
          <w:rFonts w:ascii="Times New Roman" w:hAnsi="Times New Roman"/>
          <w:szCs w:val="24"/>
        </w:rPr>
        <w:t>dnevnik</w:t>
      </w:r>
      <w:r w:rsidRPr="00995814">
        <w:rPr>
          <w:rFonts w:ascii="Times New Roman" w:hAnsi="Times New Roman"/>
          <w:szCs w:val="24"/>
        </w:rPr>
        <w:t xml:space="preserve"> opisna spremenljivka.</w:t>
      </w:r>
    </w:p>
    <w:p w14:paraId="7DE185E9" w14:textId="77777777" w:rsidR="00BB6486" w:rsidRPr="00995814" w:rsidRDefault="00BB6486" w:rsidP="00BB6486">
      <w:pPr>
        <w:numPr>
          <w:ilvl w:val="0"/>
          <w:numId w:val="7"/>
        </w:numPr>
        <w:jc w:val="both"/>
        <w:rPr>
          <w:rFonts w:ascii="Times New Roman" w:hAnsi="Times New Roman"/>
          <w:szCs w:val="24"/>
        </w:rPr>
      </w:pPr>
      <w:r w:rsidRPr="00995814">
        <w:rPr>
          <w:rFonts w:ascii="Times New Roman" w:hAnsi="Times New Roman"/>
          <w:szCs w:val="24"/>
        </w:rPr>
        <w:t>a)</w:t>
      </w:r>
      <w:r w:rsidR="00A830B9">
        <w:rPr>
          <w:rFonts w:ascii="Times New Roman" w:hAnsi="Times New Roman"/>
          <w:szCs w:val="24"/>
        </w:rPr>
        <w:t xml:space="preserve"> </w:t>
      </w:r>
      <w:r w:rsidRPr="00995814">
        <w:rPr>
          <w:rFonts w:ascii="Times New Roman" w:hAnsi="Times New Roman"/>
          <w:szCs w:val="24"/>
        </w:rPr>
        <w:t>Tabela je enostavna.</w:t>
      </w:r>
      <w:r w:rsidR="004B3443" w:rsidRPr="004B3443">
        <w:rPr>
          <w:rFonts w:ascii="Times New Roman" w:hAnsi="Times New Roman"/>
          <w:noProof/>
          <w:szCs w:val="24"/>
        </w:rPr>
        <w:t xml:space="preserve"> </w:t>
      </w:r>
    </w:p>
    <w:p w14:paraId="4FDB4A4F" w14:textId="77777777" w:rsidR="004B3443" w:rsidRDefault="004B3443" w:rsidP="00781FCA">
      <w:pPr>
        <w:pStyle w:val="Telobesedila-zamik2"/>
        <w:spacing w:after="0" w:line="240" w:lineRule="auto"/>
        <w:ind w:left="0"/>
        <w:rPr>
          <w:rFonts w:ascii="Times New Roman" w:hAnsi="Times New Roman"/>
          <w:szCs w:val="24"/>
        </w:rPr>
      </w:pPr>
    </w:p>
    <w:p w14:paraId="2ABE8C8C" w14:textId="73B84A28" w:rsidR="00450D10" w:rsidRDefault="004B3443" w:rsidP="004B3443">
      <w:pPr>
        <w:pStyle w:val="Telobesedila-zamik2"/>
        <w:spacing w:after="0" w:line="240" w:lineRule="auto"/>
        <w:ind w:left="284" w:hanging="284"/>
        <w:rPr>
          <w:rFonts w:ascii="Times New Roman" w:hAnsi="Times New Roman"/>
          <w:szCs w:val="24"/>
        </w:rPr>
      </w:pPr>
      <w:r>
        <w:t></w:t>
      </w:r>
      <w:r>
        <w:t></w:t>
      </w:r>
      <w:r w:rsidR="000C18CC">
        <w:rPr>
          <w:noProof/>
        </w:rPr>
        <w:drawing>
          <wp:inline distT="0" distB="0" distL="0" distR="0" wp14:anchorId="5422270B" wp14:editId="3C751BCD">
            <wp:extent cx="4038600" cy="317182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38600" cy="3171825"/>
                    </a:xfrm>
                    <a:prstGeom prst="rect">
                      <a:avLst/>
                    </a:prstGeom>
                    <a:noFill/>
                    <a:ln>
                      <a:noFill/>
                    </a:ln>
                  </pic:spPr>
                </pic:pic>
              </a:graphicData>
            </a:graphic>
          </wp:inline>
        </w:drawing>
      </w:r>
      <w:r w:rsidR="00534525">
        <w:rPr>
          <w:rFonts w:ascii="Times New Roman" w:hAnsi="Times New Roman"/>
          <w:szCs w:val="24"/>
        </w:rPr>
        <w:br w:type="page"/>
      </w:r>
      <w:r w:rsidR="00BB6486" w:rsidRPr="00995814">
        <w:rPr>
          <w:rFonts w:ascii="Times New Roman" w:hAnsi="Times New Roman"/>
          <w:szCs w:val="24"/>
        </w:rPr>
        <w:lastRenderedPageBreak/>
        <w:t>b) Tabela je dvorazsežna. Upravičence do nadomestila</w:t>
      </w:r>
      <w:r w:rsidR="00450D10">
        <w:rPr>
          <w:rFonts w:ascii="Times New Roman" w:hAnsi="Times New Roman"/>
          <w:szCs w:val="24"/>
        </w:rPr>
        <w:t xml:space="preserve"> plače med porodniškim dopustom</w:t>
      </w:r>
      <w:r w:rsidR="00C57A23">
        <w:rPr>
          <w:rFonts w:ascii="Times New Roman" w:hAnsi="Times New Roman"/>
          <w:szCs w:val="24"/>
        </w:rPr>
        <w:t xml:space="preserve"> prikazuje po času in spolu.</w:t>
      </w:r>
    </w:p>
    <w:p w14:paraId="6B229426" w14:textId="0CB3D5CB" w:rsidR="00C57A23" w:rsidRDefault="000C18CC" w:rsidP="00781FCA">
      <w:pPr>
        <w:pStyle w:val="Telobesedila-zamik2"/>
        <w:spacing w:after="0" w:line="240" w:lineRule="auto"/>
        <w:ind w:left="0"/>
        <w:rPr>
          <w:rFonts w:ascii="Times New Roman" w:hAnsi="Times New Roman"/>
          <w:szCs w:val="24"/>
        </w:rPr>
      </w:pPr>
      <w:r>
        <w:rPr>
          <w:rFonts w:ascii="Times New Roman" w:hAnsi="Times New Roman"/>
          <w:noProof/>
          <w:szCs w:val="24"/>
        </w:rPr>
        <w:drawing>
          <wp:anchor distT="0" distB="0" distL="114300" distR="114300" simplePos="0" relativeHeight="251668992" behindDoc="0" locked="0" layoutInCell="1" allowOverlap="1" wp14:anchorId="3D40C536" wp14:editId="5AF1E38F">
            <wp:simplePos x="0" y="0"/>
            <wp:positionH relativeFrom="column">
              <wp:posOffset>180975</wp:posOffset>
            </wp:positionH>
            <wp:positionV relativeFrom="paragraph">
              <wp:posOffset>247015</wp:posOffset>
            </wp:positionV>
            <wp:extent cx="4629785" cy="3380105"/>
            <wp:effectExtent l="0" t="0" r="0" b="0"/>
            <wp:wrapTopAndBottom/>
            <wp:docPr id="137" name="Predmet 1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289A65F9" w14:textId="77777777" w:rsidR="004841B9" w:rsidRDefault="004841B9" w:rsidP="00C57A23">
      <w:pPr>
        <w:pStyle w:val="Telobesedila-zamik2"/>
        <w:spacing w:after="0"/>
        <w:ind w:left="0"/>
        <w:rPr>
          <w:rFonts w:ascii="Times New Roman" w:hAnsi="Times New Roman"/>
          <w:szCs w:val="24"/>
        </w:rPr>
      </w:pPr>
    </w:p>
    <w:p w14:paraId="4646D826" w14:textId="77777777" w:rsidR="00534525" w:rsidRDefault="00534525" w:rsidP="00534525">
      <w:pPr>
        <w:pStyle w:val="Telobesedila-zamik2"/>
        <w:spacing w:after="0"/>
        <w:ind w:left="0"/>
        <w:rPr>
          <w:rFonts w:ascii="Times New Roman" w:hAnsi="Times New Roman"/>
          <w:szCs w:val="24"/>
        </w:rPr>
      </w:pPr>
    </w:p>
    <w:p w14:paraId="26DF09B7" w14:textId="77777777" w:rsidR="00534525" w:rsidRDefault="00534525" w:rsidP="00534525">
      <w:pPr>
        <w:pStyle w:val="Telobesedila-zamik2"/>
        <w:spacing w:after="0"/>
        <w:ind w:left="0"/>
        <w:rPr>
          <w:rFonts w:ascii="Times New Roman" w:hAnsi="Times New Roman"/>
          <w:szCs w:val="24"/>
        </w:rPr>
      </w:pPr>
    </w:p>
    <w:p w14:paraId="55847823" w14:textId="77777777" w:rsidR="00534525" w:rsidRDefault="00534525" w:rsidP="00534525">
      <w:pPr>
        <w:pStyle w:val="Telobesedila-zamik2"/>
        <w:spacing w:after="0"/>
        <w:ind w:left="0"/>
        <w:rPr>
          <w:rFonts w:ascii="Times New Roman" w:hAnsi="Times New Roman"/>
          <w:szCs w:val="24"/>
        </w:rPr>
      </w:pPr>
    </w:p>
    <w:p w14:paraId="5601BB91" w14:textId="77777777" w:rsidR="00534525" w:rsidRDefault="00534525" w:rsidP="00534525">
      <w:pPr>
        <w:pStyle w:val="Telobesedila-zamik2"/>
        <w:spacing w:after="0"/>
        <w:ind w:left="0"/>
        <w:rPr>
          <w:rFonts w:ascii="Times New Roman" w:hAnsi="Times New Roman"/>
          <w:szCs w:val="24"/>
        </w:rPr>
      </w:pPr>
    </w:p>
    <w:p w14:paraId="1B859640" w14:textId="77777777" w:rsidR="00534525" w:rsidRDefault="00534525" w:rsidP="00534525">
      <w:pPr>
        <w:pStyle w:val="Telobesedila-zamik2"/>
        <w:spacing w:after="0"/>
        <w:ind w:left="0"/>
        <w:rPr>
          <w:rFonts w:ascii="Times New Roman" w:hAnsi="Times New Roman"/>
          <w:szCs w:val="24"/>
        </w:rPr>
      </w:pPr>
    </w:p>
    <w:p w14:paraId="6EE1D04A" w14:textId="77777777" w:rsidR="00534525" w:rsidRDefault="00534525" w:rsidP="00534525">
      <w:pPr>
        <w:pStyle w:val="Telobesedila-zamik2"/>
        <w:spacing w:after="0"/>
        <w:ind w:left="0"/>
        <w:rPr>
          <w:rFonts w:ascii="Times New Roman" w:hAnsi="Times New Roman"/>
          <w:szCs w:val="24"/>
        </w:rPr>
      </w:pPr>
    </w:p>
    <w:p w14:paraId="6800AC2E" w14:textId="77777777" w:rsidR="00534525" w:rsidRDefault="00534525" w:rsidP="00534525">
      <w:pPr>
        <w:pStyle w:val="Telobesedila-zamik2"/>
        <w:spacing w:after="0"/>
        <w:ind w:left="0"/>
        <w:rPr>
          <w:rFonts w:ascii="Times New Roman" w:hAnsi="Times New Roman"/>
          <w:szCs w:val="24"/>
        </w:rPr>
      </w:pPr>
    </w:p>
    <w:p w14:paraId="7CDA3FF1" w14:textId="77777777" w:rsidR="00781FCA" w:rsidRDefault="00781FCA" w:rsidP="00781FCA">
      <w:pPr>
        <w:pStyle w:val="Telobesedila-zamik2"/>
        <w:ind w:left="0"/>
        <w:rPr>
          <w:szCs w:val="24"/>
        </w:rPr>
      </w:pPr>
      <w:bookmarkStart w:id="33" w:name="_Toc272866701"/>
    </w:p>
    <w:p w14:paraId="5BD3FB95" w14:textId="77777777" w:rsidR="00565B4B" w:rsidRPr="00534525" w:rsidRDefault="00781FCA" w:rsidP="00781FCA">
      <w:pPr>
        <w:pStyle w:val="Naslov1"/>
      </w:pPr>
      <w:r>
        <w:br w:type="page"/>
      </w:r>
      <w:bookmarkStart w:id="34" w:name="_Toc277236313"/>
      <w:r w:rsidR="00565B4B" w:rsidRPr="00781FCA">
        <w:rPr>
          <w:rFonts w:ascii="Times New Roman" w:hAnsi="Times New Roman"/>
          <w:bCs/>
          <w:sz w:val="32"/>
        </w:rPr>
        <w:lastRenderedPageBreak/>
        <w:t>3. RELATIVNA ŠTEVILA</w:t>
      </w:r>
      <w:bookmarkEnd w:id="33"/>
      <w:bookmarkEnd w:id="34"/>
    </w:p>
    <w:p w14:paraId="6E6766DB" w14:textId="77777777" w:rsidR="00565B4B" w:rsidRPr="00CE69B3" w:rsidRDefault="00565B4B">
      <w:pPr>
        <w:jc w:val="both"/>
        <w:rPr>
          <w:rFonts w:ascii="Times New Roman" w:hAnsi="Times New Roman"/>
          <w:color w:val="00FFFF"/>
        </w:rPr>
      </w:pPr>
    </w:p>
    <w:p w14:paraId="0FE1D6B3" w14:textId="77777777" w:rsidR="00BA5EC6" w:rsidRDefault="00BA5EC6">
      <w:pPr>
        <w:jc w:val="both"/>
        <w:rPr>
          <w:rFonts w:ascii="Times New Roman" w:hAnsi="Times New Roman"/>
          <w:b/>
        </w:rPr>
      </w:pPr>
    </w:p>
    <w:p w14:paraId="65F63D4F" w14:textId="77777777" w:rsidR="00BA5EC6" w:rsidRDefault="00BA5EC6" w:rsidP="00BA5EC6">
      <w:pPr>
        <w:jc w:val="both"/>
        <w:rPr>
          <w:rFonts w:ascii="Times New Roman" w:hAnsi="Times New Roman"/>
          <w:i/>
          <w:szCs w:val="24"/>
        </w:rPr>
      </w:pPr>
      <w:r>
        <w:rPr>
          <w:rFonts w:ascii="Times New Roman" w:hAnsi="Times New Roman"/>
          <w:i/>
        </w:rPr>
        <w:t>Podatke o nekem pojavu imamo lahko prikazana na različne načine. Lahko npr. zapišemo, da je na neki šoli ta hip 850 dijakov. Morda pa ravnatelj kolektivu pove, da je v tekočem šolskem letu vpisanih  8 % dijakov manj kot v preteklem šolskem letu.  V prvem primeru imamo opravka z absolutnim podatkom, v drugem pa z relativnim.</w:t>
      </w:r>
      <w:r w:rsidRPr="00BA5EC6">
        <w:rPr>
          <w:b/>
        </w:rPr>
        <w:t></w:t>
      </w:r>
      <w:r w:rsidRPr="005F0528">
        <w:rPr>
          <w:rFonts w:ascii="Times New Roman" w:hAnsi="Times New Roman"/>
          <w:i/>
          <w:szCs w:val="24"/>
        </w:rPr>
        <w:t xml:space="preserve">Ekonomista poleg </w:t>
      </w:r>
      <w:r>
        <w:rPr>
          <w:rFonts w:ascii="Times New Roman" w:hAnsi="Times New Roman"/>
          <w:i/>
          <w:szCs w:val="24"/>
        </w:rPr>
        <w:t xml:space="preserve">absolutnih </w:t>
      </w:r>
      <w:r w:rsidRPr="005F0528">
        <w:rPr>
          <w:rFonts w:ascii="Times New Roman" w:hAnsi="Times New Roman"/>
          <w:i/>
          <w:szCs w:val="24"/>
        </w:rPr>
        <w:t>količin in zneskov samih zanimajo tudi velikostni odnosi med njimi.</w:t>
      </w:r>
      <w:r>
        <w:rPr>
          <w:rFonts w:ascii="Times New Roman" w:hAnsi="Times New Roman"/>
          <w:i/>
          <w:szCs w:val="24"/>
        </w:rPr>
        <w:t xml:space="preserve"> Zato bomo temu namenili celotno poglavje.</w:t>
      </w:r>
    </w:p>
    <w:p w14:paraId="329AE6F4" w14:textId="77777777" w:rsidR="00BA5EC6" w:rsidRPr="00BA5EC6" w:rsidRDefault="00BA5EC6" w:rsidP="00BA5EC6">
      <w:pPr>
        <w:jc w:val="both"/>
        <w:rPr>
          <w:b/>
        </w:rPr>
      </w:pPr>
    </w:p>
    <w:p w14:paraId="7B9ADDA7" w14:textId="77777777" w:rsidR="00565B4B" w:rsidRPr="00CE69B3" w:rsidRDefault="00565B4B">
      <w:pPr>
        <w:jc w:val="both"/>
        <w:rPr>
          <w:rFonts w:ascii="Times New Roman" w:hAnsi="Times New Roman"/>
        </w:rPr>
      </w:pPr>
      <w:r w:rsidRPr="00CE69B3">
        <w:rPr>
          <w:rFonts w:ascii="Times New Roman" w:hAnsi="Times New Roman"/>
          <w:b/>
        </w:rPr>
        <w:t>Relativna števila</w:t>
      </w:r>
      <w:r w:rsidRPr="00CE69B3">
        <w:rPr>
          <w:rFonts w:ascii="Times New Roman" w:hAnsi="Times New Roman"/>
          <w:b/>
          <w:color w:val="00FFFF"/>
        </w:rPr>
        <w:t xml:space="preserve"> </w:t>
      </w:r>
      <w:r w:rsidRPr="00CE69B3">
        <w:rPr>
          <w:rFonts w:ascii="Times New Roman" w:hAnsi="Times New Roman"/>
        </w:rPr>
        <w:t>dobimo, če posamezni pojav primerjamo z drugim pojavom ali z istovrstnim pojavom v drugem kraju oz. drugem času. Smiselna je tudi primerjava posameznih delov množičnega pojava s celoto ali posameznih delov med seboj.</w:t>
      </w:r>
    </w:p>
    <w:p w14:paraId="7F3646A7" w14:textId="77777777" w:rsidR="00565B4B" w:rsidRPr="00CE69B3" w:rsidRDefault="00565B4B">
      <w:pPr>
        <w:jc w:val="both"/>
        <w:rPr>
          <w:rFonts w:ascii="Times New Roman" w:hAnsi="Times New Roman"/>
        </w:rPr>
      </w:pPr>
    </w:p>
    <w:p w14:paraId="60415F97" w14:textId="77777777" w:rsidR="00565B4B" w:rsidRPr="00CE69B3" w:rsidRDefault="00565B4B">
      <w:pPr>
        <w:pStyle w:val="Telobesedila"/>
        <w:tabs>
          <w:tab w:val="clear" w:pos="0"/>
          <w:tab w:val="clear" w:pos="2835"/>
        </w:tabs>
        <w:rPr>
          <w:rFonts w:ascii="Times New Roman" w:hAnsi="Times New Roman"/>
        </w:rPr>
      </w:pPr>
      <w:r w:rsidRPr="00CE69B3">
        <w:rPr>
          <w:rFonts w:ascii="Times New Roman" w:hAnsi="Times New Roman"/>
        </w:rPr>
        <w:t>Glede na vrsto podatkov</w:t>
      </w:r>
      <w:r w:rsidR="00A907A5">
        <w:rPr>
          <w:rFonts w:ascii="Times New Roman" w:hAnsi="Times New Roman"/>
        </w:rPr>
        <w:t>,</w:t>
      </w:r>
      <w:r w:rsidRPr="00CE69B3">
        <w:rPr>
          <w:rFonts w:ascii="Times New Roman" w:hAnsi="Times New Roman"/>
        </w:rPr>
        <w:t xml:space="preserve"> za katere lahko izračunavamo razmerje, poznamo tri vrste relativnih števil:</w:t>
      </w:r>
    </w:p>
    <w:p w14:paraId="46FD057D" w14:textId="77777777" w:rsidR="00A907A5" w:rsidRDefault="00565B4B" w:rsidP="00A907A5">
      <w:pPr>
        <w:numPr>
          <w:ilvl w:val="0"/>
          <w:numId w:val="25"/>
        </w:numPr>
        <w:jc w:val="both"/>
        <w:rPr>
          <w:rFonts w:ascii="Times New Roman" w:hAnsi="Times New Roman"/>
        </w:rPr>
      </w:pPr>
      <w:r w:rsidRPr="00CE69B3">
        <w:rPr>
          <w:rFonts w:ascii="Times New Roman" w:hAnsi="Times New Roman"/>
          <w:b/>
        </w:rPr>
        <w:t xml:space="preserve">Strukture </w:t>
      </w:r>
      <w:r w:rsidRPr="00CE69B3">
        <w:rPr>
          <w:rFonts w:ascii="Times New Roman" w:hAnsi="Times New Roman"/>
        </w:rPr>
        <w:t xml:space="preserve">so razmerja med dvema </w:t>
      </w:r>
      <w:r w:rsidRPr="00CE69B3">
        <w:rPr>
          <w:rFonts w:ascii="Times New Roman" w:hAnsi="Times New Roman"/>
          <w:u w:val="single"/>
        </w:rPr>
        <w:t>istovrstnima pojavoma</w:t>
      </w:r>
      <w:r w:rsidRPr="00CE69B3">
        <w:rPr>
          <w:rFonts w:ascii="Times New Roman" w:hAnsi="Times New Roman"/>
        </w:rPr>
        <w:t xml:space="preserve">. Pri tem se podatek, ki ga primerjamo, nanaša na </w:t>
      </w:r>
      <w:r w:rsidRPr="00CE69B3">
        <w:rPr>
          <w:rFonts w:ascii="Times New Roman" w:hAnsi="Times New Roman"/>
          <w:i/>
        </w:rPr>
        <w:t>del</w:t>
      </w:r>
      <w:r w:rsidRPr="00CE69B3">
        <w:rPr>
          <w:rFonts w:ascii="Times New Roman" w:hAnsi="Times New Roman"/>
        </w:rPr>
        <w:t>, podatek</w:t>
      </w:r>
      <w:r w:rsidR="00A907A5">
        <w:rPr>
          <w:rFonts w:ascii="Times New Roman" w:hAnsi="Times New Roman"/>
        </w:rPr>
        <w:t>,</w:t>
      </w:r>
      <w:r w:rsidRPr="00CE69B3">
        <w:rPr>
          <w:rFonts w:ascii="Times New Roman" w:hAnsi="Times New Roman"/>
        </w:rPr>
        <w:t xml:space="preserve"> s katerim ga primerjamo</w:t>
      </w:r>
      <w:r w:rsidR="00A907A5">
        <w:rPr>
          <w:rFonts w:ascii="Times New Roman" w:hAnsi="Times New Roman"/>
        </w:rPr>
        <w:t>,</w:t>
      </w:r>
      <w:r w:rsidRPr="00CE69B3">
        <w:rPr>
          <w:rFonts w:ascii="Times New Roman" w:hAnsi="Times New Roman"/>
        </w:rPr>
        <w:t xml:space="preserve"> pa na </w:t>
      </w:r>
      <w:r w:rsidRPr="00CE69B3">
        <w:rPr>
          <w:rFonts w:ascii="Times New Roman" w:hAnsi="Times New Roman"/>
          <w:i/>
        </w:rPr>
        <w:t>celoto</w:t>
      </w:r>
      <w:r w:rsidRPr="00CE69B3">
        <w:rPr>
          <w:rFonts w:ascii="Times New Roman" w:hAnsi="Times New Roman"/>
        </w:rPr>
        <w:t xml:space="preserve"> obravnavanega pojava</w:t>
      </w:r>
    </w:p>
    <w:p w14:paraId="73C859E2"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 xml:space="preserve">Statistični koeficienti </w:t>
      </w:r>
      <w:r w:rsidRPr="00CE69B3">
        <w:rPr>
          <w:rFonts w:ascii="Times New Roman" w:hAnsi="Times New Roman"/>
        </w:rPr>
        <w:t xml:space="preserve">so razmerja med dvema  </w:t>
      </w:r>
      <w:r w:rsidRPr="00CE69B3">
        <w:rPr>
          <w:rFonts w:ascii="Times New Roman" w:hAnsi="Times New Roman"/>
          <w:u w:val="single"/>
        </w:rPr>
        <w:t>raznovrstnima pojavoma</w:t>
      </w:r>
      <w:r w:rsidRPr="00CE69B3">
        <w:rPr>
          <w:rFonts w:ascii="Times New Roman" w:hAnsi="Times New Roman"/>
        </w:rPr>
        <w:t>, ki sta v vsebinski povezavi.</w:t>
      </w:r>
    </w:p>
    <w:p w14:paraId="682D2C42"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Indeksi</w:t>
      </w:r>
      <w:r w:rsidRPr="00CE69B3">
        <w:rPr>
          <w:rFonts w:ascii="Times New Roman" w:hAnsi="Times New Roman"/>
        </w:rPr>
        <w:t xml:space="preserve"> izražajo razmerja med </w:t>
      </w:r>
      <w:r w:rsidRPr="00CE69B3">
        <w:rPr>
          <w:rFonts w:ascii="Times New Roman" w:hAnsi="Times New Roman"/>
          <w:u w:val="single"/>
        </w:rPr>
        <w:t>istovrstnima pojavoma</w:t>
      </w:r>
      <w:r w:rsidRPr="00CE69B3">
        <w:rPr>
          <w:rFonts w:ascii="Times New Roman" w:hAnsi="Times New Roman"/>
        </w:rPr>
        <w:t xml:space="preserve"> v </w:t>
      </w:r>
      <w:r w:rsidRPr="00CE69B3">
        <w:rPr>
          <w:rFonts w:ascii="Times New Roman" w:hAnsi="Times New Roman"/>
          <w:i/>
        </w:rPr>
        <w:t>različnem času</w:t>
      </w:r>
      <w:r w:rsidRPr="00CE69B3">
        <w:rPr>
          <w:rFonts w:ascii="Times New Roman" w:hAnsi="Times New Roman"/>
        </w:rPr>
        <w:t>.</w:t>
      </w:r>
    </w:p>
    <w:p w14:paraId="2807D53E" w14:textId="77777777" w:rsidR="00565B4B" w:rsidRPr="00CE69B3" w:rsidRDefault="00565B4B" w:rsidP="00A907A5">
      <w:pPr>
        <w:numPr>
          <w:ilvl w:val="0"/>
          <w:numId w:val="26"/>
        </w:numPr>
        <w:jc w:val="both"/>
        <w:rPr>
          <w:rFonts w:ascii="Times New Roman" w:hAnsi="Times New Roman"/>
        </w:rPr>
      </w:pPr>
      <w:r w:rsidRPr="00CE69B3">
        <w:rPr>
          <w:rFonts w:ascii="Times New Roman" w:hAnsi="Times New Roman"/>
          <w:b/>
        </w:rPr>
        <w:t>Stopinje</w:t>
      </w:r>
      <w:r w:rsidRPr="00CE69B3">
        <w:rPr>
          <w:rFonts w:ascii="Times New Roman" w:hAnsi="Times New Roman"/>
        </w:rPr>
        <w:t xml:space="preserve"> so primerjave </w:t>
      </w:r>
      <w:r w:rsidRPr="00CE69B3">
        <w:rPr>
          <w:rFonts w:ascii="Times New Roman" w:hAnsi="Times New Roman"/>
          <w:u w:val="single"/>
        </w:rPr>
        <w:t>istovrstnih pojavov</w:t>
      </w:r>
      <w:r w:rsidRPr="00CE69B3">
        <w:rPr>
          <w:rFonts w:ascii="Times New Roman" w:hAnsi="Times New Roman"/>
        </w:rPr>
        <w:t>. Z njimi merimo porast oz. padec pojava.</w:t>
      </w:r>
    </w:p>
    <w:p w14:paraId="4F8C6944" w14:textId="77777777" w:rsidR="00565B4B" w:rsidRPr="00CE69B3" w:rsidRDefault="00565B4B">
      <w:pPr>
        <w:jc w:val="both"/>
        <w:rPr>
          <w:rFonts w:ascii="Times New Roman" w:hAnsi="Times New Roman"/>
          <w:bCs/>
        </w:rPr>
      </w:pPr>
    </w:p>
    <w:p w14:paraId="58AF22F4" w14:textId="77777777" w:rsidR="00565B4B" w:rsidRPr="00FB1BA0" w:rsidRDefault="00565B4B" w:rsidP="00FB1BA0">
      <w:pPr>
        <w:pStyle w:val="Naslov1"/>
        <w:rPr>
          <w:rFonts w:ascii="Times New Roman" w:hAnsi="Times New Roman"/>
          <w:bCs/>
          <w:sz w:val="28"/>
        </w:rPr>
      </w:pPr>
      <w:bookmarkStart w:id="35" w:name="_Toc272866702"/>
      <w:bookmarkStart w:id="36" w:name="_Toc277236314"/>
      <w:r w:rsidRPr="00FB1BA0">
        <w:rPr>
          <w:rFonts w:ascii="Times New Roman" w:hAnsi="Times New Roman"/>
          <w:bCs/>
          <w:sz w:val="28"/>
        </w:rPr>
        <w:t>3.1 STRUKTURE</w:t>
      </w:r>
      <w:bookmarkEnd w:id="35"/>
      <w:bookmarkEnd w:id="36"/>
    </w:p>
    <w:p w14:paraId="51DCCEE5" w14:textId="77777777" w:rsidR="00565B4B" w:rsidRPr="00CE69B3" w:rsidRDefault="00565B4B">
      <w:pPr>
        <w:jc w:val="both"/>
        <w:rPr>
          <w:rFonts w:ascii="Times New Roman" w:hAnsi="Times New Roman"/>
        </w:rPr>
      </w:pPr>
    </w:p>
    <w:p w14:paraId="1EFA0262" w14:textId="77777777" w:rsidR="00A907A5" w:rsidRDefault="00565B4B">
      <w:pPr>
        <w:jc w:val="both"/>
        <w:rPr>
          <w:rFonts w:ascii="Times New Roman" w:hAnsi="Times New Roman"/>
        </w:rPr>
      </w:pPr>
      <w:r w:rsidRPr="00CE69B3">
        <w:rPr>
          <w:rFonts w:ascii="Times New Roman" w:hAnsi="Times New Roman"/>
        </w:rPr>
        <w:t>Struktura je primerjava podatkov za del pojava s podatki za celoto pojava. Izrazimo jo lahko v obliki deleža, odstotka ali odtisočka.  Del pojava označimo z Y</w:t>
      </w:r>
      <w:r w:rsidRPr="00CE69B3">
        <w:rPr>
          <w:rFonts w:ascii="Times New Roman" w:hAnsi="Times New Roman"/>
          <w:vertAlign w:val="subscript"/>
        </w:rPr>
        <w:t>j</w:t>
      </w:r>
      <w:r w:rsidRPr="00CE69B3">
        <w:rPr>
          <w:rFonts w:ascii="Times New Roman" w:hAnsi="Times New Roman"/>
        </w:rPr>
        <w:t>, celoto pa z Y. Tako izračunamo:</w:t>
      </w:r>
    </w:p>
    <w:p w14:paraId="783A1F3F" w14:textId="77777777" w:rsidR="00A907A5" w:rsidRDefault="00565B4B" w:rsidP="00A907A5">
      <w:pPr>
        <w:jc w:val="both"/>
        <w:rPr>
          <w:rFonts w:ascii="Times New Roman" w:hAnsi="Times New Roman"/>
        </w:rPr>
      </w:pPr>
      <w:r w:rsidRPr="00CE69B3">
        <w:rPr>
          <w:rFonts w:ascii="Times New Roman" w:hAnsi="Times New Roman"/>
          <w:i/>
        </w:rPr>
        <w:t xml:space="preserve">strukturni delež  </w:t>
      </w:r>
      <w:r w:rsidRPr="00CE69B3">
        <w:rPr>
          <w:rFonts w:ascii="Times New Roman" w:hAnsi="Times New Roman"/>
        </w:rPr>
        <w:t xml:space="preserve">           </w:t>
      </w:r>
      <w:r w:rsidRPr="00CE69B3">
        <w:rPr>
          <w:rFonts w:ascii="Times New Roman" w:hAnsi="Times New Roman"/>
          <w:position w:val="-24"/>
        </w:rPr>
        <w:object w:dxaOrig="800" w:dyaOrig="660" w14:anchorId="78DA7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9.75pt;height:33pt" o:ole="" fillcolor="window">
            <v:imagedata r:id="rId20" o:title=""/>
          </v:shape>
          <o:OLEObject Type="Embed" ProgID="Equation.3" ShapeID="_x0000_i1030" DrawAspect="Content" ObjectID="_1660289567" r:id="rId21"/>
        </w:object>
      </w:r>
      <w:r w:rsidRPr="00CE69B3">
        <w:rPr>
          <w:rFonts w:ascii="Times New Roman" w:hAnsi="Times New Roman"/>
        </w:rPr>
        <w:t xml:space="preserve">   </w:t>
      </w:r>
      <w:r w:rsidRPr="00CE69B3">
        <w:rPr>
          <w:rFonts w:ascii="Times New Roman" w:hAnsi="Times New Roman"/>
        </w:rPr>
        <w:fldChar w:fldCharType="begin">
          <w:ffData>
            <w:name w:val="Besedilo1"/>
            <w:enabled/>
            <w:calcOnExit w:val="0"/>
            <w:textInput/>
          </w:ffData>
        </w:fldChar>
      </w:r>
      <w:bookmarkStart w:id="37" w:name="Besedilo1"/>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37"/>
      <w:r w:rsidRPr="00CE69B3">
        <w:rPr>
          <w:rFonts w:ascii="Times New Roman" w:hAnsi="Times New Roman"/>
        </w:rPr>
        <w:fldChar w:fldCharType="begin">
          <w:ffData>
            <w:name w:val="Besedilo2"/>
            <w:enabled/>
            <w:calcOnExit w:val="0"/>
            <w:textInput/>
          </w:ffData>
        </w:fldChar>
      </w:r>
      <w:bookmarkStart w:id="38" w:name="Besedilo2"/>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38"/>
      <w:r w:rsidRPr="00CE69B3">
        <w:rPr>
          <w:rFonts w:ascii="Times New Roman" w:hAnsi="Times New Roman"/>
        </w:rPr>
        <w:fldChar w:fldCharType="begin">
          <w:ffData>
            <w:name w:val="Besedilo3"/>
            <w:enabled/>
            <w:calcOnExit w:val="0"/>
            <w:textInput/>
          </w:ffData>
        </w:fldChar>
      </w:r>
      <w:bookmarkStart w:id="39" w:name="Besedilo3"/>
      <w:r w:rsidRPr="00CE69B3">
        <w:rPr>
          <w:rFonts w:ascii="Times New Roman" w:hAnsi="Times New Roman"/>
        </w:rPr>
        <w:instrText xml:space="preserve"> FORMTEXT </w:instrText>
      </w:r>
      <w:r w:rsidRPr="00CE69B3">
        <w:rPr>
          <w:rFonts w:ascii="Times New Roman" w:hAnsi="Times New Roman"/>
        </w:rPr>
      </w:r>
      <w:r w:rsidRPr="00CE69B3">
        <w:rPr>
          <w:rFonts w:ascii="Times New Roman" w:hAnsi="Times New Roman"/>
        </w:rPr>
        <w:fldChar w:fldCharType="separate"/>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noProof/>
        </w:rPr>
        <w:t> </w:t>
      </w:r>
      <w:r w:rsidRPr="00CE69B3">
        <w:rPr>
          <w:rFonts w:ascii="Times New Roman" w:hAnsi="Times New Roman"/>
        </w:rPr>
        <w:fldChar w:fldCharType="end"/>
      </w:r>
      <w:bookmarkEnd w:id="39"/>
      <w:r w:rsidRPr="00CE69B3">
        <w:rPr>
          <w:rFonts w:ascii="Times New Roman" w:hAnsi="Times New Roman"/>
        </w:rPr>
        <w:fldChar w:fldCharType="begin"/>
      </w:r>
      <w:r w:rsidRPr="00CE69B3">
        <w:rPr>
          <w:rFonts w:ascii="Times New Roman" w:hAnsi="Times New Roman"/>
        </w:rPr>
        <w:instrText xml:space="preserve"> Pj=Yj/Y </w:instrText>
      </w:r>
      <w:r w:rsidRPr="00CE69B3">
        <w:rPr>
          <w:rFonts w:ascii="Times New Roman" w:hAnsi="Times New Roman"/>
        </w:rPr>
        <w:fldChar w:fldCharType="end"/>
      </w:r>
      <w:r w:rsidRPr="00CE69B3">
        <w:rPr>
          <w:rFonts w:ascii="Times New Roman" w:hAnsi="Times New Roman"/>
        </w:rPr>
        <w:t xml:space="preserve">       </w:t>
      </w:r>
    </w:p>
    <w:p w14:paraId="68CDB62F" w14:textId="77777777" w:rsidR="00565B4B" w:rsidRPr="00A907A5" w:rsidRDefault="00565B4B" w:rsidP="00A907A5">
      <w:pPr>
        <w:jc w:val="both"/>
        <w:rPr>
          <w:rFonts w:ascii="Times New Roman" w:hAnsi="Times New Roman"/>
        </w:rPr>
      </w:pPr>
      <w:r w:rsidRPr="00CE69B3">
        <w:rPr>
          <w:rFonts w:ascii="Times New Roman" w:hAnsi="Times New Roman"/>
          <w:i/>
        </w:rPr>
        <w:t>strukturni odstotek</w:t>
      </w:r>
      <w:r w:rsidRPr="00CE69B3">
        <w:rPr>
          <w:rFonts w:ascii="Times New Roman" w:hAnsi="Times New Roman"/>
        </w:rPr>
        <w:t xml:space="preserve">        </w:t>
      </w:r>
      <w:r w:rsidR="00763ED2" w:rsidRPr="00CE69B3">
        <w:rPr>
          <w:rFonts w:ascii="Times New Roman" w:hAnsi="Times New Roman"/>
          <w:position w:val="-24"/>
        </w:rPr>
        <w:object w:dxaOrig="1480" w:dyaOrig="660" w14:anchorId="70364668">
          <v:shape id="_x0000_i1031" type="#_x0000_t75" style="width:74.25pt;height:33pt" o:ole="" fillcolor="window">
            <v:imagedata r:id="rId22" o:title=""/>
          </v:shape>
          <o:OLEObject Type="Embed" ProgID="Equation.3" ShapeID="_x0000_i1031" DrawAspect="Content" ObjectID="_1660289568" r:id="rId23"/>
        </w:object>
      </w:r>
    </w:p>
    <w:p w14:paraId="36D3247B" w14:textId="77777777" w:rsidR="00763ED2" w:rsidRPr="00CE69B3" w:rsidRDefault="00763ED2" w:rsidP="00763ED2">
      <w:pPr>
        <w:tabs>
          <w:tab w:val="left" w:pos="2552"/>
        </w:tabs>
        <w:jc w:val="both"/>
        <w:rPr>
          <w:rFonts w:ascii="Times New Roman" w:hAnsi="Times New Roman"/>
          <w:i/>
        </w:rPr>
      </w:pPr>
    </w:p>
    <w:p w14:paraId="5D2B62BD" w14:textId="77777777" w:rsidR="00565B4B" w:rsidRPr="00CE69B3" w:rsidRDefault="00565B4B">
      <w:pPr>
        <w:jc w:val="both"/>
        <w:rPr>
          <w:rFonts w:ascii="Times New Roman" w:hAnsi="Times New Roman"/>
        </w:rPr>
      </w:pPr>
      <w:r w:rsidRPr="00CE69B3">
        <w:rPr>
          <w:rFonts w:ascii="Times New Roman" w:hAnsi="Times New Roman"/>
        </w:rPr>
        <w:t xml:space="preserve">Kadar opazovani </w:t>
      </w:r>
      <w:r w:rsidRPr="00CE69B3">
        <w:rPr>
          <w:rFonts w:ascii="Times New Roman" w:hAnsi="Times New Roman"/>
          <w:i/>
          <w:iCs/>
        </w:rPr>
        <w:t>pojav razčlenjujemo le po vrednosti ene spremenljivke</w:t>
      </w:r>
      <w:r w:rsidRPr="00CE69B3">
        <w:rPr>
          <w:rFonts w:ascii="Times New Roman" w:hAnsi="Times New Roman"/>
        </w:rPr>
        <w:t xml:space="preserve">, govorimo o </w:t>
      </w:r>
      <w:r w:rsidRPr="00CE69B3">
        <w:rPr>
          <w:rFonts w:ascii="Times New Roman" w:hAnsi="Times New Roman"/>
          <w:b/>
        </w:rPr>
        <w:t>enorazsežnih strukturah</w:t>
      </w:r>
      <w:r w:rsidRPr="00CE69B3">
        <w:rPr>
          <w:rFonts w:ascii="Times New Roman" w:hAnsi="Times New Roman"/>
        </w:rPr>
        <w:t xml:space="preserve">. Ko pa pojav razčlenjujemo po vrednostih </w:t>
      </w:r>
      <w:r w:rsidRPr="00CE69B3">
        <w:rPr>
          <w:rFonts w:ascii="Times New Roman" w:hAnsi="Times New Roman"/>
          <w:i/>
          <w:iCs/>
        </w:rPr>
        <w:t>za več spremenljivk hkrati</w:t>
      </w:r>
      <w:r w:rsidRPr="00CE69B3">
        <w:rPr>
          <w:rFonts w:ascii="Times New Roman" w:hAnsi="Times New Roman"/>
        </w:rPr>
        <w:t xml:space="preserve">, je struktura </w:t>
      </w:r>
      <w:r w:rsidRPr="00CE69B3">
        <w:rPr>
          <w:rFonts w:ascii="Times New Roman" w:hAnsi="Times New Roman"/>
          <w:b/>
        </w:rPr>
        <w:t>večrazsežna</w:t>
      </w:r>
      <w:r w:rsidRPr="00CE69B3">
        <w:rPr>
          <w:rFonts w:ascii="Times New Roman" w:hAnsi="Times New Roman"/>
        </w:rPr>
        <w:t>. Pri večrazsežni strukturi lahko izračunamo:</w:t>
      </w:r>
    </w:p>
    <w:p w14:paraId="6477E79E"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stolpno strukturo</w:t>
      </w:r>
      <w:r w:rsidRPr="00CE69B3">
        <w:rPr>
          <w:rFonts w:ascii="Times New Roman" w:hAnsi="Times New Roman"/>
        </w:rPr>
        <w:t xml:space="preserve"> </w:t>
      </w:r>
      <w:r w:rsidR="00A907A5">
        <w:rPr>
          <w:rFonts w:ascii="Times New Roman" w:hAnsi="Times New Roman"/>
        </w:rPr>
        <w:t>−</w:t>
      </w:r>
      <w:r w:rsidRPr="00CE69B3">
        <w:rPr>
          <w:rFonts w:ascii="Times New Roman" w:hAnsi="Times New Roman"/>
        </w:rPr>
        <w:t xml:space="preserve"> tu celoto predstavlja vsota po stolpcu;</w:t>
      </w:r>
    </w:p>
    <w:p w14:paraId="66FD7502"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vrstično strukturo</w:t>
      </w:r>
      <w:r w:rsidR="00A907A5">
        <w:rPr>
          <w:rFonts w:ascii="Times New Roman" w:hAnsi="Times New Roman"/>
        </w:rPr>
        <w:t xml:space="preserve"> −</w:t>
      </w:r>
      <w:r w:rsidRPr="00CE69B3">
        <w:rPr>
          <w:rFonts w:ascii="Times New Roman" w:hAnsi="Times New Roman"/>
        </w:rPr>
        <w:t xml:space="preserve"> celota je vsota po vrstici;</w:t>
      </w:r>
    </w:p>
    <w:p w14:paraId="247EBB0D" w14:textId="77777777" w:rsidR="00565B4B" w:rsidRPr="00CE69B3" w:rsidRDefault="00565B4B" w:rsidP="00C07093">
      <w:pPr>
        <w:numPr>
          <w:ilvl w:val="0"/>
          <w:numId w:val="3"/>
        </w:numPr>
        <w:ind w:left="283"/>
        <w:jc w:val="both"/>
        <w:rPr>
          <w:rFonts w:ascii="Times New Roman" w:hAnsi="Times New Roman"/>
        </w:rPr>
      </w:pPr>
      <w:r w:rsidRPr="00CE69B3">
        <w:rPr>
          <w:rFonts w:ascii="Times New Roman" w:hAnsi="Times New Roman"/>
          <w:i/>
        </w:rPr>
        <w:t>kotno strukturo</w:t>
      </w:r>
      <w:r w:rsidR="00A907A5">
        <w:rPr>
          <w:rFonts w:ascii="Times New Roman" w:hAnsi="Times New Roman"/>
        </w:rPr>
        <w:t xml:space="preserve"> −</w:t>
      </w:r>
      <w:r w:rsidRPr="00CE69B3">
        <w:rPr>
          <w:rFonts w:ascii="Times New Roman" w:hAnsi="Times New Roman"/>
        </w:rPr>
        <w:t xml:space="preserve"> celoto dobimo kot vsoto po vrsticah in stolpcih skupaj.</w:t>
      </w:r>
    </w:p>
    <w:p w14:paraId="2CDA95B9" w14:textId="77777777" w:rsidR="00565B4B" w:rsidRPr="008453C9" w:rsidRDefault="00565B4B">
      <w:pPr>
        <w:jc w:val="both"/>
        <w:rPr>
          <w:rFonts w:ascii="Times New Roman" w:hAnsi="Times New Roman"/>
          <w:szCs w:val="24"/>
        </w:rPr>
      </w:pPr>
    </w:p>
    <w:p w14:paraId="58AEB64B" w14:textId="77777777" w:rsidR="00565B4B" w:rsidRPr="00C3609C" w:rsidRDefault="00565B4B">
      <w:pPr>
        <w:jc w:val="both"/>
        <w:rPr>
          <w:rFonts w:ascii="Times New Roman" w:hAnsi="Times New Roman"/>
          <w:b/>
          <w:szCs w:val="24"/>
        </w:rPr>
      </w:pPr>
    </w:p>
    <w:p w14:paraId="41943E27" w14:textId="77777777" w:rsidR="00565B4B" w:rsidRPr="00FB1BA0" w:rsidRDefault="00565B4B" w:rsidP="00FB1BA0">
      <w:pPr>
        <w:pStyle w:val="Naslov1"/>
        <w:rPr>
          <w:rFonts w:ascii="Times New Roman" w:hAnsi="Times New Roman"/>
          <w:bCs/>
          <w:sz w:val="24"/>
        </w:rPr>
      </w:pPr>
      <w:bookmarkStart w:id="40" w:name="_Toc272866703"/>
      <w:bookmarkStart w:id="41" w:name="_Toc277236315"/>
      <w:r w:rsidRPr="00FB1BA0">
        <w:rPr>
          <w:rFonts w:ascii="Times New Roman" w:hAnsi="Times New Roman"/>
          <w:bCs/>
          <w:sz w:val="24"/>
        </w:rPr>
        <w:t>3.1.1 Enorazsežna struktura</w:t>
      </w:r>
      <w:bookmarkEnd w:id="40"/>
      <w:bookmarkEnd w:id="41"/>
    </w:p>
    <w:p w14:paraId="6F212F03" w14:textId="77777777" w:rsidR="00565B4B" w:rsidRPr="00CE69B3" w:rsidRDefault="00565B4B">
      <w:pPr>
        <w:jc w:val="both"/>
        <w:rPr>
          <w:rFonts w:ascii="Times New Roman" w:hAnsi="Times New Roman"/>
        </w:rPr>
      </w:pPr>
    </w:p>
    <w:p w14:paraId="671585EA" w14:textId="77777777" w:rsidR="00565B4B" w:rsidRPr="00CE69B3" w:rsidRDefault="00565B4B">
      <w:pPr>
        <w:jc w:val="both"/>
        <w:rPr>
          <w:rFonts w:ascii="Times New Roman" w:hAnsi="Times New Roman"/>
        </w:rPr>
      </w:pPr>
      <w:r w:rsidRPr="00CE69B3">
        <w:rPr>
          <w:rFonts w:ascii="Times New Roman" w:hAnsi="Times New Roman"/>
        </w:rPr>
        <w:t>Pri enorazsežni strukturi razčlenimo pojav po vrednostih ene spremenljivke.</w:t>
      </w:r>
    </w:p>
    <w:p w14:paraId="3FBF5DB7" w14:textId="77777777" w:rsidR="00565B4B" w:rsidRPr="00CE69B3" w:rsidRDefault="00565B4B">
      <w:pPr>
        <w:jc w:val="both"/>
        <w:rPr>
          <w:rFonts w:ascii="Times New Roman" w:hAnsi="Times New Roman"/>
        </w:rPr>
      </w:pPr>
    </w:p>
    <w:p w14:paraId="2B7B0B0D" w14:textId="77777777" w:rsidR="004841B9" w:rsidRDefault="005A7438">
      <w:pPr>
        <w:jc w:val="both"/>
        <w:rPr>
          <w:rFonts w:ascii="Times New Roman" w:hAnsi="Times New Roman"/>
        </w:rPr>
      </w:pPr>
      <w:r>
        <w:rPr>
          <w:rFonts w:ascii="Times New Roman" w:hAnsi="Times New Roman"/>
          <w:b/>
        </w:rPr>
        <w:br w:type="page"/>
      </w:r>
      <w:r w:rsidR="004841B9" w:rsidRPr="004841B9">
        <w:rPr>
          <w:rFonts w:ascii="Times New Roman" w:hAnsi="Times New Roman"/>
        </w:rPr>
        <w:lastRenderedPageBreak/>
        <w:t>ZGLED</w:t>
      </w:r>
      <w:r w:rsidR="00565B4B" w:rsidRPr="00CE69B3">
        <w:rPr>
          <w:rFonts w:ascii="Times New Roman" w:hAnsi="Times New Roman"/>
        </w:rPr>
        <w:t xml:space="preserve"> </w:t>
      </w:r>
      <w:r w:rsidR="004841B9">
        <w:rPr>
          <w:rFonts w:ascii="Times New Roman" w:hAnsi="Times New Roman"/>
        </w:rPr>
        <w:t>1</w:t>
      </w:r>
    </w:p>
    <w:p w14:paraId="2A63B5D6" w14:textId="77777777" w:rsidR="004841B9" w:rsidRDefault="004841B9">
      <w:pPr>
        <w:jc w:val="both"/>
        <w:rPr>
          <w:rFonts w:ascii="Times New Roman" w:hAnsi="Times New Roman"/>
        </w:rPr>
      </w:pPr>
    </w:p>
    <w:p w14:paraId="4E438A7D" w14:textId="77777777" w:rsidR="00565B4B" w:rsidRPr="00763ED2" w:rsidRDefault="00565B4B">
      <w:pPr>
        <w:jc w:val="both"/>
        <w:rPr>
          <w:rFonts w:ascii="Times New Roman" w:hAnsi="Times New Roman"/>
          <w:i/>
        </w:rPr>
      </w:pPr>
      <w:r w:rsidRPr="00763ED2">
        <w:rPr>
          <w:rFonts w:ascii="Times New Roman" w:hAnsi="Times New Roman"/>
          <w:i/>
        </w:rPr>
        <w:t>Izračunajte enorazsežno strukturo in razložite rezultate.</w:t>
      </w:r>
    </w:p>
    <w:p w14:paraId="1024BCA6" w14:textId="77777777" w:rsidR="00565B4B" w:rsidRPr="00CE69B3" w:rsidRDefault="00565B4B">
      <w:pPr>
        <w:jc w:val="both"/>
        <w:rPr>
          <w:rFonts w:ascii="Times New Roman" w:hAnsi="Times New Roman"/>
        </w:rPr>
      </w:pPr>
    </w:p>
    <w:p w14:paraId="6C65DA9C"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11</w:t>
      </w:r>
      <w:r w:rsidRPr="00CE69B3">
        <w:rPr>
          <w:rFonts w:ascii="Times New Roman" w:hAnsi="Times New Roman"/>
        </w:rPr>
        <w:t>: Družine v Sloveniji leta 1991 po tipu (Vir: Ženske in moški v Sloveniji</w:t>
      </w:r>
      <w:r w:rsidR="00A907A5">
        <w:rPr>
          <w:rFonts w:ascii="Times New Roman" w:hAnsi="Times New Roman"/>
        </w:rPr>
        <w:t xml:space="preserve"> 2000</w:t>
      </w:r>
      <w:r w:rsidRPr="00CE69B3">
        <w:rPr>
          <w:rFonts w:ascii="Times New Roman" w:hAnsi="Times New Roman"/>
        </w:rPr>
        <w:t>, str. 15)</w:t>
      </w:r>
    </w:p>
    <w:p w14:paraId="1A807641" w14:textId="77777777" w:rsidR="00565B4B" w:rsidRPr="00CE69B3" w:rsidRDefault="00565B4B">
      <w:pPr>
        <w:jc w:val="both"/>
        <w:rPr>
          <w:rFonts w:ascii="Times New Roman" w:hAnsi="Times New Roman"/>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3119"/>
      </w:tblGrid>
      <w:tr w:rsidR="00565B4B" w:rsidRPr="00CE69B3" w14:paraId="5E75D668" w14:textId="77777777">
        <w:tc>
          <w:tcPr>
            <w:tcW w:w="3118" w:type="dxa"/>
          </w:tcPr>
          <w:p w14:paraId="4D455E86" w14:textId="77777777" w:rsidR="00565B4B" w:rsidRPr="00450D10" w:rsidRDefault="00565B4B" w:rsidP="00450D10">
            <w:pPr>
              <w:rPr>
                <w:rFonts w:ascii="Times New Roman" w:hAnsi="Times New Roman"/>
                <w:szCs w:val="24"/>
              </w:rPr>
            </w:pPr>
            <w:r w:rsidRPr="00450D10">
              <w:rPr>
                <w:rFonts w:ascii="Times New Roman" w:hAnsi="Times New Roman"/>
                <w:szCs w:val="24"/>
              </w:rPr>
              <w:t>Tipi družin</w:t>
            </w:r>
          </w:p>
        </w:tc>
        <w:tc>
          <w:tcPr>
            <w:tcW w:w="3119" w:type="dxa"/>
          </w:tcPr>
          <w:p w14:paraId="79481C62" w14:textId="77777777" w:rsidR="00565B4B" w:rsidRPr="00450D10" w:rsidRDefault="00565B4B">
            <w:pPr>
              <w:jc w:val="center"/>
              <w:rPr>
                <w:rFonts w:ascii="Times New Roman" w:hAnsi="Times New Roman"/>
                <w:szCs w:val="24"/>
              </w:rPr>
            </w:pPr>
            <w:r w:rsidRPr="00450D10">
              <w:rPr>
                <w:rFonts w:ascii="Times New Roman" w:hAnsi="Times New Roman"/>
                <w:szCs w:val="24"/>
              </w:rPr>
              <w:t>Število družin (v 1000)</w:t>
            </w:r>
          </w:p>
        </w:tc>
      </w:tr>
      <w:tr w:rsidR="00565B4B" w:rsidRPr="00CE69B3" w14:paraId="15CD51EB" w14:textId="77777777">
        <w:tc>
          <w:tcPr>
            <w:tcW w:w="3118" w:type="dxa"/>
          </w:tcPr>
          <w:p w14:paraId="69AF48E4" w14:textId="77777777" w:rsidR="00565B4B" w:rsidRPr="00CE69B3" w:rsidRDefault="00565B4B">
            <w:pPr>
              <w:rPr>
                <w:rFonts w:ascii="Times New Roman" w:hAnsi="Times New Roman"/>
              </w:rPr>
            </w:pPr>
            <w:r w:rsidRPr="00CE69B3">
              <w:rPr>
                <w:rFonts w:ascii="Times New Roman" w:hAnsi="Times New Roman"/>
              </w:rPr>
              <w:t>Zakonski pari brez otrok</w:t>
            </w:r>
          </w:p>
        </w:tc>
        <w:tc>
          <w:tcPr>
            <w:tcW w:w="3119" w:type="dxa"/>
          </w:tcPr>
          <w:p w14:paraId="048C4F5D" w14:textId="77777777" w:rsidR="00565B4B" w:rsidRPr="00CE69B3" w:rsidRDefault="00565B4B">
            <w:pPr>
              <w:jc w:val="center"/>
              <w:rPr>
                <w:rFonts w:ascii="Times New Roman" w:hAnsi="Times New Roman"/>
              </w:rPr>
            </w:pPr>
            <w:r w:rsidRPr="00CE69B3">
              <w:rPr>
                <w:rFonts w:ascii="Times New Roman" w:hAnsi="Times New Roman"/>
              </w:rPr>
              <w:t>110</w:t>
            </w:r>
          </w:p>
        </w:tc>
      </w:tr>
      <w:tr w:rsidR="00565B4B" w:rsidRPr="00CE69B3" w14:paraId="2C831727" w14:textId="77777777">
        <w:tc>
          <w:tcPr>
            <w:tcW w:w="3118" w:type="dxa"/>
          </w:tcPr>
          <w:p w14:paraId="00CC6184" w14:textId="77777777" w:rsidR="00565B4B" w:rsidRPr="00CE69B3" w:rsidRDefault="00565B4B">
            <w:pPr>
              <w:rPr>
                <w:rFonts w:ascii="Times New Roman" w:hAnsi="Times New Roman"/>
              </w:rPr>
            </w:pPr>
            <w:r w:rsidRPr="00CE69B3">
              <w:rPr>
                <w:rFonts w:ascii="Times New Roman" w:hAnsi="Times New Roman"/>
              </w:rPr>
              <w:t>Zakonski pari z otroki</w:t>
            </w:r>
          </w:p>
        </w:tc>
        <w:tc>
          <w:tcPr>
            <w:tcW w:w="3119" w:type="dxa"/>
          </w:tcPr>
          <w:p w14:paraId="3BC5C0D2" w14:textId="77777777" w:rsidR="00565B4B" w:rsidRPr="00CE69B3" w:rsidRDefault="00565B4B">
            <w:pPr>
              <w:jc w:val="center"/>
              <w:rPr>
                <w:rFonts w:ascii="Times New Roman" w:hAnsi="Times New Roman"/>
              </w:rPr>
            </w:pPr>
            <w:r w:rsidRPr="00CE69B3">
              <w:rPr>
                <w:rFonts w:ascii="Times New Roman" w:hAnsi="Times New Roman"/>
              </w:rPr>
              <w:t>326</w:t>
            </w:r>
          </w:p>
        </w:tc>
      </w:tr>
      <w:tr w:rsidR="00565B4B" w:rsidRPr="00CE69B3" w14:paraId="5D27A51A" w14:textId="77777777">
        <w:tc>
          <w:tcPr>
            <w:tcW w:w="3118" w:type="dxa"/>
          </w:tcPr>
          <w:p w14:paraId="3C1BF076" w14:textId="77777777" w:rsidR="00565B4B" w:rsidRPr="00CE69B3" w:rsidRDefault="00565B4B">
            <w:pPr>
              <w:rPr>
                <w:rFonts w:ascii="Times New Roman" w:hAnsi="Times New Roman"/>
              </w:rPr>
            </w:pPr>
            <w:r w:rsidRPr="00CE69B3">
              <w:rPr>
                <w:rFonts w:ascii="Times New Roman" w:hAnsi="Times New Roman"/>
              </w:rPr>
              <w:t>Matere z otroki</w:t>
            </w:r>
          </w:p>
        </w:tc>
        <w:tc>
          <w:tcPr>
            <w:tcW w:w="3119" w:type="dxa"/>
          </w:tcPr>
          <w:p w14:paraId="16E4A8AD" w14:textId="77777777" w:rsidR="00565B4B" w:rsidRPr="00CE69B3" w:rsidRDefault="00565B4B">
            <w:pPr>
              <w:jc w:val="center"/>
              <w:rPr>
                <w:rFonts w:ascii="Times New Roman" w:hAnsi="Times New Roman"/>
              </w:rPr>
            </w:pPr>
            <w:r w:rsidRPr="00CE69B3">
              <w:rPr>
                <w:rFonts w:ascii="Times New Roman" w:hAnsi="Times New Roman"/>
              </w:rPr>
              <w:t>85</w:t>
            </w:r>
          </w:p>
        </w:tc>
      </w:tr>
      <w:tr w:rsidR="00565B4B" w:rsidRPr="00CE69B3" w14:paraId="360BE481" w14:textId="77777777">
        <w:tc>
          <w:tcPr>
            <w:tcW w:w="3118" w:type="dxa"/>
          </w:tcPr>
          <w:p w14:paraId="54F5AF62" w14:textId="77777777" w:rsidR="00565B4B" w:rsidRPr="00CE69B3" w:rsidRDefault="00565B4B">
            <w:pPr>
              <w:rPr>
                <w:rFonts w:ascii="Times New Roman" w:hAnsi="Times New Roman"/>
              </w:rPr>
            </w:pPr>
            <w:r w:rsidRPr="00CE69B3">
              <w:rPr>
                <w:rFonts w:ascii="Times New Roman" w:hAnsi="Times New Roman"/>
              </w:rPr>
              <w:t>Očetje z otroki</w:t>
            </w:r>
          </w:p>
        </w:tc>
        <w:tc>
          <w:tcPr>
            <w:tcW w:w="3119" w:type="dxa"/>
          </w:tcPr>
          <w:p w14:paraId="705633BE" w14:textId="77777777" w:rsidR="00565B4B" w:rsidRPr="00CE69B3" w:rsidRDefault="00565B4B">
            <w:pPr>
              <w:jc w:val="center"/>
              <w:rPr>
                <w:rFonts w:ascii="Times New Roman" w:hAnsi="Times New Roman"/>
              </w:rPr>
            </w:pPr>
            <w:r w:rsidRPr="00CE69B3">
              <w:rPr>
                <w:rFonts w:ascii="Times New Roman" w:hAnsi="Times New Roman"/>
              </w:rPr>
              <w:t>14</w:t>
            </w:r>
          </w:p>
        </w:tc>
      </w:tr>
      <w:tr w:rsidR="00565B4B" w:rsidRPr="00CE69B3" w14:paraId="565F0B9A" w14:textId="77777777">
        <w:tc>
          <w:tcPr>
            <w:tcW w:w="3118" w:type="dxa"/>
          </w:tcPr>
          <w:p w14:paraId="0149F2AC" w14:textId="77777777" w:rsidR="00565B4B" w:rsidRPr="00CE69B3" w:rsidRDefault="00565B4B">
            <w:pPr>
              <w:rPr>
                <w:rFonts w:ascii="Times New Roman" w:hAnsi="Times New Roman"/>
              </w:rPr>
            </w:pPr>
            <w:r w:rsidRPr="00CE69B3">
              <w:rPr>
                <w:rFonts w:ascii="Times New Roman" w:hAnsi="Times New Roman"/>
              </w:rPr>
              <w:t>Neporočeni pari z otroki</w:t>
            </w:r>
          </w:p>
        </w:tc>
        <w:tc>
          <w:tcPr>
            <w:tcW w:w="3119" w:type="dxa"/>
          </w:tcPr>
          <w:p w14:paraId="0CEF60BE" w14:textId="77777777" w:rsidR="00565B4B" w:rsidRPr="00CE69B3" w:rsidRDefault="00565B4B">
            <w:pPr>
              <w:jc w:val="center"/>
              <w:rPr>
                <w:rFonts w:ascii="Times New Roman" w:hAnsi="Times New Roman"/>
              </w:rPr>
            </w:pPr>
            <w:r w:rsidRPr="00CE69B3">
              <w:rPr>
                <w:rFonts w:ascii="Times New Roman" w:hAnsi="Times New Roman"/>
              </w:rPr>
              <w:t>12</w:t>
            </w:r>
          </w:p>
        </w:tc>
      </w:tr>
      <w:tr w:rsidR="00565B4B" w:rsidRPr="00CE69B3" w14:paraId="0CEFC5F4" w14:textId="77777777">
        <w:tc>
          <w:tcPr>
            <w:tcW w:w="3118" w:type="dxa"/>
          </w:tcPr>
          <w:p w14:paraId="174CE93A" w14:textId="77777777" w:rsidR="00565B4B" w:rsidRPr="00CE69B3" w:rsidRDefault="00565B4B">
            <w:pPr>
              <w:rPr>
                <w:rFonts w:ascii="Times New Roman" w:hAnsi="Times New Roman"/>
              </w:rPr>
            </w:pPr>
            <w:r w:rsidRPr="00CE69B3">
              <w:rPr>
                <w:rFonts w:ascii="Times New Roman" w:hAnsi="Times New Roman"/>
              </w:rPr>
              <w:t>Neporočeni pari brez otrok</w:t>
            </w:r>
          </w:p>
        </w:tc>
        <w:tc>
          <w:tcPr>
            <w:tcW w:w="3119" w:type="dxa"/>
          </w:tcPr>
          <w:p w14:paraId="7C9C22CB" w14:textId="77777777" w:rsidR="00565B4B" w:rsidRPr="00CE69B3" w:rsidRDefault="00565B4B">
            <w:pPr>
              <w:jc w:val="center"/>
              <w:rPr>
                <w:rFonts w:ascii="Times New Roman" w:hAnsi="Times New Roman"/>
              </w:rPr>
            </w:pPr>
            <w:r w:rsidRPr="00CE69B3">
              <w:rPr>
                <w:rFonts w:ascii="Times New Roman" w:hAnsi="Times New Roman"/>
              </w:rPr>
              <w:t>5</w:t>
            </w:r>
          </w:p>
        </w:tc>
      </w:tr>
      <w:tr w:rsidR="00565B4B" w:rsidRPr="00CE69B3" w14:paraId="63115B3C" w14:textId="77777777">
        <w:tc>
          <w:tcPr>
            <w:tcW w:w="3118" w:type="dxa"/>
          </w:tcPr>
          <w:p w14:paraId="6589CD06" w14:textId="77777777" w:rsidR="00565B4B" w:rsidRPr="00CE69B3" w:rsidRDefault="00565B4B">
            <w:pPr>
              <w:rPr>
                <w:rFonts w:ascii="Times New Roman" w:hAnsi="Times New Roman"/>
              </w:rPr>
            </w:pPr>
            <w:r w:rsidRPr="00CE69B3">
              <w:rPr>
                <w:rFonts w:ascii="Times New Roman" w:hAnsi="Times New Roman"/>
              </w:rPr>
              <w:t>Skupaj</w:t>
            </w:r>
          </w:p>
        </w:tc>
        <w:tc>
          <w:tcPr>
            <w:tcW w:w="3119" w:type="dxa"/>
          </w:tcPr>
          <w:p w14:paraId="728B3F89" w14:textId="77777777" w:rsidR="00565B4B" w:rsidRPr="00CE69B3" w:rsidRDefault="00565B4B">
            <w:pPr>
              <w:jc w:val="center"/>
              <w:rPr>
                <w:rFonts w:ascii="Times New Roman" w:hAnsi="Times New Roman"/>
              </w:rPr>
            </w:pPr>
            <w:r w:rsidRPr="00CE69B3">
              <w:rPr>
                <w:rFonts w:ascii="Times New Roman" w:hAnsi="Times New Roman"/>
              </w:rPr>
              <w:t>552</w:t>
            </w:r>
          </w:p>
        </w:tc>
      </w:tr>
    </w:tbl>
    <w:p w14:paraId="2BE5FF5D" w14:textId="77777777" w:rsidR="00565B4B" w:rsidRDefault="00565B4B">
      <w:pPr>
        <w:jc w:val="both"/>
        <w:rPr>
          <w:rFonts w:ascii="Times New Roman" w:hAnsi="Times New Roman"/>
        </w:rPr>
      </w:pPr>
    </w:p>
    <w:p w14:paraId="31826236" w14:textId="77777777" w:rsidR="00740EBE" w:rsidRPr="00CE69B3" w:rsidRDefault="00740EBE">
      <w:pPr>
        <w:jc w:val="both"/>
        <w:rPr>
          <w:rFonts w:ascii="Times New Roman" w:hAnsi="Times New Roman"/>
        </w:rPr>
      </w:pPr>
    </w:p>
    <w:p w14:paraId="71FE79C5"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12</w:t>
      </w:r>
      <w:r w:rsidRPr="00CE69B3">
        <w:rPr>
          <w:rFonts w:ascii="Times New Roman" w:hAnsi="Times New Roman"/>
        </w:rPr>
        <w:t>: Družine v % v Sloveniji po tipu</w:t>
      </w:r>
      <w:r w:rsidR="00740EBE">
        <w:rPr>
          <w:rFonts w:ascii="Times New Roman" w:hAnsi="Times New Roman"/>
        </w:rPr>
        <w:t xml:space="preserve"> </w:t>
      </w:r>
      <w:r w:rsidR="00740EBE" w:rsidRPr="00CE69B3">
        <w:rPr>
          <w:rFonts w:ascii="Times New Roman" w:hAnsi="Times New Roman"/>
        </w:rPr>
        <w:t>(Vir: Ženske in moški v Sloveniji</w:t>
      </w:r>
      <w:r w:rsidR="00A907A5">
        <w:rPr>
          <w:rFonts w:ascii="Times New Roman" w:hAnsi="Times New Roman"/>
        </w:rPr>
        <w:t xml:space="preserve"> 2000</w:t>
      </w:r>
      <w:r w:rsidR="00740EBE" w:rsidRPr="00CE69B3">
        <w:rPr>
          <w:rFonts w:ascii="Times New Roman" w:hAnsi="Times New Roman"/>
        </w:rPr>
        <w:t>, str. 15)</w:t>
      </w:r>
    </w:p>
    <w:p w14:paraId="4A9277B2"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00"/>
        <w:gridCol w:w="2920"/>
      </w:tblGrid>
      <w:tr w:rsidR="00565B4B" w:rsidRPr="00CE69B3" w14:paraId="7CA68510" w14:textId="77777777">
        <w:tc>
          <w:tcPr>
            <w:tcW w:w="3100" w:type="dxa"/>
          </w:tcPr>
          <w:p w14:paraId="7006CEB0" w14:textId="77777777" w:rsidR="00565B4B" w:rsidRPr="00450D10" w:rsidRDefault="00565B4B" w:rsidP="00450D10">
            <w:pPr>
              <w:rPr>
                <w:rFonts w:ascii="Times New Roman" w:hAnsi="Times New Roman"/>
                <w:szCs w:val="24"/>
              </w:rPr>
            </w:pPr>
            <w:r w:rsidRPr="00450D10">
              <w:rPr>
                <w:rFonts w:ascii="Times New Roman" w:hAnsi="Times New Roman"/>
                <w:szCs w:val="24"/>
              </w:rPr>
              <w:t>Tipi družin</w:t>
            </w:r>
          </w:p>
        </w:tc>
        <w:tc>
          <w:tcPr>
            <w:tcW w:w="2920" w:type="dxa"/>
          </w:tcPr>
          <w:p w14:paraId="50342CC6" w14:textId="77777777" w:rsidR="00565B4B" w:rsidRPr="00450D10" w:rsidRDefault="00565B4B">
            <w:pPr>
              <w:jc w:val="center"/>
              <w:rPr>
                <w:rFonts w:ascii="Times New Roman" w:hAnsi="Times New Roman"/>
                <w:szCs w:val="24"/>
              </w:rPr>
            </w:pPr>
            <w:r w:rsidRPr="00450D10">
              <w:rPr>
                <w:rFonts w:ascii="Times New Roman" w:hAnsi="Times New Roman"/>
                <w:szCs w:val="24"/>
              </w:rPr>
              <w:t>Število družin (v %)</w:t>
            </w:r>
          </w:p>
        </w:tc>
      </w:tr>
      <w:tr w:rsidR="00565B4B" w:rsidRPr="00CE69B3" w14:paraId="1D52351D" w14:textId="77777777">
        <w:tc>
          <w:tcPr>
            <w:tcW w:w="3100" w:type="dxa"/>
          </w:tcPr>
          <w:p w14:paraId="1B4BAE8D" w14:textId="77777777" w:rsidR="00565B4B" w:rsidRPr="00CE69B3" w:rsidRDefault="00565B4B">
            <w:pPr>
              <w:rPr>
                <w:rFonts w:ascii="Times New Roman" w:hAnsi="Times New Roman"/>
              </w:rPr>
            </w:pPr>
            <w:r w:rsidRPr="00CE69B3">
              <w:rPr>
                <w:rFonts w:ascii="Times New Roman" w:hAnsi="Times New Roman"/>
              </w:rPr>
              <w:t>Zakonski pari brez otrok</w:t>
            </w:r>
          </w:p>
        </w:tc>
        <w:tc>
          <w:tcPr>
            <w:tcW w:w="2920" w:type="dxa"/>
          </w:tcPr>
          <w:p w14:paraId="417414E4" w14:textId="77777777" w:rsidR="00565B4B" w:rsidRPr="00CE69B3" w:rsidRDefault="00565B4B">
            <w:pPr>
              <w:jc w:val="center"/>
              <w:rPr>
                <w:rFonts w:ascii="Times New Roman" w:hAnsi="Times New Roman"/>
              </w:rPr>
            </w:pPr>
            <w:r w:rsidRPr="00CE69B3">
              <w:rPr>
                <w:rFonts w:ascii="Times New Roman" w:hAnsi="Times New Roman"/>
              </w:rPr>
              <w:t>20</w:t>
            </w:r>
          </w:p>
        </w:tc>
      </w:tr>
      <w:tr w:rsidR="00565B4B" w:rsidRPr="00CE69B3" w14:paraId="3DB17A05" w14:textId="77777777">
        <w:tc>
          <w:tcPr>
            <w:tcW w:w="3100" w:type="dxa"/>
          </w:tcPr>
          <w:p w14:paraId="75CC5B8B" w14:textId="77777777" w:rsidR="00565B4B" w:rsidRPr="00CE69B3" w:rsidRDefault="00565B4B">
            <w:pPr>
              <w:rPr>
                <w:rFonts w:ascii="Times New Roman" w:hAnsi="Times New Roman"/>
              </w:rPr>
            </w:pPr>
            <w:r w:rsidRPr="00CE69B3">
              <w:rPr>
                <w:rFonts w:ascii="Times New Roman" w:hAnsi="Times New Roman"/>
              </w:rPr>
              <w:t>Zakonski pari z otroki</w:t>
            </w:r>
          </w:p>
        </w:tc>
        <w:tc>
          <w:tcPr>
            <w:tcW w:w="2920" w:type="dxa"/>
          </w:tcPr>
          <w:p w14:paraId="3BE0E4AC" w14:textId="77777777" w:rsidR="00565B4B" w:rsidRPr="00CE69B3" w:rsidRDefault="00565B4B">
            <w:pPr>
              <w:jc w:val="center"/>
              <w:rPr>
                <w:rFonts w:ascii="Times New Roman" w:hAnsi="Times New Roman"/>
              </w:rPr>
            </w:pPr>
            <w:r w:rsidRPr="00CE69B3">
              <w:rPr>
                <w:rFonts w:ascii="Times New Roman" w:hAnsi="Times New Roman"/>
              </w:rPr>
              <w:t>59</w:t>
            </w:r>
          </w:p>
        </w:tc>
      </w:tr>
      <w:tr w:rsidR="00565B4B" w:rsidRPr="00CE69B3" w14:paraId="6C9628A1" w14:textId="77777777">
        <w:tc>
          <w:tcPr>
            <w:tcW w:w="3100" w:type="dxa"/>
          </w:tcPr>
          <w:p w14:paraId="5CA2DBFE" w14:textId="77777777" w:rsidR="00565B4B" w:rsidRPr="00CE69B3" w:rsidRDefault="00565B4B">
            <w:pPr>
              <w:rPr>
                <w:rFonts w:ascii="Times New Roman" w:hAnsi="Times New Roman"/>
              </w:rPr>
            </w:pPr>
            <w:r w:rsidRPr="00CE69B3">
              <w:rPr>
                <w:rFonts w:ascii="Times New Roman" w:hAnsi="Times New Roman"/>
              </w:rPr>
              <w:t>Matere z otroki</w:t>
            </w:r>
          </w:p>
        </w:tc>
        <w:tc>
          <w:tcPr>
            <w:tcW w:w="2920" w:type="dxa"/>
          </w:tcPr>
          <w:p w14:paraId="6EDE98BB" w14:textId="77777777" w:rsidR="00565B4B" w:rsidRPr="00CE69B3" w:rsidRDefault="00565B4B">
            <w:pPr>
              <w:jc w:val="center"/>
              <w:rPr>
                <w:rFonts w:ascii="Times New Roman" w:hAnsi="Times New Roman"/>
              </w:rPr>
            </w:pPr>
            <w:r w:rsidRPr="00CE69B3">
              <w:rPr>
                <w:rFonts w:ascii="Times New Roman" w:hAnsi="Times New Roman"/>
              </w:rPr>
              <w:t>15</w:t>
            </w:r>
          </w:p>
        </w:tc>
      </w:tr>
      <w:tr w:rsidR="00565B4B" w:rsidRPr="00CE69B3" w14:paraId="7DF5BFF5" w14:textId="77777777">
        <w:tc>
          <w:tcPr>
            <w:tcW w:w="3100" w:type="dxa"/>
          </w:tcPr>
          <w:p w14:paraId="57A19B81" w14:textId="77777777" w:rsidR="00565B4B" w:rsidRPr="00CE69B3" w:rsidRDefault="00565B4B">
            <w:pPr>
              <w:rPr>
                <w:rFonts w:ascii="Times New Roman" w:hAnsi="Times New Roman"/>
              </w:rPr>
            </w:pPr>
            <w:r w:rsidRPr="00CE69B3">
              <w:rPr>
                <w:rFonts w:ascii="Times New Roman" w:hAnsi="Times New Roman"/>
              </w:rPr>
              <w:t>Očetje z otroki</w:t>
            </w:r>
          </w:p>
        </w:tc>
        <w:tc>
          <w:tcPr>
            <w:tcW w:w="2920" w:type="dxa"/>
          </w:tcPr>
          <w:p w14:paraId="6DD776CE" w14:textId="77777777" w:rsidR="00565B4B" w:rsidRPr="00CE69B3" w:rsidRDefault="00565B4B">
            <w:pPr>
              <w:jc w:val="center"/>
              <w:rPr>
                <w:rFonts w:ascii="Times New Roman" w:hAnsi="Times New Roman"/>
              </w:rPr>
            </w:pPr>
            <w:r w:rsidRPr="00CE69B3">
              <w:rPr>
                <w:rFonts w:ascii="Times New Roman" w:hAnsi="Times New Roman"/>
              </w:rPr>
              <w:t>3</w:t>
            </w:r>
          </w:p>
        </w:tc>
      </w:tr>
      <w:tr w:rsidR="00565B4B" w:rsidRPr="00CE69B3" w14:paraId="6C17A85A" w14:textId="77777777">
        <w:tc>
          <w:tcPr>
            <w:tcW w:w="3100" w:type="dxa"/>
          </w:tcPr>
          <w:p w14:paraId="57D21569" w14:textId="77777777" w:rsidR="00565B4B" w:rsidRPr="00CE69B3" w:rsidRDefault="00565B4B">
            <w:pPr>
              <w:rPr>
                <w:rFonts w:ascii="Times New Roman" w:hAnsi="Times New Roman"/>
              </w:rPr>
            </w:pPr>
            <w:r w:rsidRPr="00CE69B3">
              <w:rPr>
                <w:rFonts w:ascii="Times New Roman" w:hAnsi="Times New Roman"/>
              </w:rPr>
              <w:t>Neporočeni pari z otroki</w:t>
            </w:r>
          </w:p>
        </w:tc>
        <w:tc>
          <w:tcPr>
            <w:tcW w:w="2920" w:type="dxa"/>
          </w:tcPr>
          <w:p w14:paraId="318C3D47" w14:textId="77777777" w:rsidR="00565B4B" w:rsidRPr="00CE69B3" w:rsidRDefault="00565B4B">
            <w:pPr>
              <w:jc w:val="center"/>
              <w:rPr>
                <w:rFonts w:ascii="Times New Roman" w:hAnsi="Times New Roman"/>
              </w:rPr>
            </w:pPr>
            <w:r w:rsidRPr="00CE69B3">
              <w:rPr>
                <w:rFonts w:ascii="Times New Roman" w:hAnsi="Times New Roman"/>
              </w:rPr>
              <w:t>2</w:t>
            </w:r>
          </w:p>
        </w:tc>
      </w:tr>
      <w:tr w:rsidR="00565B4B" w:rsidRPr="00CE69B3" w14:paraId="2836214D" w14:textId="77777777">
        <w:tc>
          <w:tcPr>
            <w:tcW w:w="3100" w:type="dxa"/>
          </w:tcPr>
          <w:p w14:paraId="62A2838C" w14:textId="77777777" w:rsidR="00565B4B" w:rsidRPr="00CE69B3" w:rsidRDefault="00565B4B">
            <w:pPr>
              <w:rPr>
                <w:rFonts w:ascii="Times New Roman" w:hAnsi="Times New Roman"/>
              </w:rPr>
            </w:pPr>
            <w:r w:rsidRPr="00CE69B3">
              <w:rPr>
                <w:rFonts w:ascii="Times New Roman" w:hAnsi="Times New Roman"/>
              </w:rPr>
              <w:t>Neporočeni pari brez otrok</w:t>
            </w:r>
          </w:p>
        </w:tc>
        <w:tc>
          <w:tcPr>
            <w:tcW w:w="2920" w:type="dxa"/>
          </w:tcPr>
          <w:p w14:paraId="0F9D7FA2" w14:textId="77777777" w:rsidR="00565B4B" w:rsidRPr="00CE69B3" w:rsidRDefault="00565B4B">
            <w:pPr>
              <w:jc w:val="center"/>
              <w:rPr>
                <w:rFonts w:ascii="Times New Roman" w:hAnsi="Times New Roman"/>
              </w:rPr>
            </w:pPr>
            <w:r w:rsidRPr="00CE69B3">
              <w:rPr>
                <w:rFonts w:ascii="Times New Roman" w:hAnsi="Times New Roman"/>
              </w:rPr>
              <w:t>1</w:t>
            </w:r>
          </w:p>
        </w:tc>
      </w:tr>
      <w:tr w:rsidR="00565B4B" w:rsidRPr="00CE69B3" w14:paraId="312E08FD" w14:textId="77777777">
        <w:tc>
          <w:tcPr>
            <w:tcW w:w="3100" w:type="dxa"/>
          </w:tcPr>
          <w:p w14:paraId="3FA84A55" w14:textId="77777777" w:rsidR="00565B4B" w:rsidRPr="00CE69B3" w:rsidRDefault="00565B4B">
            <w:pPr>
              <w:rPr>
                <w:rFonts w:ascii="Times New Roman" w:hAnsi="Times New Roman"/>
              </w:rPr>
            </w:pPr>
            <w:r w:rsidRPr="00CE69B3">
              <w:rPr>
                <w:rFonts w:ascii="Times New Roman" w:hAnsi="Times New Roman"/>
              </w:rPr>
              <w:t>Skupaj</w:t>
            </w:r>
          </w:p>
        </w:tc>
        <w:tc>
          <w:tcPr>
            <w:tcW w:w="2920" w:type="dxa"/>
          </w:tcPr>
          <w:p w14:paraId="36388408" w14:textId="77777777" w:rsidR="00565B4B" w:rsidRPr="00CE69B3" w:rsidRDefault="00565B4B">
            <w:pPr>
              <w:jc w:val="center"/>
              <w:rPr>
                <w:rFonts w:ascii="Times New Roman" w:hAnsi="Times New Roman"/>
              </w:rPr>
            </w:pPr>
            <w:r w:rsidRPr="00CE69B3">
              <w:rPr>
                <w:rFonts w:ascii="Times New Roman" w:hAnsi="Times New Roman"/>
              </w:rPr>
              <w:t>100</w:t>
            </w:r>
          </w:p>
        </w:tc>
      </w:tr>
    </w:tbl>
    <w:p w14:paraId="4E1BA2D5" w14:textId="77777777" w:rsidR="00565B4B" w:rsidRPr="00CE69B3" w:rsidRDefault="00565B4B" w:rsidP="00222D02">
      <w:pPr>
        <w:jc w:val="both"/>
        <w:rPr>
          <w:rFonts w:ascii="Times New Roman" w:hAnsi="Times New Roman"/>
        </w:rPr>
      </w:pPr>
    </w:p>
    <w:p w14:paraId="1542A5D1" w14:textId="77777777" w:rsidR="00565B4B" w:rsidRPr="00CE69B3" w:rsidRDefault="00565B4B">
      <w:pPr>
        <w:jc w:val="both"/>
        <w:rPr>
          <w:rFonts w:ascii="Times New Roman" w:hAnsi="Times New Roman"/>
        </w:rPr>
      </w:pPr>
      <w:r w:rsidRPr="00CE69B3">
        <w:rPr>
          <w:rFonts w:ascii="Times New Roman" w:hAnsi="Times New Roman"/>
        </w:rPr>
        <w:t>Glede na celotno število družin je 20</w:t>
      </w:r>
      <w:r w:rsidR="00F11280">
        <w:rPr>
          <w:rFonts w:ascii="Times New Roman" w:hAnsi="Times New Roman"/>
        </w:rPr>
        <w:t xml:space="preserve"> </w:t>
      </w:r>
      <w:r w:rsidRPr="00CE69B3">
        <w:rPr>
          <w:rFonts w:ascii="Times New Roman" w:hAnsi="Times New Roman"/>
        </w:rPr>
        <w:t>% zakonskih parov brez otrok, 59</w:t>
      </w:r>
      <w:r w:rsidR="00F11280">
        <w:rPr>
          <w:rFonts w:ascii="Times New Roman" w:hAnsi="Times New Roman"/>
        </w:rPr>
        <w:t xml:space="preserve"> </w:t>
      </w:r>
      <w:r w:rsidRPr="00CE69B3">
        <w:rPr>
          <w:rFonts w:ascii="Times New Roman" w:hAnsi="Times New Roman"/>
        </w:rPr>
        <w:t>% zakonskih parov z otroki, 15</w:t>
      </w:r>
      <w:r w:rsidR="00F11280">
        <w:rPr>
          <w:rFonts w:ascii="Times New Roman" w:hAnsi="Times New Roman"/>
        </w:rPr>
        <w:t xml:space="preserve"> </w:t>
      </w:r>
      <w:r w:rsidRPr="00CE69B3">
        <w:rPr>
          <w:rFonts w:ascii="Times New Roman" w:hAnsi="Times New Roman"/>
        </w:rPr>
        <w:t>% mater z otroki, 3</w:t>
      </w:r>
      <w:r w:rsidR="00F11280">
        <w:rPr>
          <w:rFonts w:ascii="Times New Roman" w:hAnsi="Times New Roman"/>
        </w:rPr>
        <w:t xml:space="preserve"> </w:t>
      </w:r>
      <w:r w:rsidRPr="00CE69B3">
        <w:rPr>
          <w:rFonts w:ascii="Times New Roman" w:hAnsi="Times New Roman"/>
        </w:rPr>
        <w:t>% očetov z otroki, 2</w:t>
      </w:r>
      <w:r w:rsidR="00F11280">
        <w:rPr>
          <w:rFonts w:ascii="Times New Roman" w:hAnsi="Times New Roman"/>
        </w:rPr>
        <w:t xml:space="preserve"> </w:t>
      </w:r>
      <w:r w:rsidRPr="00CE69B3">
        <w:rPr>
          <w:rFonts w:ascii="Times New Roman" w:hAnsi="Times New Roman"/>
        </w:rPr>
        <w:t>% neporočenih parov z otroki in 1</w:t>
      </w:r>
      <w:r w:rsidR="00F11280">
        <w:rPr>
          <w:rFonts w:ascii="Times New Roman" w:hAnsi="Times New Roman"/>
        </w:rPr>
        <w:t xml:space="preserve"> </w:t>
      </w:r>
      <w:r w:rsidRPr="00CE69B3">
        <w:rPr>
          <w:rFonts w:ascii="Times New Roman" w:hAnsi="Times New Roman"/>
        </w:rPr>
        <w:t>% neporočenih parov brez otrok.</w:t>
      </w:r>
    </w:p>
    <w:p w14:paraId="38DFEDA3" w14:textId="77777777" w:rsidR="00565B4B" w:rsidRPr="00C3609C" w:rsidRDefault="00565B4B">
      <w:pPr>
        <w:jc w:val="both"/>
        <w:rPr>
          <w:rFonts w:ascii="Times New Roman" w:hAnsi="Times New Roman"/>
          <w:szCs w:val="24"/>
        </w:rPr>
      </w:pPr>
    </w:p>
    <w:p w14:paraId="01AC4E3A" w14:textId="77777777" w:rsidR="00565B4B" w:rsidRPr="00FB1BA0" w:rsidRDefault="00565B4B" w:rsidP="00FB1BA0">
      <w:pPr>
        <w:pStyle w:val="Naslov1"/>
        <w:rPr>
          <w:rFonts w:ascii="Times New Roman" w:hAnsi="Times New Roman"/>
          <w:bCs/>
          <w:sz w:val="24"/>
        </w:rPr>
      </w:pPr>
      <w:bookmarkStart w:id="42" w:name="_Toc272866704"/>
      <w:bookmarkStart w:id="43" w:name="_Toc277236316"/>
      <w:r w:rsidRPr="00FB1BA0">
        <w:rPr>
          <w:rFonts w:ascii="Times New Roman" w:hAnsi="Times New Roman"/>
          <w:bCs/>
          <w:sz w:val="24"/>
        </w:rPr>
        <w:t>3.1.2 Grafično prikazovanje enorazsežnih struktur</w:t>
      </w:r>
      <w:bookmarkEnd w:id="42"/>
      <w:bookmarkEnd w:id="43"/>
    </w:p>
    <w:p w14:paraId="4A41A989" w14:textId="77777777" w:rsidR="00565B4B" w:rsidRPr="00CE69B3" w:rsidRDefault="00565B4B">
      <w:pPr>
        <w:jc w:val="both"/>
        <w:rPr>
          <w:rFonts w:ascii="Times New Roman" w:hAnsi="Times New Roman"/>
        </w:rPr>
      </w:pPr>
    </w:p>
    <w:p w14:paraId="5411DBE4" w14:textId="77777777" w:rsidR="00565B4B" w:rsidRPr="00CE69B3" w:rsidRDefault="00565B4B">
      <w:pPr>
        <w:jc w:val="both"/>
        <w:rPr>
          <w:rFonts w:ascii="Times New Roman" w:hAnsi="Times New Roman"/>
        </w:rPr>
      </w:pPr>
      <w:r w:rsidRPr="00CE69B3">
        <w:rPr>
          <w:rFonts w:ascii="Times New Roman" w:hAnsi="Times New Roman"/>
        </w:rPr>
        <w:t xml:space="preserve">Strukture grafično prikazujemo z različnimi vrstami grafikonov, med njimi so najpogostejši </w:t>
      </w:r>
      <w:r w:rsidRPr="00CE69B3">
        <w:rPr>
          <w:rFonts w:ascii="Times New Roman" w:hAnsi="Times New Roman"/>
          <w:iCs/>
        </w:rPr>
        <w:t xml:space="preserve">strukturni stolpci </w:t>
      </w:r>
      <w:r w:rsidRPr="00CE69B3">
        <w:rPr>
          <w:rFonts w:ascii="Times New Roman" w:hAnsi="Times New Roman"/>
        </w:rPr>
        <w:t xml:space="preserve">in </w:t>
      </w:r>
      <w:r w:rsidRPr="00CE69B3">
        <w:rPr>
          <w:rFonts w:ascii="Times New Roman" w:hAnsi="Times New Roman"/>
          <w:iCs/>
        </w:rPr>
        <w:t>krogi</w:t>
      </w:r>
      <w:r w:rsidRPr="00CE69B3">
        <w:rPr>
          <w:rFonts w:ascii="Times New Roman" w:hAnsi="Times New Roman"/>
        </w:rPr>
        <w:t>.</w:t>
      </w:r>
    </w:p>
    <w:p w14:paraId="4C2D929E" w14:textId="77777777" w:rsidR="00565B4B" w:rsidRPr="00CE69B3" w:rsidRDefault="00565B4B">
      <w:pPr>
        <w:jc w:val="both"/>
        <w:rPr>
          <w:rFonts w:ascii="Times New Roman" w:hAnsi="Times New Roman"/>
          <w:i/>
        </w:rPr>
      </w:pPr>
    </w:p>
    <w:p w14:paraId="0B5E9A9B" w14:textId="77777777" w:rsidR="00565B4B" w:rsidRPr="00CE69B3" w:rsidRDefault="00565B4B" w:rsidP="00A907A5">
      <w:pPr>
        <w:numPr>
          <w:ilvl w:val="0"/>
          <w:numId w:val="27"/>
        </w:numPr>
        <w:jc w:val="both"/>
        <w:rPr>
          <w:rFonts w:ascii="Times New Roman" w:hAnsi="Times New Roman"/>
        </w:rPr>
      </w:pPr>
      <w:r w:rsidRPr="00CE69B3">
        <w:rPr>
          <w:rFonts w:ascii="Times New Roman" w:hAnsi="Times New Roman"/>
          <w:iCs/>
          <w:u w:val="single"/>
        </w:rPr>
        <w:t>Strukturni stolpci</w:t>
      </w:r>
      <w:r w:rsidR="00A907A5">
        <w:rPr>
          <w:rFonts w:ascii="Times New Roman" w:hAnsi="Times New Roman"/>
        </w:rPr>
        <w:t>. S</w:t>
      </w:r>
      <w:r w:rsidRPr="00CE69B3">
        <w:rPr>
          <w:rFonts w:ascii="Times New Roman" w:hAnsi="Times New Roman"/>
        </w:rPr>
        <w:t xml:space="preserve">trukturni stolpec, visok 100 enot, razdelimo (v razmerju strukturnih odstotkov) po višini na več delov. Posamezne dele stolpca šrafiramo ali pobarvamo. Ob stolpcu vrišemo skalo in v legendi pojasnimo pomen šrafur oz. barv. </w:t>
      </w:r>
    </w:p>
    <w:p w14:paraId="475DF2AB" w14:textId="77777777" w:rsidR="00565B4B" w:rsidRPr="00CE69B3" w:rsidRDefault="00565B4B">
      <w:pPr>
        <w:jc w:val="both"/>
        <w:rPr>
          <w:rFonts w:ascii="Times New Roman" w:hAnsi="Times New Roman"/>
          <w:i/>
        </w:rPr>
      </w:pPr>
    </w:p>
    <w:p w14:paraId="7A335319" w14:textId="77777777" w:rsidR="00565B4B" w:rsidRPr="00CE69B3" w:rsidRDefault="00565B4B" w:rsidP="00A907A5">
      <w:pPr>
        <w:numPr>
          <w:ilvl w:val="0"/>
          <w:numId w:val="27"/>
        </w:numPr>
        <w:jc w:val="both"/>
        <w:rPr>
          <w:rFonts w:ascii="Times New Roman" w:hAnsi="Times New Roman"/>
        </w:rPr>
      </w:pPr>
      <w:r w:rsidRPr="00CE69B3">
        <w:rPr>
          <w:rFonts w:ascii="Times New Roman" w:hAnsi="Times New Roman"/>
          <w:iCs/>
          <w:u w:val="single"/>
        </w:rPr>
        <w:t>Krogi</w:t>
      </w:r>
      <w:r w:rsidR="00D35FFA">
        <w:rPr>
          <w:rFonts w:ascii="Times New Roman" w:hAnsi="Times New Roman"/>
        </w:rPr>
        <w:t>. Z</w:t>
      </w:r>
      <w:r w:rsidRPr="00CE69B3">
        <w:rPr>
          <w:rFonts w:ascii="Times New Roman" w:hAnsi="Times New Roman"/>
        </w:rPr>
        <w:t xml:space="preserve">a </w:t>
      </w:r>
      <w:r w:rsidR="00740EBE">
        <w:rPr>
          <w:rFonts w:ascii="Times New Roman" w:hAnsi="Times New Roman"/>
        </w:rPr>
        <w:t xml:space="preserve"> </w:t>
      </w:r>
      <w:r w:rsidRPr="00CE69B3">
        <w:rPr>
          <w:rFonts w:ascii="Times New Roman" w:hAnsi="Times New Roman"/>
        </w:rPr>
        <w:t>prikazovanje</w:t>
      </w:r>
      <w:r w:rsidR="00740EBE">
        <w:rPr>
          <w:rFonts w:ascii="Times New Roman" w:hAnsi="Times New Roman"/>
        </w:rPr>
        <w:t xml:space="preserve"> </w:t>
      </w:r>
      <w:r w:rsidRPr="00CE69B3">
        <w:rPr>
          <w:rFonts w:ascii="Times New Roman" w:hAnsi="Times New Roman"/>
        </w:rPr>
        <w:t xml:space="preserve"> v</w:t>
      </w:r>
      <w:r w:rsidR="00740EBE">
        <w:rPr>
          <w:rFonts w:ascii="Times New Roman" w:hAnsi="Times New Roman"/>
        </w:rPr>
        <w:t xml:space="preserve">  </w:t>
      </w:r>
      <w:r w:rsidRPr="00CE69B3">
        <w:rPr>
          <w:rFonts w:ascii="Times New Roman" w:hAnsi="Times New Roman"/>
        </w:rPr>
        <w:t xml:space="preserve"> krogu </w:t>
      </w:r>
      <w:r w:rsidR="00740EBE">
        <w:rPr>
          <w:rFonts w:ascii="Times New Roman" w:hAnsi="Times New Roman"/>
        </w:rPr>
        <w:t xml:space="preserve">  </w:t>
      </w:r>
      <w:r w:rsidRPr="00CE69B3">
        <w:rPr>
          <w:rFonts w:ascii="Times New Roman" w:hAnsi="Times New Roman"/>
        </w:rPr>
        <w:t xml:space="preserve">preračunamo odstotke v kotne stopinje po obrazcu: </w:t>
      </w:r>
      <w:r w:rsidR="00740EBE">
        <w:rPr>
          <w:rFonts w:ascii="Times New Roman" w:hAnsi="Times New Roman"/>
        </w:rPr>
        <w:t xml:space="preserve">   </w:t>
      </w:r>
      <w:r w:rsidRPr="00CE69B3">
        <w:rPr>
          <w:rFonts w:ascii="Times New Roman" w:hAnsi="Times New Roman"/>
        </w:rPr>
        <w:t>P</w:t>
      </w:r>
      <w:r w:rsidRPr="00CE69B3">
        <w:rPr>
          <w:rFonts w:ascii="Times New Roman" w:hAnsi="Times New Roman"/>
          <w:vertAlign w:val="subscript"/>
        </w:rPr>
        <w:t>j</w:t>
      </w:r>
      <w:r w:rsidRPr="00CE69B3">
        <w:rPr>
          <w:rFonts w:ascii="Times New Roman" w:hAnsi="Times New Roman"/>
          <w:vertAlign w:val="superscript"/>
        </w:rPr>
        <w:sym w:font="Symbol" w:char="F0B0"/>
      </w:r>
      <w:r w:rsidRPr="00CE69B3">
        <w:rPr>
          <w:rFonts w:ascii="Times New Roman" w:hAnsi="Times New Roman"/>
        </w:rPr>
        <w:t xml:space="preserve"> = 3,6</w:t>
      </w:r>
      <w:r w:rsidR="00763ED2">
        <w:rPr>
          <w:rFonts w:ascii="Times New Roman" w:hAnsi="Times New Roman"/>
        </w:rPr>
        <w:t xml:space="preserve"> ·</w:t>
      </w:r>
      <w:r w:rsidRPr="00CE69B3">
        <w:rPr>
          <w:rFonts w:ascii="Times New Roman" w:hAnsi="Times New Roman"/>
        </w:rPr>
        <w:t xml:space="preserve"> P</w:t>
      </w:r>
      <w:r w:rsidRPr="00CE69B3">
        <w:rPr>
          <w:rFonts w:ascii="Times New Roman" w:hAnsi="Times New Roman"/>
          <w:vertAlign w:val="subscript"/>
        </w:rPr>
        <w:t>j</w:t>
      </w:r>
      <w:r w:rsidR="00F11280">
        <w:rPr>
          <w:rFonts w:ascii="Times New Roman" w:hAnsi="Times New Roman"/>
          <w:vertAlign w:val="subscript"/>
        </w:rPr>
        <w:t xml:space="preserve"> </w:t>
      </w:r>
      <w:r w:rsidRPr="00CE69B3">
        <w:rPr>
          <w:rFonts w:ascii="Times New Roman" w:hAnsi="Times New Roman"/>
        </w:rPr>
        <w:t>%. Rezultat je kot v stopinjah, ki ustreza posameznemu odstotku. Celoto pa predstavlja polni kot (360</w:t>
      </w:r>
      <w:r w:rsidRPr="00CE69B3">
        <w:rPr>
          <w:rFonts w:ascii="Times New Roman" w:hAnsi="Times New Roman"/>
          <w:vertAlign w:val="superscript"/>
        </w:rPr>
        <w:sym w:font="Symbol" w:char="F0B0"/>
      </w:r>
      <w:r w:rsidRPr="00CE69B3">
        <w:rPr>
          <w:rFonts w:ascii="Times New Roman" w:hAnsi="Times New Roman"/>
        </w:rPr>
        <w:t>).</w:t>
      </w:r>
    </w:p>
    <w:p w14:paraId="1E07E324" w14:textId="77777777" w:rsidR="00F6584C" w:rsidRDefault="00F6584C">
      <w:pPr>
        <w:jc w:val="both"/>
        <w:rPr>
          <w:rFonts w:ascii="Times New Roman" w:hAnsi="Times New Roman"/>
          <w:b/>
        </w:rPr>
      </w:pPr>
    </w:p>
    <w:p w14:paraId="2FA195B3" w14:textId="77777777" w:rsidR="004841B9" w:rsidRDefault="00F6584C">
      <w:pPr>
        <w:jc w:val="both"/>
        <w:rPr>
          <w:rFonts w:ascii="Times New Roman" w:hAnsi="Times New Roman"/>
        </w:rPr>
      </w:pPr>
      <w:r>
        <w:rPr>
          <w:rFonts w:ascii="Times New Roman" w:hAnsi="Times New Roman"/>
          <w:b/>
        </w:rPr>
        <w:br w:type="page"/>
      </w:r>
      <w:r w:rsidR="004841B9">
        <w:rPr>
          <w:rFonts w:ascii="Times New Roman" w:hAnsi="Times New Roman"/>
        </w:rPr>
        <w:lastRenderedPageBreak/>
        <w:t>ZGLED 2</w:t>
      </w:r>
    </w:p>
    <w:p w14:paraId="64F8C1A7" w14:textId="77777777" w:rsidR="004841B9" w:rsidRDefault="004841B9">
      <w:pPr>
        <w:jc w:val="both"/>
        <w:rPr>
          <w:rFonts w:ascii="Times New Roman" w:hAnsi="Times New Roman"/>
        </w:rPr>
      </w:pPr>
    </w:p>
    <w:p w14:paraId="362A0467" w14:textId="77777777" w:rsidR="00565B4B" w:rsidRPr="00763ED2" w:rsidRDefault="00565B4B">
      <w:pPr>
        <w:jc w:val="both"/>
        <w:rPr>
          <w:rFonts w:ascii="Times New Roman" w:hAnsi="Times New Roman"/>
          <w:i/>
        </w:rPr>
      </w:pPr>
      <w:r w:rsidRPr="00763ED2">
        <w:rPr>
          <w:rFonts w:ascii="Times New Roman" w:hAnsi="Times New Roman"/>
          <w:i/>
        </w:rPr>
        <w:t xml:space="preserve">Izračunano enorazsežno strukturo za podatke iz tabele </w:t>
      </w:r>
      <w:r w:rsidR="00D35FFA">
        <w:rPr>
          <w:rFonts w:ascii="Times New Roman" w:hAnsi="Times New Roman"/>
          <w:i/>
        </w:rPr>
        <w:t>11</w:t>
      </w:r>
      <w:r w:rsidRPr="00763ED2">
        <w:rPr>
          <w:rFonts w:ascii="Times New Roman" w:hAnsi="Times New Roman"/>
          <w:i/>
        </w:rPr>
        <w:t xml:space="preserve"> prikažite v stolpcu in krogu.</w:t>
      </w:r>
    </w:p>
    <w:p w14:paraId="04F7AA01" w14:textId="77777777" w:rsidR="00565B4B" w:rsidRPr="00CE69B3" w:rsidRDefault="00565B4B">
      <w:pPr>
        <w:jc w:val="both"/>
        <w:rPr>
          <w:rFonts w:ascii="Times New Roman" w:hAnsi="Times New Roman"/>
        </w:rPr>
      </w:pPr>
    </w:p>
    <w:p w14:paraId="2C419FE3" w14:textId="77777777" w:rsidR="00565B4B" w:rsidRPr="00CE69B3" w:rsidRDefault="00565B4B">
      <w:pPr>
        <w:jc w:val="both"/>
        <w:rPr>
          <w:rFonts w:ascii="Times New Roman" w:hAnsi="Times New Roman"/>
        </w:rPr>
      </w:pPr>
    </w:p>
    <w:p w14:paraId="6C9F91CB" w14:textId="384D8D6E" w:rsidR="00565B4B" w:rsidRDefault="000C18CC">
      <w:pPr>
        <w:jc w:val="both"/>
        <w:rPr>
          <w:rFonts w:ascii="Times New Roman" w:hAnsi="Times New Roman"/>
        </w:rPr>
      </w:pPr>
      <w:r w:rsidRPr="00CE69B3">
        <w:rPr>
          <w:rFonts w:ascii="Times New Roman" w:hAnsi="Times New Roman"/>
          <w:noProof/>
        </w:rPr>
        <w:drawing>
          <wp:inline distT="0" distB="0" distL="0" distR="0" wp14:anchorId="6D38093A" wp14:editId="553A4A9F">
            <wp:extent cx="4124325" cy="3248025"/>
            <wp:effectExtent l="0" t="0" r="0" b="0"/>
            <wp:docPr id="8" name="Predme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0A8F9C7" w14:textId="77777777" w:rsidR="004841B9" w:rsidRPr="004841B9" w:rsidRDefault="004841B9">
      <w:pPr>
        <w:jc w:val="both"/>
        <w:rPr>
          <w:rFonts w:ascii="Times New Roman" w:hAnsi="Times New Roman"/>
        </w:rPr>
      </w:pPr>
    </w:p>
    <w:p w14:paraId="2D8329D3" w14:textId="77777777" w:rsidR="004841B9" w:rsidRDefault="004841B9" w:rsidP="00FB1BA0">
      <w:pPr>
        <w:pStyle w:val="Naslov1"/>
        <w:rPr>
          <w:rFonts w:ascii="Times New Roman" w:hAnsi="Times New Roman"/>
          <w:bCs/>
          <w:sz w:val="24"/>
        </w:rPr>
      </w:pPr>
      <w:bookmarkStart w:id="44" w:name="_Toc272866705"/>
    </w:p>
    <w:p w14:paraId="1BE85806" w14:textId="77777777" w:rsidR="00565B4B" w:rsidRPr="00FB1BA0" w:rsidRDefault="00565B4B" w:rsidP="00FB1BA0">
      <w:pPr>
        <w:pStyle w:val="Naslov1"/>
        <w:rPr>
          <w:rFonts w:ascii="Times New Roman" w:hAnsi="Times New Roman"/>
          <w:bCs/>
          <w:sz w:val="24"/>
        </w:rPr>
      </w:pPr>
      <w:bookmarkStart w:id="45" w:name="_Toc277236317"/>
      <w:r w:rsidRPr="00FB1BA0">
        <w:rPr>
          <w:rFonts w:ascii="Times New Roman" w:hAnsi="Times New Roman"/>
          <w:bCs/>
          <w:sz w:val="24"/>
        </w:rPr>
        <w:t xml:space="preserve">3.1.3 </w:t>
      </w:r>
      <w:r w:rsidR="00D35FFA">
        <w:rPr>
          <w:rFonts w:ascii="Times New Roman" w:hAnsi="Times New Roman"/>
          <w:bCs/>
          <w:sz w:val="24"/>
        </w:rPr>
        <w:t>Večrazsežna</w:t>
      </w:r>
      <w:r w:rsidRPr="00FB1BA0">
        <w:rPr>
          <w:rFonts w:ascii="Times New Roman" w:hAnsi="Times New Roman"/>
          <w:bCs/>
          <w:sz w:val="24"/>
        </w:rPr>
        <w:t xml:space="preserve"> struktura</w:t>
      </w:r>
      <w:bookmarkEnd w:id="44"/>
      <w:bookmarkEnd w:id="45"/>
    </w:p>
    <w:p w14:paraId="3B85A5E3" w14:textId="77777777" w:rsidR="00565B4B" w:rsidRPr="00CE69B3" w:rsidRDefault="00565B4B">
      <w:pPr>
        <w:jc w:val="both"/>
        <w:rPr>
          <w:rFonts w:ascii="Times New Roman" w:hAnsi="Times New Roman"/>
        </w:rPr>
      </w:pPr>
    </w:p>
    <w:p w14:paraId="1139C8CA" w14:textId="77777777" w:rsidR="00565B4B" w:rsidRPr="00CE69B3" w:rsidRDefault="00D35FFA">
      <w:pPr>
        <w:jc w:val="both"/>
        <w:rPr>
          <w:rFonts w:ascii="Times New Roman" w:hAnsi="Times New Roman"/>
        </w:rPr>
      </w:pPr>
      <w:r>
        <w:rPr>
          <w:rFonts w:ascii="Times New Roman" w:hAnsi="Times New Roman"/>
        </w:rPr>
        <w:t xml:space="preserve">Izmed večrazsežnih struktur bomo obravnavali le dvorazsežne strukture. </w:t>
      </w:r>
      <w:r w:rsidR="00565B4B" w:rsidRPr="00CE69B3">
        <w:rPr>
          <w:rFonts w:ascii="Times New Roman" w:hAnsi="Times New Roman"/>
        </w:rPr>
        <w:t>Dvorazsežno strukturo dobimo, če pojav razčlenimo hkrati po vrednostih za dve spremenljivki.</w:t>
      </w:r>
    </w:p>
    <w:p w14:paraId="70D8A042" w14:textId="77777777" w:rsidR="00565B4B" w:rsidRPr="00CE69B3" w:rsidRDefault="00565B4B">
      <w:pPr>
        <w:jc w:val="both"/>
        <w:rPr>
          <w:rFonts w:ascii="Times New Roman" w:hAnsi="Times New Roman"/>
          <w:b/>
        </w:rPr>
      </w:pPr>
    </w:p>
    <w:p w14:paraId="4188EAA1" w14:textId="77777777" w:rsidR="004841B9" w:rsidRDefault="004841B9">
      <w:pPr>
        <w:jc w:val="both"/>
        <w:rPr>
          <w:rFonts w:ascii="Times New Roman" w:hAnsi="Times New Roman"/>
          <w:b/>
        </w:rPr>
      </w:pPr>
      <w:r>
        <w:rPr>
          <w:rFonts w:ascii="Times New Roman" w:hAnsi="Times New Roman"/>
        </w:rPr>
        <w:t>ZGLED 3</w:t>
      </w:r>
      <w:r w:rsidR="00565B4B" w:rsidRPr="00CE69B3">
        <w:rPr>
          <w:rFonts w:ascii="Times New Roman" w:hAnsi="Times New Roman"/>
          <w:b/>
        </w:rPr>
        <w:t xml:space="preserve"> </w:t>
      </w:r>
    </w:p>
    <w:p w14:paraId="3C9DF6A2" w14:textId="77777777" w:rsidR="00565B4B" w:rsidRPr="00CE69B3" w:rsidRDefault="00565B4B" w:rsidP="00D35FFA">
      <w:pPr>
        <w:jc w:val="both"/>
        <w:rPr>
          <w:rFonts w:ascii="Times New Roman" w:hAnsi="Times New Roman"/>
        </w:rPr>
      </w:pPr>
    </w:p>
    <w:p w14:paraId="130B7E05" w14:textId="77777777" w:rsidR="00565B4B" w:rsidRPr="00CE69B3" w:rsidRDefault="00565B4B">
      <w:pPr>
        <w:jc w:val="both"/>
        <w:rPr>
          <w:rFonts w:ascii="Times New Roman" w:hAnsi="Times New Roman"/>
        </w:rPr>
      </w:pPr>
      <w:r w:rsidRPr="00CE69B3">
        <w:rPr>
          <w:rFonts w:ascii="Times New Roman" w:hAnsi="Times New Roman"/>
        </w:rPr>
        <w:t xml:space="preserve">Tabela </w:t>
      </w:r>
      <w:r w:rsidR="004841B9">
        <w:rPr>
          <w:rFonts w:ascii="Times New Roman" w:hAnsi="Times New Roman"/>
        </w:rPr>
        <w:t>13</w:t>
      </w:r>
      <w:r w:rsidRPr="00CE69B3">
        <w:rPr>
          <w:rFonts w:ascii="Times New Roman" w:hAnsi="Times New Roman"/>
        </w:rPr>
        <w:t xml:space="preserve">: Dolžina državne meje Republike Slovenije </w:t>
      </w:r>
      <w:r w:rsidR="00D35FFA">
        <w:rPr>
          <w:rFonts w:ascii="Times New Roman" w:hAnsi="Times New Roman"/>
        </w:rPr>
        <w:t xml:space="preserve">v kilometrih </w:t>
      </w:r>
      <w:r w:rsidRPr="00CE69B3">
        <w:rPr>
          <w:rFonts w:ascii="Times New Roman" w:hAnsi="Times New Roman"/>
        </w:rPr>
        <w:t>(Vir: Slovenija v številkah 2002, str. 4)</w:t>
      </w:r>
    </w:p>
    <w:p w14:paraId="3AEE3F23"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302"/>
        <w:gridCol w:w="1741"/>
        <w:gridCol w:w="1661"/>
        <w:gridCol w:w="1559"/>
      </w:tblGrid>
      <w:tr w:rsidR="00565B4B" w:rsidRPr="00CE69B3" w14:paraId="03ED1C9F" w14:textId="77777777">
        <w:tc>
          <w:tcPr>
            <w:tcW w:w="2100" w:type="dxa"/>
          </w:tcPr>
          <w:p w14:paraId="60F8F9D4"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302" w:type="dxa"/>
          </w:tcPr>
          <w:p w14:paraId="4A952B3B" w14:textId="77777777" w:rsidR="00565B4B" w:rsidRPr="00450D10" w:rsidRDefault="00565B4B">
            <w:pPr>
              <w:jc w:val="center"/>
              <w:rPr>
                <w:rFonts w:ascii="Times New Roman" w:hAnsi="Times New Roman"/>
                <w:szCs w:val="24"/>
              </w:rPr>
            </w:pPr>
            <w:r w:rsidRPr="00450D10">
              <w:rPr>
                <w:rFonts w:ascii="Times New Roman" w:hAnsi="Times New Roman"/>
                <w:szCs w:val="24"/>
              </w:rPr>
              <w:t>Skupaj</w:t>
            </w:r>
          </w:p>
        </w:tc>
        <w:tc>
          <w:tcPr>
            <w:tcW w:w="1741" w:type="dxa"/>
          </w:tcPr>
          <w:p w14:paraId="57A861E1" w14:textId="77777777" w:rsidR="00565B4B" w:rsidRPr="00450D10" w:rsidRDefault="00565B4B">
            <w:pPr>
              <w:jc w:val="center"/>
              <w:rPr>
                <w:rFonts w:ascii="Times New Roman" w:hAnsi="Times New Roman"/>
                <w:szCs w:val="24"/>
              </w:rPr>
            </w:pPr>
            <w:r w:rsidRPr="00450D10">
              <w:rPr>
                <w:rFonts w:ascii="Times New Roman" w:hAnsi="Times New Roman"/>
                <w:szCs w:val="24"/>
              </w:rPr>
              <w:t>Suhozemna</w:t>
            </w:r>
          </w:p>
        </w:tc>
        <w:tc>
          <w:tcPr>
            <w:tcW w:w="1661" w:type="dxa"/>
          </w:tcPr>
          <w:p w14:paraId="71BFE0B5" w14:textId="77777777" w:rsidR="00565B4B" w:rsidRPr="00450D10" w:rsidRDefault="00565B4B">
            <w:pPr>
              <w:jc w:val="center"/>
              <w:rPr>
                <w:rFonts w:ascii="Times New Roman" w:hAnsi="Times New Roman"/>
                <w:szCs w:val="24"/>
              </w:rPr>
            </w:pPr>
            <w:r w:rsidRPr="00450D10">
              <w:rPr>
                <w:rFonts w:ascii="Times New Roman" w:hAnsi="Times New Roman"/>
                <w:szCs w:val="24"/>
              </w:rPr>
              <w:t>Rečna</w:t>
            </w:r>
          </w:p>
        </w:tc>
        <w:tc>
          <w:tcPr>
            <w:tcW w:w="1559" w:type="dxa"/>
          </w:tcPr>
          <w:p w14:paraId="691C7623" w14:textId="77777777" w:rsidR="00565B4B" w:rsidRPr="00450D10" w:rsidRDefault="00565B4B">
            <w:pPr>
              <w:jc w:val="center"/>
              <w:rPr>
                <w:rFonts w:ascii="Times New Roman" w:hAnsi="Times New Roman"/>
                <w:szCs w:val="24"/>
              </w:rPr>
            </w:pPr>
            <w:r w:rsidRPr="00450D10">
              <w:rPr>
                <w:rFonts w:ascii="Times New Roman" w:hAnsi="Times New Roman"/>
                <w:szCs w:val="24"/>
              </w:rPr>
              <w:t>Morska</w:t>
            </w:r>
          </w:p>
        </w:tc>
      </w:tr>
      <w:tr w:rsidR="00565B4B" w:rsidRPr="00CE69B3" w14:paraId="1340AA73" w14:textId="77777777">
        <w:tc>
          <w:tcPr>
            <w:tcW w:w="2100" w:type="dxa"/>
          </w:tcPr>
          <w:p w14:paraId="3A6FB590" w14:textId="77777777" w:rsidR="00565B4B" w:rsidRPr="00CE69B3" w:rsidRDefault="00565B4B">
            <w:pPr>
              <w:jc w:val="both"/>
              <w:rPr>
                <w:rFonts w:ascii="Times New Roman" w:hAnsi="Times New Roman"/>
              </w:rPr>
            </w:pPr>
            <w:r w:rsidRPr="00CE69B3">
              <w:rPr>
                <w:rFonts w:ascii="Times New Roman" w:hAnsi="Times New Roman"/>
              </w:rPr>
              <w:t>Skupaj</w:t>
            </w:r>
          </w:p>
        </w:tc>
        <w:tc>
          <w:tcPr>
            <w:tcW w:w="1302" w:type="dxa"/>
          </w:tcPr>
          <w:p w14:paraId="6A9518D2" w14:textId="77777777" w:rsidR="00565B4B" w:rsidRPr="00CE69B3" w:rsidRDefault="00565B4B">
            <w:pPr>
              <w:jc w:val="center"/>
              <w:rPr>
                <w:rFonts w:ascii="Times New Roman" w:hAnsi="Times New Roman"/>
              </w:rPr>
            </w:pPr>
            <w:r w:rsidRPr="00CE69B3">
              <w:rPr>
                <w:rFonts w:ascii="Times New Roman" w:hAnsi="Times New Roman"/>
              </w:rPr>
              <w:t>1382</w:t>
            </w:r>
          </w:p>
        </w:tc>
        <w:tc>
          <w:tcPr>
            <w:tcW w:w="1741" w:type="dxa"/>
          </w:tcPr>
          <w:p w14:paraId="74E62360" w14:textId="77777777" w:rsidR="00565B4B" w:rsidRPr="00CE69B3" w:rsidRDefault="00565B4B">
            <w:pPr>
              <w:jc w:val="center"/>
              <w:rPr>
                <w:rFonts w:ascii="Times New Roman" w:hAnsi="Times New Roman"/>
              </w:rPr>
            </w:pPr>
            <w:r w:rsidRPr="00CE69B3">
              <w:rPr>
                <w:rFonts w:ascii="Times New Roman" w:hAnsi="Times New Roman"/>
              </w:rPr>
              <w:t>921</w:t>
            </w:r>
          </w:p>
        </w:tc>
        <w:tc>
          <w:tcPr>
            <w:tcW w:w="1661" w:type="dxa"/>
          </w:tcPr>
          <w:p w14:paraId="3BE81A14" w14:textId="77777777" w:rsidR="00565B4B" w:rsidRPr="00CE69B3" w:rsidRDefault="00565B4B">
            <w:pPr>
              <w:jc w:val="center"/>
              <w:rPr>
                <w:rFonts w:ascii="Times New Roman" w:hAnsi="Times New Roman"/>
              </w:rPr>
            </w:pPr>
            <w:r w:rsidRPr="00CE69B3">
              <w:rPr>
                <w:rFonts w:ascii="Times New Roman" w:hAnsi="Times New Roman"/>
              </w:rPr>
              <w:t>413</w:t>
            </w:r>
          </w:p>
        </w:tc>
        <w:tc>
          <w:tcPr>
            <w:tcW w:w="1559" w:type="dxa"/>
          </w:tcPr>
          <w:p w14:paraId="523D4303" w14:textId="77777777" w:rsidR="00565B4B" w:rsidRPr="00CE69B3" w:rsidRDefault="00565B4B">
            <w:pPr>
              <w:jc w:val="center"/>
              <w:rPr>
                <w:rFonts w:ascii="Times New Roman" w:hAnsi="Times New Roman"/>
              </w:rPr>
            </w:pPr>
            <w:r w:rsidRPr="00CE69B3">
              <w:rPr>
                <w:rFonts w:ascii="Times New Roman" w:hAnsi="Times New Roman"/>
              </w:rPr>
              <w:t>48</w:t>
            </w:r>
          </w:p>
        </w:tc>
      </w:tr>
      <w:tr w:rsidR="00565B4B" w:rsidRPr="00CE69B3" w14:paraId="3907B7ED" w14:textId="77777777">
        <w:tc>
          <w:tcPr>
            <w:tcW w:w="2100" w:type="dxa"/>
          </w:tcPr>
          <w:p w14:paraId="32D7C7E2"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302" w:type="dxa"/>
          </w:tcPr>
          <w:p w14:paraId="1B1BF53B" w14:textId="77777777" w:rsidR="00565B4B" w:rsidRPr="00CE69B3" w:rsidRDefault="00565B4B">
            <w:pPr>
              <w:jc w:val="center"/>
              <w:rPr>
                <w:rFonts w:ascii="Times New Roman" w:hAnsi="Times New Roman"/>
              </w:rPr>
            </w:pPr>
            <w:r w:rsidRPr="00CE69B3">
              <w:rPr>
                <w:rFonts w:ascii="Times New Roman" w:hAnsi="Times New Roman"/>
              </w:rPr>
              <w:t>330</w:t>
            </w:r>
          </w:p>
        </w:tc>
        <w:tc>
          <w:tcPr>
            <w:tcW w:w="1741" w:type="dxa"/>
          </w:tcPr>
          <w:p w14:paraId="1A9BA0E4" w14:textId="77777777" w:rsidR="00565B4B" w:rsidRPr="00CE69B3" w:rsidRDefault="00565B4B">
            <w:pPr>
              <w:jc w:val="center"/>
              <w:rPr>
                <w:rFonts w:ascii="Times New Roman" w:hAnsi="Times New Roman"/>
              </w:rPr>
            </w:pPr>
            <w:r w:rsidRPr="00CE69B3">
              <w:rPr>
                <w:rFonts w:ascii="Times New Roman" w:hAnsi="Times New Roman"/>
              </w:rPr>
              <w:t>251</w:t>
            </w:r>
          </w:p>
        </w:tc>
        <w:tc>
          <w:tcPr>
            <w:tcW w:w="1661" w:type="dxa"/>
          </w:tcPr>
          <w:p w14:paraId="5F78171B" w14:textId="77777777" w:rsidR="00565B4B" w:rsidRPr="00CE69B3" w:rsidRDefault="00565B4B">
            <w:pPr>
              <w:jc w:val="center"/>
              <w:rPr>
                <w:rFonts w:ascii="Times New Roman" w:hAnsi="Times New Roman"/>
              </w:rPr>
            </w:pPr>
            <w:r w:rsidRPr="00CE69B3">
              <w:rPr>
                <w:rFonts w:ascii="Times New Roman" w:hAnsi="Times New Roman"/>
              </w:rPr>
              <w:t>79</w:t>
            </w:r>
          </w:p>
        </w:tc>
        <w:tc>
          <w:tcPr>
            <w:tcW w:w="1559" w:type="dxa"/>
          </w:tcPr>
          <w:p w14:paraId="1D1B3D34" w14:textId="77777777" w:rsidR="00565B4B" w:rsidRPr="00CE69B3" w:rsidRDefault="00565B4B">
            <w:pPr>
              <w:jc w:val="center"/>
              <w:rPr>
                <w:rFonts w:ascii="Times New Roman" w:hAnsi="Times New Roman"/>
              </w:rPr>
            </w:pPr>
            <w:r w:rsidRPr="00CE69B3">
              <w:rPr>
                <w:rFonts w:ascii="Times New Roman" w:hAnsi="Times New Roman"/>
              </w:rPr>
              <w:t>-</w:t>
            </w:r>
          </w:p>
        </w:tc>
      </w:tr>
      <w:tr w:rsidR="00565B4B" w:rsidRPr="00CE69B3" w14:paraId="18E742F8" w14:textId="77777777">
        <w:tc>
          <w:tcPr>
            <w:tcW w:w="2100" w:type="dxa"/>
          </w:tcPr>
          <w:p w14:paraId="7827D63C"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302" w:type="dxa"/>
          </w:tcPr>
          <w:p w14:paraId="2B52C584" w14:textId="77777777" w:rsidR="00565B4B" w:rsidRPr="00CE69B3" w:rsidRDefault="00565B4B">
            <w:pPr>
              <w:jc w:val="center"/>
              <w:rPr>
                <w:rFonts w:ascii="Times New Roman" w:hAnsi="Times New Roman"/>
              </w:rPr>
            </w:pPr>
            <w:r w:rsidRPr="00CE69B3">
              <w:rPr>
                <w:rFonts w:ascii="Times New Roman" w:hAnsi="Times New Roman"/>
              </w:rPr>
              <w:t>670</w:t>
            </w:r>
          </w:p>
        </w:tc>
        <w:tc>
          <w:tcPr>
            <w:tcW w:w="1741" w:type="dxa"/>
          </w:tcPr>
          <w:p w14:paraId="21702D66" w14:textId="77777777" w:rsidR="00565B4B" w:rsidRPr="00CE69B3" w:rsidRDefault="00565B4B">
            <w:pPr>
              <w:jc w:val="center"/>
              <w:rPr>
                <w:rFonts w:ascii="Times New Roman" w:hAnsi="Times New Roman"/>
              </w:rPr>
            </w:pPr>
            <w:r w:rsidRPr="00CE69B3">
              <w:rPr>
                <w:rFonts w:ascii="Times New Roman" w:hAnsi="Times New Roman"/>
              </w:rPr>
              <w:t>380</w:t>
            </w:r>
          </w:p>
        </w:tc>
        <w:tc>
          <w:tcPr>
            <w:tcW w:w="1661" w:type="dxa"/>
          </w:tcPr>
          <w:p w14:paraId="678A70BA" w14:textId="77777777" w:rsidR="00565B4B" w:rsidRPr="00CE69B3" w:rsidRDefault="00565B4B">
            <w:pPr>
              <w:jc w:val="center"/>
              <w:rPr>
                <w:rFonts w:ascii="Times New Roman" w:hAnsi="Times New Roman"/>
              </w:rPr>
            </w:pPr>
            <w:r w:rsidRPr="00CE69B3">
              <w:rPr>
                <w:rFonts w:ascii="Times New Roman" w:hAnsi="Times New Roman"/>
              </w:rPr>
              <w:t>290</w:t>
            </w:r>
          </w:p>
        </w:tc>
        <w:tc>
          <w:tcPr>
            <w:tcW w:w="1559" w:type="dxa"/>
          </w:tcPr>
          <w:p w14:paraId="45138522" w14:textId="77777777" w:rsidR="00565B4B" w:rsidRPr="00CE69B3" w:rsidRDefault="00565B4B">
            <w:pPr>
              <w:jc w:val="center"/>
              <w:rPr>
                <w:rFonts w:ascii="Times New Roman" w:hAnsi="Times New Roman"/>
              </w:rPr>
            </w:pPr>
            <w:r w:rsidRPr="00CE69B3">
              <w:rPr>
                <w:rFonts w:ascii="Times New Roman" w:hAnsi="Times New Roman"/>
              </w:rPr>
              <w:t>-</w:t>
            </w:r>
          </w:p>
        </w:tc>
      </w:tr>
      <w:tr w:rsidR="00565B4B" w:rsidRPr="00CE69B3" w14:paraId="791631DC" w14:textId="77777777">
        <w:tc>
          <w:tcPr>
            <w:tcW w:w="2100" w:type="dxa"/>
          </w:tcPr>
          <w:p w14:paraId="7B00E0DB"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302" w:type="dxa"/>
          </w:tcPr>
          <w:p w14:paraId="6BBF3DAC" w14:textId="77777777" w:rsidR="00565B4B" w:rsidRPr="00CE69B3" w:rsidRDefault="00565B4B">
            <w:pPr>
              <w:jc w:val="center"/>
              <w:rPr>
                <w:rFonts w:ascii="Times New Roman" w:hAnsi="Times New Roman"/>
              </w:rPr>
            </w:pPr>
            <w:r w:rsidRPr="00CE69B3">
              <w:rPr>
                <w:rFonts w:ascii="Times New Roman" w:hAnsi="Times New Roman"/>
              </w:rPr>
              <w:t>280</w:t>
            </w:r>
          </w:p>
        </w:tc>
        <w:tc>
          <w:tcPr>
            <w:tcW w:w="1741" w:type="dxa"/>
          </w:tcPr>
          <w:p w14:paraId="22ADE31A" w14:textId="77777777" w:rsidR="00565B4B" w:rsidRPr="00CE69B3" w:rsidRDefault="00565B4B">
            <w:pPr>
              <w:jc w:val="center"/>
              <w:rPr>
                <w:rFonts w:ascii="Times New Roman" w:hAnsi="Times New Roman"/>
              </w:rPr>
            </w:pPr>
            <w:r w:rsidRPr="00CE69B3">
              <w:rPr>
                <w:rFonts w:ascii="Times New Roman" w:hAnsi="Times New Roman"/>
              </w:rPr>
              <w:t>201</w:t>
            </w:r>
          </w:p>
        </w:tc>
        <w:tc>
          <w:tcPr>
            <w:tcW w:w="1661" w:type="dxa"/>
          </w:tcPr>
          <w:p w14:paraId="03EE1A6A" w14:textId="77777777" w:rsidR="00565B4B" w:rsidRPr="00CE69B3" w:rsidRDefault="00565B4B">
            <w:pPr>
              <w:jc w:val="center"/>
              <w:rPr>
                <w:rFonts w:ascii="Times New Roman" w:hAnsi="Times New Roman"/>
              </w:rPr>
            </w:pPr>
            <w:r w:rsidRPr="00CE69B3">
              <w:rPr>
                <w:rFonts w:ascii="Times New Roman" w:hAnsi="Times New Roman"/>
              </w:rPr>
              <w:t>31</w:t>
            </w:r>
          </w:p>
        </w:tc>
        <w:tc>
          <w:tcPr>
            <w:tcW w:w="1559" w:type="dxa"/>
          </w:tcPr>
          <w:p w14:paraId="6078104D" w14:textId="77777777" w:rsidR="00565B4B" w:rsidRPr="00CE69B3" w:rsidRDefault="00565B4B">
            <w:pPr>
              <w:jc w:val="center"/>
              <w:rPr>
                <w:rFonts w:ascii="Times New Roman" w:hAnsi="Times New Roman"/>
              </w:rPr>
            </w:pPr>
            <w:r w:rsidRPr="00CE69B3">
              <w:rPr>
                <w:rFonts w:ascii="Times New Roman" w:hAnsi="Times New Roman"/>
              </w:rPr>
              <w:t>48</w:t>
            </w:r>
          </w:p>
        </w:tc>
      </w:tr>
      <w:tr w:rsidR="00565B4B" w:rsidRPr="00CE69B3" w14:paraId="340B938B" w14:textId="77777777">
        <w:tc>
          <w:tcPr>
            <w:tcW w:w="2100" w:type="dxa"/>
          </w:tcPr>
          <w:p w14:paraId="6383C798"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302" w:type="dxa"/>
          </w:tcPr>
          <w:p w14:paraId="518D0A07" w14:textId="77777777" w:rsidR="00565B4B" w:rsidRPr="00CE69B3" w:rsidRDefault="00565B4B">
            <w:pPr>
              <w:jc w:val="center"/>
              <w:rPr>
                <w:rFonts w:ascii="Times New Roman" w:hAnsi="Times New Roman"/>
              </w:rPr>
            </w:pPr>
            <w:r w:rsidRPr="00CE69B3">
              <w:rPr>
                <w:rFonts w:ascii="Times New Roman" w:hAnsi="Times New Roman"/>
              </w:rPr>
              <w:t>102</w:t>
            </w:r>
          </w:p>
        </w:tc>
        <w:tc>
          <w:tcPr>
            <w:tcW w:w="1741" w:type="dxa"/>
          </w:tcPr>
          <w:p w14:paraId="2AC69964" w14:textId="77777777" w:rsidR="00565B4B" w:rsidRPr="00CE69B3" w:rsidRDefault="00565B4B">
            <w:pPr>
              <w:jc w:val="center"/>
              <w:rPr>
                <w:rFonts w:ascii="Times New Roman" w:hAnsi="Times New Roman"/>
              </w:rPr>
            </w:pPr>
            <w:r w:rsidRPr="00CE69B3">
              <w:rPr>
                <w:rFonts w:ascii="Times New Roman" w:hAnsi="Times New Roman"/>
              </w:rPr>
              <w:t>89</w:t>
            </w:r>
          </w:p>
        </w:tc>
        <w:tc>
          <w:tcPr>
            <w:tcW w:w="1661" w:type="dxa"/>
          </w:tcPr>
          <w:p w14:paraId="1FF76BEB" w14:textId="77777777" w:rsidR="00565B4B" w:rsidRPr="00CE69B3" w:rsidRDefault="00565B4B">
            <w:pPr>
              <w:jc w:val="center"/>
              <w:rPr>
                <w:rFonts w:ascii="Times New Roman" w:hAnsi="Times New Roman"/>
              </w:rPr>
            </w:pPr>
            <w:r w:rsidRPr="00CE69B3">
              <w:rPr>
                <w:rFonts w:ascii="Times New Roman" w:hAnsi="Times New Roman"/>
              </w:rPr>
              <w:t>13</w:t>
            </w:r>
          </w:p>
        </w:tc>
        <w:tc>
          <w:tcPr>
            <w:tcW w:w="1559" w:type="dxa"/>
          </w:tcPr>
          <w:p w14:paraId="71F3E0FF" w14:textId="77777777" w:rsidR="00565B4B" w:rsidRPr="00CE69B3" w:rsidRDefault="00565B4B">
            <w:pPr>
              <w:jc w:val="center"/>
              <w:rPr>
                <w:rFonts w:ascii="Times New Roman" w:hAnsi="Times New Roman"/>
              </w:rPr>
            </w:pPr>
            <w:r w:rsidRPr="00CE69B3">
              <w:rPr>
                <w:rFonts w:ascii="Times New Roman" w:hAnsi="Times New Roman"/>
              </w:rPr>
              <w:t>-</w:t>
            </w:r>
          </w:p>
        </w:tc>
      </w:tr>
    </w:tbl>
    <w:p w14:paraId="3B280D8B" w14:textId="77777777" w:rsidR="005A7438" w:rsidRDefault="005A7438">
      <w:pPr>
        <w:jc w:val="both"/>
        <w:rPr>
          <w:rFonts w:ascii="Times New Roman" w:hAnsi="Times New Roman"/>
        </w:rPr>
      </w:pPr>
    </w:p>
    <w:p w14:paraId="0A9C635E" w14:textId="77777777" w:rsidR="00D35FFA" w:rsidRDefault="00D35FFA" w:rsidP="00D35FFA">
      <w:pPr>
        <w:jc w:val="both"/>
        <w:rPr>
          <w:rFonts w:ascii="Times New Roman" w:hAnsi="Times New Roman"/>
          <w:i/>
        </w:rPr>
      </w:pPr>
      <w:r w:rsidRPr="00763ED2">
        <w:rPr>
          <w:rFonts w:ascii="Times New Roman" w:hAnsi="Times New Roman"/>
          <w:i/>
        </w:rPr>
        <w:t xml:space="preserve">Izračunajte dvorazsežno strukturo (strukturni odstotek) na tri načine: </w:t>
      </w:r>
    </w:p>
    <w:p w14:paraId="2C9CC6C5" w14:textId="77777777" w:rsidR="00D35FFA" w:rsidRDefault="00D35FFA" w:rsidP="00D35FFA">
      <w:pPr>
        <w:numPr>
          <w:ilvl w:val="0"/>
          <w:numId w:val="28"/>
        </w:numPr>
        <w:jc w:val="both"/>
        <w:rPr>
          <w:rFonts w:ascii="Times New Roman" w:hAnsi="Times New Roman"/>
          <w:i/>
        </w:rPr>
      </w:pPr>
      <w:r w:rsidRPr="00763ED2">
        <w:rPr>
          <w:rFonts w:ascii="Times New Roman" w:hAnsi="Times New Roman"/>
          <w:i/>
        </w:rPr>
        <w:t xml:space="preserve">vrstično (po vrsti meje), </w:t>
      </w:r>
    </w:p>
    <w:p w14:paraId="15824132" w14:textId="77777777" w:rsidR="00D35FFA" w:rsidRDefault="00D35FFA" w:rsidP="00D35FFA">
      <w:pPr>
        <w:numPr>
          <w:ilvl w:val="0"/>
          <w:numId w:val="28"/>
        </w:numPr>
        <w:jc w:val="both"/>
        <w:rPr>
          <w:rFonts w:ascii="Times New Roman" w:hAnsi="Times New Roman"/>
          <w:i/>
        </w:rPr>
      </w:pPr>
      <w:r w:rsidRPr="00763ED2">
        <w:rPr>
          <w:rFonts w:ascii="Times New Roman" w:hAnsi="Times New Roman"/>
          <w:i/>
        </w:rPr>
        <w:t xml:space="preserve">stolpno (po državi) in </w:t>
      </w:r>
    </w:p>
    <w:p w14:paraId="410BD589" w14:textId="77777777" w:rsidR="00D35FFA" w:rsidRPr="00763ED2" w:rsidRDefault="00D35FFA" w:rsidP="00D35FFA">
      <w:pPr>
        <w:numPr>
          <w:ilvl w:val="0"/>
          <w:numId w:val="28"/>
        </w:numPr>
        <w:jc w:val="both"/>
        <w:rPr>
          <w:rFonts w:ascii="Times New Roman" w:hAnsi="Times New Roman"/>
          <w:i/>
        </w:rPr>
      </w:pPr>
      <w:r w:rsidRPr="00763ED2">
        <w:rPr>
          <w:rFonts w:ascii="Times New Roman" w:hAnsi="Times New Roman"/>
          <w:i/>
        </w:rPr>
        <w:t xml:space="preserve">kotno (po vrsti meje in državi hkrati) in razložite </w:t>
      </w:r>
      <w:r>
        <w:rPr>
          <w:rFonts w:ascii="Times New Roman" w:hAnsi="Times New Roman"/>
          <w:i/>
        </w:rPr>
        <w:t>o</w:t>
      </w:r>
      <w:r w:rsidRPr="00763ED2">
        <w:rPr>
          <w:rFonts w:ascii="Times New Roman" w:hAnsi="Times New Roman"/>
          <w:i/>
        </w:rPr>
        <w:t xml:space="preserve">debeljene rezultate.  </w:t>
      </w:r>
    </w:p>
    <w:p w14:paraId="7E0BAF59" w14:textId="77777777" w:rsidR="00565B4B" w:rsidRPr="00CE69B3" w:rsidRDefault="005A7438">
      <w:pPr>
        <w:jc w:val="both"/>
        <w:rPr>
          <w:rFonts w:ascii="Times New Roman" w:hAnsi="Times New Roman"/>
        </w:rPr>
      </w:pPr>
      <w:r>
        <w:rPr>
          <w:rFonts w:ascii="Times New Roman" w:hAnsi="Times New Roman"/>
        </w:rPr>
        <w:br w:type="page"/>
      </w:r>
      <w:r w:rsidR="00565B4B" w:rsidRPr="00CE69B3">
        <w:rPr>
          <w:rFonts w:ascii="Times New Roman" w:hAnsi="Times New Roman"/>
        </w:rPr>
        <w:lastRenderedPageBreak/>
        <w:t>a) Tabela 1</w:t>
      </w:r>
      <w:r w:rsidR="004841B9">
        <w:rPr>
          <w:rFonts w:ascii="Times New Roman" w:hAnsi="Times New Roman"/>
        </w:rPr>
        <w:t>4</w:t>
      </w:r>
      <w:r w:rsidR="00565B4B" w:rsidRPr="00CE69B3">
        <w:rPr>
          <w:rFonts w:ascii="Times New Roman" w:hAnsi="Times New Roman"/>
        </w:rPr>
        <w:t xml:space="preserve">: Dolžina državne meje Republike Slovenije v % po vrsti meje </w:t>
      </w:r>
      <w:r w:rsidR="00740EBE" w:rsidRPr="00CE69B3">
        <w:rPr>
          <w:rFonts w:ascii="Times New Roman" w:hAnsi="Times New Roman"/>
        </w:rPr>
        <w:t>(Vir: Slovenija v številkah 2002, str. 4)</w:t>
      </w:r>
      <w:r w:rsidR="00565B4B" w:rsidRPr="00CE69B3">
        <w:rPr>
          <w:rFonts w:ascii="Times New Roman" w:hAnsi="Times New Roman"/>
        </w:rPr>
        <w:t xml:space="preserve">   </w:t>
      </w:r>
    </w:p>
    <w:p w14:paraId="2152ED95" w14:textId="77777777" w:rsidR="00565B4B" w:rsidRPr="00CE69B3" w:rsidRDefault="00565B4B">
      <w:pPr>
        <w:jc w:val="both"/>
        <w:rPr>
          <w:rFonts w:ascii="Times New Roman" w:hAnsi="Times New Roman"/>
          <w:i/>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CE69B3" w14:paraId="099EF1E0" w14:textId="77777777">
        <w:tc>
          <w:tcPr>
            <w:tcW w:w="2100" w:type="dxa"/>
          </w:tcPr>
          <w:p w14:paraId="0571378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636C4468"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4B89281E"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67D4D4AC"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6AEFB927"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0AD40DD7" w14:textId="77777777">
        <w:tc>
          <w:tcPr>
            <w:tcW w:w="2100" w:type="dxa"/>
          </w:tcPr>
          <w:p w14:paraId="31B1D6A6"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0E84619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07A0BC0B" w14:textId="77777777" w:rsidR="00565B4B" w:rsidRPr="00CE69B3" w:rsidRDefault="00565B4B">
            <w:pPr>
              <w:jc w:val="center"/>
              <w:rPr>
                <w:rFonts w:ascii="Times New Roman" w:hAnsi="Times New Roman"/>
              </w:rPr>
            </w:pPr>
            <w:r w:rsidRPr="00CE69B3">
              <w:rPr>
                <w:rFonts w:ascii="Times New Roman" w:hAnsi="Times New Roman"/>
              </w:rPr>
              <w:t>66,6</w:t>
            </w:r>
          </w:p>
        </w:tc>
        <w:tc>
          <w:tcPr>
            <w:tcW w:w="1400" w:type="dxa"/>
          </w:tcPr>
          <w:p w14:paraId="3C5AB1D6" w14:textId="77777777" w:rsidR="00565B4B" w:rsidRPr="00CE69B3" w:rsidRDefault="00565B4B">
            <w:pPr>
              <w:jc w:val="center"/>
              <w:rPr>
                <w:rFonts w:ascii="Times New Roman" w:hAnsi="Times New Roman"/>
              </w:rPr>
            </w:pPr>
            <w:r w:rsidRPr="00CE69B3">
              <w:rPr>
                <w:rFonts w:ascii="Times New Roman" w:hAnsi="Times New Roman"/>
              </w:rPr>
              <w:t>29,9</w:t>
            </w:r>
          </w:p>
        </w:tc>
        <w:tc>
          <w:tcPr>
            <w:tcW w:w="1580" w:type="dxa"/>
          </w:tcPr>
          <w:p w14:paraId="7E652F49"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5168900D" w14:textId="77777777">
        <w:tc>
          <w:tcPr>
            <w:tcW w:w="2100" w:type="dxa"/>
          </w:tcPr>
          <w:p w14:paraId="0423B093"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6839A51B"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067FF55F" w14:textId="77777777" w:rsidR="00565B4B" w:rsidRPr="00763ED2" w:rsidRDefault="00565B4B">
            <w:pPr>
              <w:jc w:val="center"/>
              <w:rPr>
                <w:rFonts w:ascii="Times New Roman" w:hAnsi="Times New Roman"/>
                <w:b/>
              </w:rPr>
            </w:pPr>
            <w:r w:rsidRPr="00763ED2">
              <w:rPr>
                <w:rFonts w:ascii="Times New Roman" w:hAnsi="Times New Roman"/>
                <w:b/>
                <w:szCs w:val="24"/>
              </w:rPr>
              <w:t>7</w:t>
            </w:r>
            <w:r w:rsidRPr="00763ED2">
              <w:rPr>
                <w:rFonts w:ascii="Times New Roman" w:hAnsi="Times New Roman"/>
                <w:b/>
              </w:rPr>
              <w:t>6,1</w:t>
            </w:r>
          </w:p>
        </w:tc>
        <w:tc>
          <w:tcPr>
            <w:tcW w:w="1400" w:type="dxa"/>
          </w:tcPr>
          <w:p w14:paraId="75F4FAF3" w14:textId="77777777" w:rsidR="00565B4B" w:rsidRPr="00CE69B3" w:rsidRDefault="00565B4B">
            <w:pPr>
              <w:jc w:val="center"/>
              <w:rPr>
                <w:rFonts w:ascii="Times New Roman" w:hAnsi="Times New Roman"/>
              </w:rPr>
            </w:pPr>
            <w:r w:rsidRPr="00CE69B3">
              <w:rPr>
                <w:rFonts w:ascii="Times New Roman" w:hAnsi="Times New Roman"/>
              </w:rPr>
              <w:t>23,9</w:t>
            </w:r>
          </w:p>
        </w:tc>
        <w:tc>
          <w:tcPr>
            <w:tcW w:w="1580" w:type="dxa"/>
          </w:tcPr>
          <w:p w14:paraId="524C3A62"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56B8EEF4" w14:textId="77777777">
        <w:tc>
          <w:tcPr>
            <w:tcW w:w="2100" w:type="dxa"/>
          </w:tcPr>
          <w:p w14:paraId="336B2362"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3039263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1B7BEDFD" w14:textId="77777777" w:rsidR="00565B4B" w:rsidRPr="00CE69B3" w:rsidRDefault="00565B4B">
            <w:pPr>
              <w:jc w:val="center"/>
              <w:rPr>
                <w:rFonts w:ascii="Times New Roman" w:hAnsi="Times New Roman"/>
              </w:rPr>
            </w:pPr>
            <w:r w:rsidRPr="00CE69B3">
              <w:rPr>
                <w:rFonts w:ascii="Times New Roman" w:hAnsi="Times New Roman"/>
              </w:rPr>
              <w:t>56,7</w:t>
            </w:r>
          </w:p>
        </w:tc>
        <w:tc>
          <w:tcPr>
            <w:tcW w:w="1400" w:type="dxa"/>
          </w:tcPr>
          <w:p w14:paraId="7C65CCDC" w14:textId="77777777" w:rsidR="00565B4B" w:rsidRPr="00CE69B3" w:rsidRDefault="00565B4B">
            <w:pPr>
              <w:jc w:val="center"/>
              <w:rPr>
                <w:rFonts w:ascii="Times New Roman" w:hAnsi="Times New Roman"/>
              </w:rPr>
            </w:pPr>
            <w:r w:rsidRPr="00CE69B3">
              <w:rPr>
                <w:rFonts w:ascii="Times New Roman" w:hAnsi="Times New Roman"/>
              </w:rPr>
              <w:t>43,3</w:t>
            </w:r>
          </w:p>
        </w:tc>
        <w:tc>
          <w:tcPr>
            <w:tcW w:w="1580" w:type="dxa"/>
          </w:tcPr>
          <w:p w14:paraId="68711ED6"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67CA44A3" w14:textId="77777777">
        <w:tc>
          <w:tcPr>
            <w:tcW w:w="2100" w:type="dxa"/>
          </w:tcPr>
          <w:p w14:paraId="0FB3E01C"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02A94102"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322F8AFF" w14:textId="77777777" w:rsidR="00565B4B" w:rsidRPr="00CE69B3" w:rsidRDefault="00565B4B">
            <w:pPr>
              <w:jc w:val="center"/>
              <w:rPr>
                <w:rFonts w:ascii="Times New Roman" w:hAnsi="Times New Roman"/>
              </w:rPr>
            </w:pPr>
            <w:r w:rsidRPr="00CE69B3">
              <w:rPr>
                <w:rFonts w:ascii="Times New Roman" w:hAnsi="Times New Roman"/>
              </w:rPr>
              <w:t>71,8</w:t>
            </w:r>
          </w:p>
        </w:tc>
        <w:tc>
          <w:tcPr>
            <w:tcW w:w="1400" w:type="dxa"/>
          </w:tcPr>
          <w:p w14:paraId="64F424FD" w14:textId="77777777" w:rsidR="00565B4B" w:rsidRPr="00CE69B3" w:rsidRDefault="00565B4B">
            <w:pPr>
              <w:jc w:val="center"/>
              <w:rPr>
                <w:rFonts w:ascii="Times New Roman" w:hAnsi="Times New Roman"/>
              </w:rPr>
            </w:pPr>
            <w:r w:rsidRPr="00CE69B3">
              <w:rPr>
                <w:rFonts w:ascii="Times New Roman" w:hAnsi="Times New Roman"/>
              </w:rPr>
              <w:t>11,1</w:t>
            </w:r>
          </w:p>
        </w:tc>
        <w:tc>
          <w:tcPr>
            <w:tcW w:w="1580" w:type="dxa"/>
          </w:tcPr>
          <w:p w14:paraId="053BF247" w14:textId="77777777" w:rsidR="00565B4B" w:rsidRPr="00CE69B3" w:rsidRDefault="00565B4B">
            <w:pPr>
              <w:jc w:val="center"/>
              <w:rPr>
                <w:rFonts w:ascii="Times New Roman" w:hAnsi="Times New Roman"/>
              </w:rPr>
            </w:pPr>
            <w:r w:rsidRPr="00CE69B3">
              <w:rPr>
                <w:rFonts w:ascii="Times New Roman" w:hAnsi="Times New Roman"/>
              </w:rPr>
              <w:t>17,1</w:t>
            </w:r>
          </w:p>
        </w:tc>
      </w:tr>
      <w:tr w:rsidR="00565B4B" w:rsidRPr="00CE69B3" w14:paraId="2B1A3EF0" w14:textId="77777777">
        <w:tc>
          <w:tcPr>
            <w:tcW w:w="2100" w:type="dxa"/>
          </w:tcPr>
          <w:p w14:paraId="55B81FEB"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13AD5A22"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7C678312" w14:textId="77777777" w:rsidR="00565B4B" w:rsidRPr="00CE69B3" w:rsidRDefault="00565B4B">
            <w:pPr>
              <w:jc w:val="center"/>
              <w:rPr>
                <w:rFonts w:ascii="Times New Roman" w:hAnsi="Times New Roman"/>
              </w:rPr>
            </w:pPr>
            <w:r w:rsidRPr="00CE69B3">
              <w:rPr>
                <w:rFonts w:ascii="Times New Roman" w:hAnsi="Times New Roman"/>
              </w:rPr>
              <w:t>87,3</w:t>
            </w:r>
          </w:p>
        </w:tc>
        <w:tc>
          <w:tcPr>
            <w:tcW w:w="1400" w:type="dxa"/>
          </w:tcPr>
          <w:p w14:paraId="2A1C36A3" w14:textId="77777777" w:rsidR="00565B4B" w:rsidRPr="00CE69B3" w:rsidRDefault="00565B4B">
            <w:pPr>
              <w:jc w:val="center"/>
              <w:rPr>
                <w:rFonts w:ascii="Times New Roman" w:hAnsi="Times New Roman"/>
              </w:rPr>
            </w:pPr>
            <w:r w:rsidRPr="00CE69B3">
              <w:rPr>
                <w:rFonts w:ascii="Times New Roman" w:hAnsi="Times New Roman"/>
              </w:rPr>
              <w:t>12,7</w:t>
            </w:r>
          </w:p>
        </w:tc>
        <w:tc>
          <w:tcPr>
            <w:tcW w:w="1580" w:type="dxa"/>
          </w:tcPr>
          <w:p w14:paraId="1768D0AD" w14:textId="77777777" w:rsidR="00565B4B" w:rsidRPr="00CE69B3" w:rsidRDefault="00565B4B">
            <w:pPr>
              <w:jc w:val="center"/>
              <w:rPr>
                <w:rFonts w:ascii="Times New Roman" w:hAnsi="Times New Roman"/>
              </w:rPr>
            </w:pPr>
            <w:r w:rsidRPr="00CE69B3">
              <w:rPr>
                <w:rFonts w:ascii="Times New Roman" w:hAnsi="Times New Roman"/>
              </w:rPr>
              <w:t>0</w:t>
            </w:r>
          </w:p>
        </w:tc>
      </w:tr>
    </w:tbl>
    <w:p w14:paraId="28ED389B" w14:textId="77777777" w:rsidR="00565B4B" w:rsidRPr="00CE69B3" w:rsidRDefault="00565B4B">
      <w:pPr>
        <w:jc w:val="both"/>
        <w:rPr>
          <w:rFonts w:ascii="Times New Roman" w:hAnsi="Times New Roman"/>
        </w:rPr>
      </w:pPr>
    </w:p>
    <w:p w14:paraId="2FA16DB9" w14:textId="77777777" w:rsidR="00565B4B" w:rsidRPr="00CE69B3" w:rsidRDefault="00565B4B">
      <w:pPr>
        <w:jc w:val="both"/>
        <w:rPr>
          <w:rFonts w:ascii="Times New Roman" w:hAnsi="Times New Roman"/>
        </w:rPr>
      </w:pPr>
      <w:r w:rsidRPr="00CE69B3">
        <w:rPr>
          <w:rFonts w:ascii="Times New Roman" w:hAnsi="Times New Roman"/>
        </w:rPr>
        <w:t>Izmed celotne meje Republike Slovenije z Avstrijo je 76,1</w:t>
      </w:r>
      <w:r w:rsidR="00BF4993">
        <w:rPr>
          <w:rFonts w:ascii="Times New Roman" w:hAnsi="Times New Roman"/>
        </w:rPr>
        <w:t xml:space="preserve"> </w:t>
      </w:r>
      <w:r w:rsidRPr="00CE69B3">
        <w:rPr>
          <w:rFonts w:ascii="Times New Roman" w:hAnsi="Times New Roman"/>
        </w:rPr>
        <w:t>% suhozemne.</w:t>
      </w:r>
    </w:p>
    <w:p w14:paraId="5EFB1CC2" w14:textId="77777777" w:rsidR="00565B4B" w:rsidRPr="00CE69B3" w:rsidRDefault="00565B4B">
      <w:pPr>
        <w:jc w:val="both"/>
        <w:rPr>
          <w:rFonts w:ascii="Times New Roman" w:hAnsi="Times New Roman"/>
        </w:rPr>
      </w:pPr>
    </w:p>
    <w:p w14:paraId="628B3469" w14:textId="77777777" w:rsidR="00565B4B" w:rsidRPr="00CE69B3" w:rsidRDefault="00565B4B">
      <w:pPr>
        <w:jc w:val="both"/>
        <w:rPr>
          <w:rFonts w:ascii="Times New Roman" w:hAnsi="Times New Roman"/>
        </w:rPr>
      </w:pPr>
      <w:r w:rsidRPr="00CE69B3">
        <w:rPr>
          <w:rFonts w:ascii="Times New Roman" w:hAnsi="Times New Roman"/>
        </w:rPr>
        <w:t>b) Tabela 1</w:t>
      </w:r>
      <w:r w:rsidR="004841B9">
        <w:rPr>
          <w:rFonts w:ascii="Times New Roman" w:hAnsi="Times New Roman"/>
        </w:rPr>
        <w:t>5</w:t>
      </w:r>
      <w:r w:rsidRPr="00CE69B3">
        <w:rPr>
          <w:rFonts w:ascii="Times New Roman" w:hAnsi="Times New Roman"/>
        </w:rPr>
        <w:t>: Dolžina državne meje Republike Slovenije v % po državi</w:t>
      </w:r>
      <w:r w:rsidR="00740EBE">
        <w:rPr>
          <w:rFonts w:ascii="Times New Roman" w:hAnsi="Times New Roman"/>
        </w:rPr>
        <w:t xml:space="preserve"> </w:t>
      </w:r>
      <w:r w:rsidR="00740EBE" w:rsidRPr="00CE69B3">
        <w:rPr>
          <w:rFonts w:ascii="Times New Roman" w:hAnsi="Times New Roman"/>
        </w:rPr>
        <w:t>(Vir: Slovenija v številkah 2002, str. 4)</w:t>
      </w:r>
    </w:p>
    <w:p w14:paraId="11669C9B" w14:textId="77777777" w:rsidR="00565B4B" w:rsidRPr="00CE69B3" w:rsidRDefault="00565B4B">
      <w:pPr>
        <w:jc w:val="both"/>
        <w:rPr>
          <w:rFonts w:ascii="Times New Roman" w:hAnsi="Times New Roman"/>
          <w:i/>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450D10" w14:paraId="71507936" w14:textId="77777777">
        <w:tc>
          <w:tcPr>
            <w:tcW w:w="2100" w:type="dxa"/>
          </w:tcPr>
          <w:p w14:paraId="28928E7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19707939"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0AE73B34"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63D6F5E8"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48A4B214"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5ECB603B" w14:textId="77777777">
        <w:tc>
          <w:tcPr>
            <w:tcW w:w="2100" w:type="dxa"/>
          </w:tcPr>
          <w:p w14:paraId="3747058D"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3AACD2A8"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131A481B" w14:textId="77777777" w:rsidR="00565B4B" w:rsidRPr="00CE69B3" w:rsidRDefault="00565B4B">
            <w:pPr>
              <w:jc w:val="center"/>
              <w:rPr>
                <w:rFonts w:ascii="Times New Roman" w:hAnsi="Times New Roman"/>
              </w:rPr>
            </w:pPr>
            <w:r w:rsidRPr="00CE69B3">
              <w:rPr>
                <w:rFonts w:ascii="Times New Roman" w:hAnsi="Times New Roman"/>
              </w:rPr>
              <w:t>100</w:t>
            </w:r>
          </w:p>
        </w:tc>
        <w:tc>
          <w:tcPr>
            <w:tcW w:w="1400" w:type="dxa"/>
          </w:tcPr>
          <w:p w14:paraId="724CFBD0" w14:textId="77777777" w:rsidR="00565B4B" w:rsidRPr="00CE69B3" w:rsidRDefault="00565B4B">
            <w:pPr>
              <w:jc w:val="center"/>
              <w:rPr>
                <w:rFonts w:ascii="Times New Roman" w:hAnsi="Times New Roman"/>
              </w:rPr>
            </w:pPr>
            <w:r w:rsidRPr="00CE69B3">
              <w:rPr>
                <w:rFonts w:ascii="Times New Roman" w:hAnsi="Times New Roman"/>
              </w:rPr>
              <w:t>100</w:t>
            </w:r>
          </w:p>
        </w:tc>
        <w:tc>
          <w:tcPr>
            <w:tcW w:w="1580" w:type="dxa"/>
          </w:tcPr>
          <w:p w14:paraId="0E6549C2" w14:textId="77777777" w:rsidR="00565B4B" w:rsidRPr="00CE69B3" w:rsidRDefault="00565B4B">
            <w:pPr>
              <w:jc w:val="center"/>
              <w:rPr>
                <w:rFonts w:ascii="Times New Roman" w:hAnsi="Times New Roman"/>
              </w:rPr>
            </w:pPr>
            <w:r w:rsidRPr="00CE69B3">
              <w:rPr>
                <w:rFonts w:ascii="Times New Roman" w:hAnsi="Times New Roman"/>
              </w:rPr>
              <w:t>100</w:t>
            </w:r>
          </w:p>
        </w:tc>
      </w:tr>
      <w:tr w:rsidR="00565B4B" w:rsidRPr="00CE69B3" w14:paraId="065CC5F1" w14:textId="77777777">
        <w:tc>
          <w:tcPr>
            <w:tcW w:w="2100" w:type="dxa"/>
          </w:tcPr>
          <w:p w14:paraId="3B379F96"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5FF20366" w14:textId="77777777" w:rsidR="00565B4B" w:rsidRPr="00CE69B3" w:rsidRDefault="00565B4B">
            <w:pPr>
              <w:jc w:val="center"/>
              <w:rPr>
                <w:rFonts w:ascii="Times New Roman" w:hAnsi="Times New Roman"/>
              </w:rPr>
            </w:pPr>
            <w:r w:rsidRPr="00CE69B3">
              <w:rPr>
                <w:rFonts w:ascii="Times New Roman" w:hAnsi="Times New Roman"/>
              </w:rPr>
              <w:t>23,9</w:t>
            </w:r>
          </w:p>
        </w:tc>
        <w:tc>
          <w:tcPr>
            <w:tcW w:w="2080" w:type="dxa"/>
          </w:tcPr>
          <w:p w14:paraId="62794BF3" w14:textId="77777777" w:rsidR="00565B4B" w:rsidRPr="00CE69B3" w:rsidRDefault="00565B4B">
            <w:pPr>
              <w:jc w:val="center"/>
              <w:rPr>
                <w:rFonts w:ascii="Times New Roman" w:hAnsi="Times New Roman"/>
              </w:rPr>
            </w:pPr>
            <w:r w:rsidRPr="00CE69B3">
              <w:rPr>
                <w:rFonts w:ascii="Times New Roman" w:hAnsi="Times New Roman"/>
              </w:rPr>
              <w:t>27,3</w:t>
            </w:r>
          </w:p>
        </w:tc>
        <w:tc>
          <w:tcPr>
            <w:tcW w:w="1400" w:type="dxa"/>
          </w:tcPr>
          <w:p w14:paraId="626398B2" w14:textId="77777777" w:rsidR="00565B4B" w:rsidRPr="00CE69B3" w:rsidRDefault="00565B4B">
            <w:pPr>
              <w:jc w:val="center"/>
              <w:rPr>
                <w:rFonts w:ascii="Times New Roman" w:hAnsi="Times New Roman"/>
              </w:rPr>
            </w:pPr>
            <w:r w:rsidRPr="00CE69B3">
              <w:rPr>
                <w:rFonts w:ascii="Times New Roman" w:hAnsi="Times New Roman"/>
              </w:rPr>
              <w:t>19,1</w:t>
            </w:r>
          </w:p>
        </w:tc>
        <w:tc>
          <w:tcPr>
            <w:tcW w:w="1580" w:type="dxa"/>
          </w:tcPr>
          <w:p w14:paraId="21E5C254"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65321010" w14:textId="77777777">
        <w:tc>
          <w:tcPr>
            <w:tcW w:w="2100" w:type="dxa"/>
          </w:tcPr>
          <w:p w14:paraId="30227596"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3505B676" w14:textId="77777777" w:rsidR="00565B4B" w:rsidRPr="00CE69B3" w:rsidRDefault="00565B4B">
            <w:pPr>
              <w:jc w:val="center"/>
              <w:rPr>
                <w:rFonts w:ascii="Times New Roman" w:hAnsi="Times New Roman"/>
              </w:rPr>
            </w:pPr>
            <w:r w:rsidRPr="00CE69B3">
              <w:rPr>
                <w:rFonts w:ascii="Times New Roman" w:hAnsi="Times New Roman"/>
              </w:rPr>
              <w:t>48,5</w:t>
            </w:r>
          </w:p>
        </w:tc>
        <w:tc>
          <w:tcPr>
            <w:tcW w:w="2080" w:type="dxa"/>
          </w:tcPr>
          <w:p w14:paraId="3735A4D5" w14:textId="77777777" w:rsidR="00565B4B" w:rsidRPr="00CE69B3" w:rsidRDefault="00565B4B">
            <w:pPr>
              <w:jc w:val="center"/>
              <w:rPr>
                <w:rFonts w:ascii="Times New Roman" w:hAnsi="Times New Roman"/>
              </w:rPr>
            </w:pPr>
            <w:r w:rsidRPr="00CE69B3">
              <w:rPr>
                <w:rFonts w:ascii="Times New Roman" w:hAnsi="Times New Roman"/>
              </w:rPr>
              <w:t>41,3</w:t>
            </w:r>
          </w:p>
        </w:tc>
        <w:tc>
          <w:tcPr>
            <w:tcW w:w="1400" w:type="dxa"/>
          </w:tcPr>
          <w:p w14:paraId="200162A9" w14:textId="77777777" w:rsidR="00565B4B" w:rsidRPr="00CE69B3" w:rsidRDefault="00565B4B">
            <w:pPr>
              <w:jc w:val="center"/>
              <w:rPr>
                <w:rFonts w:ascii="Times New Roman" w:hAnsi="Times New Roman"/>
              </w:rPr>
            </w:pPr>
            <w:r w:rsidRPr="00CE69B3">
              <w:rPr>
                <w:rFonts w:ascii="Times New Roman" w:hAnsi="Times New Roman"/>
              </w:rPr>
              <w:t>70,2</w:t>
            </w:r>
          </w:p>
        </w:tc>
        <w:tc>
          <w:tcPr>
            <w:tcW w:w="1580" w:type="dxa"/>
          </w:tcPr>
          <w:p w14:paraId="7032BAB8"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44C27E27" w14:textId="77777777">
        <w:tc>
          <w:tcPr>
            <w:tcW w:w="2100" w:type="dxa"/>
          </w:tcPr>
          <w:p w14:paraId="4C9F3351"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12808DC9" w14:textId="77777777" w:rsidR="00565B4B" w:rsidRPr="00CE69B3" w:rsidRDefault="00565B4B">
            <w:pPr>
              <w:jc w:val="center"/>
              <w:rPr>
                <w:rFonts w:ascii="Times New Roman" w:hAnsi="Times New Roman"/>
              </w:rPr>
            </w:pPr>
            <w:r w:rsidRPr="00CE69B3">
              <w:rPr>
                <w:rFonts w:ascii="Times New Roman" w:hAnsi="Times New Roman"/>
              </w:rPr>
              <w:t>20,3</w:t>
            </w:r>
          </w:p>
        </w:tc>
        <w:tc>
          <w:tcPr>
            <w:tcW w:w="2080" w:type="dxa"/>
          </w:tcPr>
          <w:p w14:paraId="68CC05F3" w14:textId="77777777" w:rsidR="00565B4B" w:rsidRPr="00CE69B3" w:rsidRDefault="00565B4B">
            <w:pPr>
              <w:jc w:val="center"/>
              <w:rPr>
                <w:rFonts w:ascii="Times New Roman" w:hAnsi="Times New Roman"/>
              </w:rPr>
            </w:pPr>
            <w:r w:rsidRPr="00CE69B3">
              <w:rPr>
                <w:rFonts w:ascii="Times New Roman" w:hAnsi="Times New Roman"/>
                <w:b/>
              </w:rPr>
              <w:t>21,8</w:t>
            </w:r>
          </w:p>
        </w:tc>
        <w:tc>
          <w:tcPr>
            <w:tcW w:w="1400" w:type="dxa"/>
          </w:tcPr>
          <w:p w14:paraId="760D2260" w14:textId="77777777" w:rsidR="00565B4B" w:rsidRPr="00CE69B3" w:rsidRDefault="00565B4B">
            <w:pPr>
              <w:jc w:val="center"/>
              <w:rPr>
                <w:rFonts w:ascii="Times New Roman" w:hAnsi="Times New Roman"/>
              </w:rPr>
            </w:pPr>
            <w:r w:rsidRPr="00CE69B3">
              <w:rPr>
                <w:rFonts w:ascii="Times New Roman" w:hAnsi="Times New Roman"/>
              </w:rPr>
              <w:t>7,5</w:t>
            </w:r>
          </w:p>
        </w:tc>
        <w:tc>
          <w:tcPr>
            <w:tcW w:w="1580" w:type="dxa"/>
          </w:tcPr>
          <w:p w14:paraId="70ECBAAD" w14:textId="77777777" w:rsidR="00565B4B" w:rsidRPr="00CE69B3" w:rsidRDefault="00565B4B">
            <w:pPr>
              <w:jc w:val="center"/>
              <w:rPr>
                <w:rFonts w:ascii="Times New Roman" w:hAnsi="Times New Roman"/>
              </w:rPr>
            </w:pPr>
            <w:r w:rsidRPr="00CE69B3">
              <w:rPr>
                <w:rFonts w:ascii="Times New Roman" w:hAnsi="Times New Roman"/>
              </w:rPr>
              <w:t>100</w:t>
            </w:r>
          </w:p>
        </w:tc>
      </w:tr>
      <w:tr w:rsidR="00565B4B" w:rsidRPr="00CE69B3" w14:paraId="51D2E1F9" w14:textId="77777777">
        <w:tc>
          <w:tcPr>
            <w:tcW w:w="2100" w:type="dxa"/>
          </w:tcPr>
          <w:p w14:paraId="746E6905"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4ABFD043" w14:textId="77777777" w:rsidR="00565B4B" w:rsidRPr="00CE69B3" w:rsidRDefault="00565B4B">
            <w:pPr>
              <w:jc w:val="center"/>
              <w:rPr>
                <w:rFonts w:ascii="Times New Roman" w:hAnsi="Times New Roman"/>
              </w:rPr>
            </w:pPr>
            <w:r w:rsidRPr="00CE69B3">
              <w:rPr>
                <w:rFonts w:ascii="Times New Roman" w:hAnsi="Times New Roman"/>
              </w:rPr>
              <w:t>7,4</w:t>
            </w:r>
          </w:p>
        </w:tc>
        <w:tc>
          <w:tcPr>
            <w:tcW w:w="2080" w:type="dxa"/>
          </w:tcPr>
          <w:p w14:paraId="3BA58676" w14:textId="77777777" w:rsidR="00565B4B" w:rsidRPr="00CE69B3" w:rsidRDefault="00565B4B">
            <w:pPr>
              <w:jc w:val="center"/>
              <w:rPr>
                <w:rFonts w:ascii="Times New Roman" w:hAnsi="Times New Roman"/>
              </w:rPr>
            </w:pPr>
            <w:r w:rsidRPr="00CE69B3">
              <w:rPr>
                <w:rFonts w:ascii="Times New Roman" w:hAnsi="Times New Roman"/>
              </w:rPr>
              <w:t>19,7</w:t>
            </w:r>
          </w:p>
        </w:tc>
        <w:tc>
          <w:tcPr>
            <w:tcW w:w="1400" w:type="dxa"/>
          </w:tcPr>
          <w:p w14:paraId="58243AD3" w14:textId="77777777" w:rsidR="00565B4B" w:rsidRPr="00CE69B3" w:rsidRDefault="00565B4B">
            <w:pPr>
              <w:jc w:val="center"/>
              <w:rPr>
                <w:rFonts w:ascii="Times New Roman" w:hAnsi="Times New Roman"/>
              </w:rPr>
            </w:pPr>
            <w:r w:rsidRPr="00CE69B3">
              <w:rPr>
                <w:rFonts w:ascii="Times New Roman" w:hAnsi="Times New Roman"/>
              </w:rPr>
              <w:t>3,2</w:t>
            </w:r>
          </w:p>
        </w:tc>
        <w:tc>
          <w:tcPr>
            <w:tcW w:w="1580" w:type="dxa"/>
          </w:tcPr>
          <w:p w14:paraId="00F1A851" w14:textId="77777777" w:rsidR="00565B4B" w:rsidRPr="00CE69B3" w:rsidRDefault="00565B4B">
            <w:pPr>
              <w:jc w:val="center"/>
              <w:rPr>
                <w:rFonts w:ascii="Times New Roman" w:hAnsi="Times New Roman"/>
              </w:rPr>
            </w:pPr>
            <w:r w:rsidRPr="00CE69B3">
              <w:rPr>
                <w:rFonts w:ascii="Times New Roman" w:hAnsi="Times New Roman"/>
              </w:rPr>
              <w:t>0</w:t>
            </w:r>
          </w:p>
        </w:tc>
      </w:tr>
    </w:tbl>
    <w:p w14:paraId="2233F04A" w14:textId="77777777" w:rsidR="00565B4B" w:rsidRPr="00CE69B3" w:rsidRDefault="00565B4B">
      <w:pPr>
        <w:jc w:val="both"/>
        <w:rPr>
          <w:rFonts w:ascii="Times New Roman" w:hAnsi="Times New Roman"/>
          <w:i/>
        </w:rPr>
      </w:pPr>
    </w:p>
    <w:p w14:paraId="3D961C3A" w14:textId="77777777" w:rsidR="00565B4B" w:rsidRPr="00CE69B3" w:rsidRDefault="00565B4B">
      <w:pPr>
        <w:jc w:val="both"/>
        <w:rPr>
          <w:rFonts w:ascii="Times New Roman" w:hAnsi="Times New Roman"/>
        </w:rPr>
      </w:pPr>
      <w:r w:rsidRPr="00CE69B3">
        <w:rPr>
          <w:rFonts w:ascii="Times New Roman" w:hAnsi="Times New Roman"/>
        </w:rPr>
        <w:t xml:space="preserve">Izmed </w:t>
      </w:r>
      <w:r w:rsidR="00D35FFA">
        <w:rPr>
          <w:rFonts w:ascii="Times New Roman" w:hAnsi="Times New Roman"/>
        </w:rPr>
        <w:t>celotne</w:t>
      </w:r>
      <w:r w:rsidRPr="00CE69B3">
        <w:rPr>
          <w:rFonts w:ascii="Times New Roman" w:hAnsi="Times New Roman"/>
        </w:rPr>
        <w:t xml:space="preserve"> meje Republike Slovenije, ki poteka po suhem, pripada 21,8</w:t>
      </w:r>
      <w:r w:rsidR="00BF4993">
        <w:rPr>
          <w:rFonts w:ascii="Times New Roman" w:hAnsi="Times New Roman"/>
        </w:rPr>
        <w:t xml:space="preserve"> </w:t>
      </w:r>
      <w:r w:rsidRPr="00CE69B3">
        <w:rPr>
          <w:rFonts w:ascii="Times New Roman" w:hAnsi="Times New Roman"/>
        </w:rPr>
        <w:t>% meji z Italijo.</w:t>
      </w:r>
    </w:p>
    <w:p w14:paraId="42C5B2A3" w14:textId="77777777" w:rsidR="00565B4B" w:rsidRPr="00CE69B3" w:rsidRDefault="00565B4B">
      <w:pPr>
        <w:jc w:val="both"/>
        <w:rPr>
          <w:rFonts w:ascii="Times New Roman" w:hAnsi="Times New Roman"/>
          <w:i/>
        </w:rPr>
      </w:pPr>
    </w:p>
    <w:p w14:paraId="356301B0" w14:textId="77777777" w:rsidR="00565B4B" w:rsidRPr="00CE69B3" w:rsidRDefault="00565B4B">
      <w:pPr>
        <w:jc w:val="both"/>
        <w:rPr>
          <w:rFonts w:ascii="Times New Roman" w:hAnsi="Times New Roman"/>
        </w:rPr>
      </w:pPr>
      <w:r w:rsidRPr="00CE69B3">
        <w:rPr>
          <w:rFonts w:ascii="Times New Roman" w:hAnsi="Times New Roman"/>
        </w:rPr>
        <w:t>c) Tabela 1</w:t>
      </w:r>
      <w:r w:rsidR="004841B9">
        <w:rPr>
          <w:rFonts w:ascii="Times New Roman" w:hAnsi="Times New Roman"/>
        </w:rPr>
        <w:t>6</w:t>
      </w:r>
      <w:r w:rsidRPr="00CE69B3">
        <w:rPr>
          <w:rFonts w:ascii="Times New Roman" w:hAnsi="Times New Roman"/>
        </w:rPr>
        <w:t>: Dolžina državne meje Republike Slovenije v % po vrsti meje in državi hkrati</w:t>
      </w:r>
      <w:r w:rsidR="00740EBE">
        <w:rPr>
          <w:rFonts w:ascii="Times New Roman" w:hAnsi="Times New Roman"/>
        </w:rPr>
        <w:t xml:space="preserve"> </w:t>
      </w:r>
      <w:r w:rsidR="00740EBE" w:rsidRPr="00CE69B3">
        <w:rPr>
          <w:rFonts w:ascii="Times New Roman" w:hAnsi="Times New Roman"/>
        </w:rPr>
        <w:t>(Vir: Slovenija v številkah 2002, str. 4)</w:t>
      </w:r>
    </w:p>
    <w:p w14:paraId="32449B0C" w14:textId="77777777" w:rsidR="00565B4B" w:rsidRPr="00CE69B3" w:rsidRDefault="00565B4B">
      <w:pPr>
        <w:jc w:val="both"/>
        <w:rPr>
          <w:rFonts w:ascii="Times New Roman" w:hAnsi="Times New Roman"/>
          <w:i/>
        </w:rPr>
      </w:pPr>
      <w:r w:rsidRPr="00CE69B3">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00"/>
        <w:gridCol w:w="1480"/>
        <w:gridCol w:w="2080"/>
        <w:gridCol w:w="1400"/>
        <w:gridCol w:w="1580"/>
      </w:tblGrid>
      <w:tr w:rsidR="00565B4B" w:rsidRPr="00CE69B3" w14:paraId="20093A7C" w14:textId="77777777">
        <w:tc>
          <w:tcPr>
            <w:tcW w:w="2100" w:type="dxa"/>
          </w:tcPr>
          <w:p w14:paraId="0CFCFA99" w14:textId="77777777" w:rsidR="00565B4B" w:rsidRPr="00450D10" w:rsidRDefault="00565B4B">
            <w:pPr>
              <w:jc w:val="both"/>
              <w:rPr>
                <w:rFonts w:ascii="Times New Roman" w:hAnsi="Times New Roman"/>
                <w:szCs w:val="24"/>
              </w:rPr>
            </w:pPr>
            <w:r w:rsidRPr="00450D10">
              <w:rPr>
                <w:rFonts w:ascii="Times New Roman" w:hAnsi="Times New Roman"/>
                <w:szCs w:val="24"/>
              </w:rPr>
              <w:t>Mejna država</w:t>
            </w:r>
          </w:p>
        </w:tc>
        <w:tc>
          <w:tcPr>
            <w:tcW w:w="1480" w:type="dxa"/>
          </w:tcPr>
          <w:p w14:paraId="60266DE3" w14:textId="77777777" w:rsidR="00565B4B" w:rsidRPr="00450D10" w:rsidRDefault="00565B4B">
            <w:pPr>
              <w:jc w:val="center"/>
              <w:rPr>
                <w:rFonts w:ascii="Times New Roman" w:hAnsi="Times New Roman"/>
                <w:szCs w:val="24"/>
              </w:rPr>
            </w:pPr>
            <w:r w:rsidRPr="00450D10">
              <w:rPr>
                <w:rFonts w:ascii="Times New Roman" w:hAnsi="Times New Roman"/>
                <w:szCs w:val="24"/>
              </w:rPr>
              <w:t>Skupaj %</w:t>
            </w:r>
          </w:p>
        </w:tc>
        <w:tc>
          <w:tcPr>
            <w:tcW w:w="2080" w:type="dxa"/>
          </w:tcPr>
          <w:p w14:paraId="3D52810C" w14:textId="77777777" w:rsidR="00565B4B" w:rsidRPr="00450D10" w:rsidRDefault="00565B4B">
            <w:pPr>
              <w:jc w:val="center"/>
              <w:rPr>
                <w:rFonts w:ascii="Times New Roman" w:hAnsi="Times New Roman"/>
                <w:szCs w:val="24"/>
              </w:rPr>
            </w:pPr>
            <w:r w:rsidRPr="00450D10">
              <w:rPr>
                <w:rFonts w:ascii="Times New Roman" w:hAnsi="Times New Roman"/>
                <w:szCs w:val="24"/>
              </w:rPr>
              <w:t>Suhozemna %</w:t>
            </w:r>
          </w:p>
        </w:tc>
        <w:tc>
          <w:tcPr>
            <w:tcW w:w="1400" w:type="dxa"/>
          </w:tcPr>
          <w:p w14:paraId="212D6C33" w14:textId="77777777" w:rsidR="00565B4B" w:rsidRPr="00450D10" w:rsidRDefault="00565B4B">
            <w:pPr>
              <w:jc w:val="center"/>
              <w:rPr>
                <w:rFonts w:ascii="Times New Roman" w:hAnsi="Times New Roman"/>
                <w:szCs w:val="24"/>
              </w:rPr>
            </w:pPr>
            <w:r w:rsidRPr="00450D10">
              <w:rPr>
                <w:rFonts w:ascii="Times New Roman" w:hAnsi="Times New Roman"/>
                <w:szCs w:val="24"/>
              </w:rPr>
              <w:t>Rečna %</w:t>
            </w:r>
          </w:p>
        </w:tc>
        <w:tc>
          <w:tcPr>
            <w:tcW w:w="1580" w:type="dxa"/>
          </w:tcPr>
          <w:p w14:paraId="669C94E6" w14:textId="77777777" w:rsidR="00565B4B" w:rsidRPr="00450D10" w:rsidRDefault="00565B4B">
            <w:pPr>
              <w:jc w:val="center"/>
              <w:rPr>
                <w:rFonts w:ascii="Times New Roman" w:hAnsi="Times New Roman"/>
                <w:szCs w:val="24"/>
              </w:rPr>
            </w:pPr>
            <w:r w:rsidRPr="00450D10">
              <w:rPr>
                <w:rFonts w:ascii="Times New Roman" w:hAnsi="Times New Roman"/>
                <w:szCs w:val="24"/>
              </w:rPr>
              <w:t>Morska %</w:t>
            </w:r>
          </w:p>
        </w:tc>
      </w:tr>
      <w:tr w:rsidR="00565B4B" w:rsidRPr="00CE69B3" w14:paraId="44B0BB91" w14:textId="77777777">
        <w:tc>
          <w:tcPr>
            <w:tcW w:w="2100" w:type="dxa"/>
          </w:tcPr>
          <w:p w14:paraId="1D157559" w14:textId="77777777" w:rsidR="00565B4B" w:rsidRPr="00CE69B3" w:rsidRDefault="00565B4B">
            <w:pPr>
              <w:jc w:val="both"/>
              <w:rPr>
                <w:rFonts w:ascii="Times New Roman" w:hAnsi="Times New Roman"/>
              </w:rPr>
            </w:pPr>
            <w:r w:rsidRPr="00CE69B3">
              <w:rPr>
                <w:rFonts w:ascii="Times New Roman" w:hAnsi="Times New Roman"/>
              </w:rPr>
              <w:t>Skupaj</w:t>
            </w:r>
          </w:p>
        </w:tc>
        <w:tc>
          <w:tcPr>
            <w:tcW w:w="1480" w:type="dxa"/>
          </w:tcPr>
          <w:p w14:paraId="5B43AA0D" w14:textId="77777777" w:rsidR="00565B4B" w:rsidRPr="00CE69B3" w:rsidRDefault="00565B4B">
            <w:pPr>
              <w:jc w:val="center"/>
              <w:rPr>
                <w:rFonts w:ascii="Times New Roman" w:hAnsi="Times New Roman"/>
              </w:rPr>
            </w:pPr>
            <w:r w:rsidRPr="00CE69B3">
              <w:rPr>
                <w:rFonts w:ascii="Times New Roman" w:hAnsi="Times New Roman"/>
              </w:rPr>
              <w:t>100</w:t>
            </w:r>
          </w:p>
        </w:tc>
        <w:tc>
          <w:tcPr>
            <w:tcW w:w="2080" w:type="dxa"/>
          </w:tcPr>
          <w:p w14:paraId="4DDFA2F1" w14:textId="77777777" w:rsidR="00565B4B" w:rsidRPr="00CE69B3" w:rsidRDefault="00565B4B">
            <w:pPr>
              <w:jc w:val="center"/>
              <w:rPr>
                <w:rFonts w:ascii="Times New Roman" w:hAnsi="Times New Roman"/>
              </w:rPr>
            </w:pPr>
            <w:r w:rsidRPr="00CE69B3">
              <w:rPr>
                <w:rFonts w:ascii="Times New Roman" w:hAnsi="Times New Roman"/>
              </w:rPr>
              <w:t>66,6</w:t>
            </w:r>
          </w:p>
        </w:tc>
        <w:tc>
          <w:tcPr>
            <w:tcW w:w="1400" w:type="dxa"/>
          </w:tcPr>
          <w:p w14:paraId="177AD8CF" w14:textId="77777777" w:rsidR="00565B4B" w:rsidRPr="00CE69B3" w:rsidRDefault="00565B4B">
            <w:pPr>
              <w:jc w:val="center"/>
              <w:rPr>
                <w:rFonts w:ascii="Times New Roman" w:hAnsi="Times New Roman"/>
              </w:rPr>
            </w:pPr>
            <w:r w:rsidRPr="00CE69B3">
              <w:rPr>
                <w:rFonts w:ascii="Times New Roman" w:hAnsi="Times New Roman"/>
              </w:rPr>
              <w:t>29,9</w:t>
            </w:r>
          </w:p>
        </w:tc>
        <w:tc>
          <w:tcPr>
            <w:tcW w:w="1580" w:type="dxa"/>
          </w:tcPr>
          <w:p w14:paraId="5EDC4E32"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26A5BDC4" w14:textId="77777777">
        <w:tc>
          <w:tcPr>
            <w:tcW w:w="2100" w:type="dxa"/>
          </w:tcPr>
          <w:p w14:paraId="4B1876A0" w14:textId="77777777" w:rsidR="00565B4B" w:rsidRPr="00CE69B3" w:rsidRDefault="00565B4B">
            <w:pPr>
              <w:jc w:val="both"/>
              <w:rPr>
                <w:rFonts w:ascii="Times New Roman" w:hAnsi="Times New Roman"/>
              </w:rPr>
            </w:pPr>
            <w:r w:rsidRPr="00CE69B3">
              <w:rPr>
                <w:rFonts w:ascii="Times New Roman" w:hAnsi="Times New Roman"/>
              </w:rPr>
              <w:t>Avstrija</w:t>
            </w:r>
          </w:p>
        </w:tc>
        <w:tc>
          <w:tcPr>
            <w:tcW w:w="1480" w:type="dxa"/>
          </w:tcPr>
          <w:p w14:paraId="048BC6DF" w14:textId="77777777" w:rsidR="00565B4B" w:rsidRPr="00CE69B3" w:rsidRDefault="00565B4B">
            <w:pPr>
              <w:jc w:val="center"/>
              <w:rPr>
                <w:rFonts w:ascii="Times New Roman" w:hAnsi="Times New Roman"/>
              </w:rPr>
            </w:pPr>
            <w:r w:rsidRPr="00CE69B3">
              <w:rPr>
                <w:rFonts w:ascii="Times New Roman" w:hAnsi="Times New Roman"/>
              </w:rPr>
              <w:t>23,9</w:t>
            </w:r>
          </w:p>
        </w:tc>
        <w:tc>
          <w:tcPr>
            <w:tcW w:w="2080" w:type="dxa"/>
          </w:tcPr>
          <w:p w14:paraId="01591E53" w14:textId="77777777" w:rsidR="00565B4B" w:rsidRPr="00CE69B3" w:rsidRDefault="00565B4B">
            <w:pPr>
              <w:jc w:val="center"/>
              <w:rPr>
                <w:rFonts w:ascii="Times New Roman" w:hAnsi="Times New Roman"/>
              </w:rPr>
            </w:pPr>
            <w:r w:rsidRPr="00CE69B3">
              <w:rPr>
                <w:rFonts w:ascii="Times New Roman" w:hAnsi="Times New Roman"/>
              </w:rPr>
              <w:t>18,2</w:t>
            </w:r>
          </w:p>
        </w:tc>
        <w:tc>
          <w:tcPr>
            <w:tcW w:w="1400" w:type="dxa"/>
          </w:tcPr>
          <w:p w14:paraId="52ED0A4D" w14:textId="77777777" w:rsidR="00565B4B" w:rsidRPr="00CE69B3" w:rsidRDefault="00565B4B">
            <w:pPr>
              <w:jc w:val="center"/>
              <w:rPr>
                <w:rFonts w:ascii="Times New Roman" w:hAnsi="Times New Roman"/>
              </w:rPr>
            </w:pPr>
            <w:r w:rsidRPr="00CE69B3">
              <w:rPr>
                <w:rFonts w:ascii="Times New Roman" w:hAnsi="Times New Roman"/>
              </w:rPr>
              <w:t>5,7</w:t>
            </w:r>
          </w:p>
        </w:tc>
        <w:tc>
          <w:tcPr>
            <w:tcW w:w="1580" w:type="dxa"/>
          </w:tcPr>
          <w:p w14:paraId="6AB115FF"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57E196A4" w14:textId="77777777">
        <w:tc>
          <w:tcPr>
            <w:tcW w:w="2100" w:type="dxa"/>
          </w:tcPr>
          <w:p w14:paraId="3F6DD1C8" w14:textId="77777777" w:rsidR="00565B4B" w:rsidRPr="00CE69B3" w:rsidRDefault="00565B4B">
            <w:pPr>
              <w:jc w:val="both"/>
              <w:rPr>
                <w:rFonts w:ascii="Times New Roman" w:hAnsi="Times New Roman"/>
              </w:rPr>
            </w:pPr>
            <w:r w:rsidRPr="00CE69B3">
              <w:rPr>
                <w:rFonts w:ascii="Times New Roman" w:hAnsi="Times New Roman"/>
              </w:rPr>
              <w:t>Hrvaška</w:t>
            </w:r>
          </w:p>
        </w:tc>
        <w:tc>
          <w:tcPr>
            <w:tcW w:w="1480" w:type="dxa"/>
          </w:tcPr>
          <w:p w14:paraId="7315CDBB" w14:textId="77777777" w:rsidR="00565B4B" w:rsidRPr="00CE69B3" w:rsidRDefault="00565B4B">
            <w:pPr>
              <w:jc w:val="center"/>
              <w:rPr>
                <w:rFonts w:ascii="Times New Roman" w:hAnsi="Times New Roman"/>
              </w:rPr>
            </w:pPr>
            <w:r w:rsidRPr="00CE69B3">
              <w:rPr>
                <w:rFonts w:ascii="Times New Roman" w:hAnsi="Times New Roman"/>
              </w:rPr>
              <w:t>48,5</w:t>
            </w:r>
          </w:p>
        </w:tc>
        <w:tc>
          <w:tcPr>
            <w:tcW w:w="2080" w:type="dxa"/>
          </w:tcPr>
          <w:p w14:paraId="2682643D" w14:textId="77777777" w:rsidR="00565B4B" w:rsidRPr="00CE69B3" w:rsidRDefault="00565B4B">
            <w:pPr>
              <w:jc w:val="center"/>
              <w:rPr>
                <w:rFonts w:ascii="Times New Roman" w:hAnsi="Times New Roman"/>
              </w:rPr>
            </w:pPr>
            <w:r w:rsidRPr="00CE69B3">
              <w:rPr>
                <w:rFonts w:ascii="Times New Roman" w:hAnsi="Times New Roman"/>
              </w:rPr>
              <w:t>27,5</w:t>
            </w:r>
          </w:p>
        </w:tc>
        <w:tc>
          <w:tcPr>
            <w:tcW w:w="1400" w:type="dxa"/>
          </w:tcPr>
          <w:p w14:paraId="734C41D0" w14:textId="77777777" w:rsidR="00565B4B" w:rsidRPr="00CE69B3" w:rsidRDefault="00565B4B">
            <w:pPr>
              <w:jc w:val="center"/>
              <w:rPr>
                <w:rFonts w:ascii="Times New Roman" w:hAnsi="Times New Roman"/>
              </w:rPr>
            </w:pPr>
            <w:r w:rsidRPr="00CE69B3">
              <w:rPr>
                <w:rFonts w:ascii="Times New Roman" w:hAnsi="Times New Roman"/>
                <w:b/>
              </w:rPr>
              <w:t>21,0</w:t>
            </w:r>
          </w:p>
        </w:tc>
        <w:tc>
          <w:tcPr>
            <w:tcW w:w="1580" w:type="dxa"/>
          </w:tcPr>
          <w:p w14:paraId="4F85B79B" w14:textId="77777777" w:rsidR="00565B4B" w:rsidRPr="00CE69B3" w:rsidRDefault="00565B4B">
            <w:pPr>
              <w:jc w:val="center"/>
              <w:rPr>
                <w:rFonts w:ascii="Times New Roman" w:hAnsi="Times New Roman"/>
              </w:rPr>
            </w:pPr>
            <w:r w:rsidRPr="00CE69B3">
              <w:rPr>
                <w:rFonts w:ascii="Times New Roman" w:hAnsi="Times New Roman"/>
              </w:rPr>
              <w:t>0</w:t>
            </w:r>
          </w:p>
        </w:tc>
      </w:tr>
      <w:tr w:rsidR="00565B4B" w:rsidRPr="00CE69B3" w14:paraId="4001F267" w14:textId="77777777">
        <w:tc>
          <w:tcPr>
            <w:tcW w:w="2100" w:type="dxa"/>
          </w:tcPr>
          <w:p w14:paraId="045CE98C" w14:textId="77777777" w:rsidR="00565B4B" w:rsidRPr="00CE69B3" w:rsidRDefault="00565B4B">
            <w:pPr>
              <w:jc w:val="both"/>
              <w:rPr>
                <w:rFonts w:ascii="Times New Roman" w:hAnsi="Times New Roman"/>
              </w:rPr>
            </w:pPr>
            <w:r w:rsidRPr="00CE69B3">
              <w:rPr>
                <w:rFonts w:ascii="Times New Roman" w:hAnsi="Times New Roman"/>
              </w:rPr>
              <w:t>Italija</w:t>
            </w:r>
          </w:p>
        </w:tc>
        <w:tc>
          <w:tcPr>
            <w:tcW w:w="1480" w:type="dxa"/>
          </w:tcPr>
          <w:p w14:paraId="7B785CC6" w14:textId="77777777" w:rsidR="00565B4B" w:rsidRPr="00CE69B3" w:rsidRDefault="00565B4B">
            <w:pPr>
              <w:jc w:val="center"/>
              <w:rPr>
                <w:rFonts w:ascii="Times New Roman" w:hAnsi="Times New Roman"/>
              </w:rPr>
            </w:pPr>
            <w:r w:rsidRPr="00CE69B3">
              <w:rPr>
                <w:rFonts w:ascii="Times New Roman" w:hAnsi="Times New Roman"/>
              </w:rPr>
              <w:t>20,3</w:t>
            </w:r>
          </w:p>
        </w:tc>
        <w:tc>
          <w:tcPr>
            <w:tcW w:w="2080" w:type="dxa"/>
          </w:tcPr>
          <w:p w14:paraId="538C0B9E" w14:textId="77777777" w:rsidR="00565B4B" w:rsidRPr="00CE69B3" w:rsidRDefault="00565B4B">
            <w:pPr>
              <w:jc w:val="center"/>
              <w:rPr>
                <w:rFonts w:ascii="Times New Roman" w:hAnsi="Times New Roman"/>
              </w:rPr>
            </w:pPr>
            <w:r w:rsidRPr="00CE69B3">
              <w:rPr>
                <w:rFonts w:ascii="Times New Roman" w:hAnsi="Times New Roman"/>
              </w:rPr>
              <w:t>14,5</w:t>
            </w:r>
          </w:p>
        </w:tc>
        <w:tc>
          <w:tcPr>
            <w:tcW w:w="1400" w:type="dxa"/>
          </w:tcPr>
          <w:p w14:paraId="3EA6979F" w14:textId="77777777" w:rsidR="00565B4B" w:rsidRPr="00CE69B3" w:rsidRDefault="00565B4B">
            <w:pPr>
              <w:jc w:val="center"/>
              <w:rPr>
                <w:rFonts w:ascii="Times New Roman" w:hAnsi="Times New Roman"/>
              </w:rPr>
            </w:pPr>
            <w:r w:rsidRPr="00CE69B3">
              <w:rPr>
                <w:rFonts w:ascii="Times New Roman" w:hAnsi="Times New Roman"/>
              </w:rPr>
              <w:t>2,2</w:t>
            </w:r>
          </w:p>
        </w:tc>
        <w:tc>
          <w:tcPr>
            <w:tcW w:w="1580" w:type="dxa"/>
          </w:tcPr>
          <w:p w14:paraId="181385D5" w14:textId="77777777" w:rsidR="00565B4B" w:rsidRPr="00CE69B3" w:rsidRDefault="00565B4B">
            <w:pPr>
              <w:jc w:val="center"/>
              <w:rPr>
                <w:rFonts w:ascii="Times New Roman" w:hAnsi="Times New Roman"/>
              </w:rPr>
            </w:pPr>
            <w:r w:rsidRPr="00CE69B3">
              <w:rPr>
                <w:rFonts w:ascii="Times New Roman" w:hAnsi="Times New Roman"/>
              </w:rPr>
              <w:t>3,5</w:t>
            </w:r>
          </w:p>
        </w:tc>
      </w:tr>
      <w:tr w:rsidR="00565B4B" w:rsidRPr="00CE69B3" w14:paraId="7870C9D4" w14:textId="77777777">
        <w:tc>
          <w:tcPr>
            <w:tcW w:w="2100" w:type="dxa"/>
          </w:tcPr>
          <w:p w14:paraId="25BD31D6" w14:textId="77777777" w:rsidR="00565B4B" w:rsidRPr="00CE69B3" w:rsidRDefault="00565B4B">
            <w:pPr>
              <w:jc w:val="both"/>
              <w:rPr>
                <w:rFonts w:ascii="Times New Roman" w:hAnsi="Times New Roman"/>
              </w:rPr>
            </w:pPr>
            <w:r w:rsidRPr="00CE69B3">
              <w:rPr>
                <w:rFonts w:ascii="Times New Roman" w:hAnsi="Times New Roman"/>
              </w:rPr>
              <w:t>Madžarska</w:t>
            </w:r>
          </w:p>
        </w:tc>
        <w:tc>
          <w:tcPr>
            <w:tcW w:w="1480" w:type="dxa"/>
          </w:tcPr>
          <w:p w14:paraId="662D9F1B" w14:textId="77777777" w:rsidR="00565B4B" w:rsidRPr="00CE69B3" w:rsidRDefault="00565B4B">
            <w:pPr>
              <w:jc w:val="center"/>
              <w:rPr>
                <w:rFonts w:ascii="Times New Roman" w:hAnsi="Times New Roman"/>
              </w:rPr>
            </w:pPr>
            <w:r w:rsidRPr="00CE69B3">
              <w:rPr>
                <w:rFonts w:ascii="Times New Roman" w:hAnsi="Times New Roman"/>
              </w:rPr>
              <w:t>7,4</w:t>
            </w:r>
          </w:p>
        </w:tc>
        <w:tc>
          <w:tcPr>
            <w:tcW w:w="2080" w:type="dxa"/>
          </w:tcPr>
          <w:p w14:paraId="7F3DA9C5" w14:textId="77777777" w:rsidR="00565B4B" w:rsidRPr="00CE69B3" w:rsidRDefault="00565B4B">
            <w:pPr>
              <w:jc w:val="center"/>
              <w:rPr>
                <w:rFonts w:ascii="Times New Roman" w:hAnsi="Times New Roman"/>
              </w:rPr>
            </w:pPr>
            <w:r w:rsidRPr="00CE69B3">
              <w:rPr>
                <w:rFonts w:ascii="Times New Roman" w:hAnsi="Times New Roman"/>
              </w:rPr>
              <w:t>6,4</w:t>
            </w:r>
          </w:p>
        </w:tc>
        <w:tc>
          <w:tcPr>
            <w:tcW w:w="1400" w:type="dxa"/>
          </w:tcPr>
          <w:p w14:paraId="7BA6D809" w14:textId="77777777" w:rsidR="00565B4B" w:rsidRPr="00CE69B3" w:rsidRDefault="00565B4B">
            <w:pPr>
              <w:jc w:val="center"/>
              <w:rPr>
                <w:rFonts w:ascii="Times New Roman" w:hAnsi="Times New Roman"/>
              </w:rPr>
            </w:pPr>
            <w:r w:rsidRPr="00CE69B3">
              <w:rPr>
                <w:rFonts w:ascii="Times New Roman" w:hAnsi="Times New Roman"/>
              </w:rPr>
              <w:t>0,9</w:t>
            </w:r>
          </w:p>
        </w:tc>
        <w:tc>
          <w:tcPr>
            <w:tcW w:w="1580" w:type="dxa"/>
          </w:tcPr>
          <w:p w14:paraId="4ABAB9A5" w14:textId="77777777" w:rsidR="00565B4B" w:rsidRPr="00CE69B3" w:rsidRDefault="00565B4B">
            <w:pPr>
              <w:jc w:val="center"/>
              <w:rPr>
                <w:rFonts w:ascii="Times New Roman" w:hAnsi="Times New Roman"/>
              </w:rPr>
            </w:pPr>
            <w:r w:rsidRPr="00CE69B3">
              <w:rPr>
                <w:rFonts w:ascii="Times New Roman" w:hAnsi="Times New Roman"/>
              </w:rPr>
              <w:t>0</w:t>
            </w:r>
          </w:p>
        </w:tc>
      </w:tr>
    </w:tbl>
    <w:p w14:paraId="19FBB085" w14:textId="77777777" w:rsidR="00565B4B" w:rsidRPr="00CE69B3" w:rsidRDefault="00565B4B">
      <w:pPr>
        <w:jc w:val="both"/>
        <w:rPr>
          <w:rFonts w:ascii="Times New Roman" w:hAnsi="Times New Roman"/>
        </w:rPr>
      </w:pPr>
    </w:p>
    <w:p w14:paraId="67AFA45F" w14:textId="77777777" w:rsidR="00565B4B" w:rsidRPr="00CE69B3" w:rsidRDefault="00565B4B">
      <w:pPr>
        <w:jc w:val="both"/>
        <w:rPr>
          <w:rFonts w:ascii="Times New Roman" w:hAnsi="Times New Roman"/>
        </w:rPr>
      </w:pPr>
      <w:r w:rsidRPr="00CE69B3">
        <w:rPr>
          <w:rFonts w:ascii="Times New Roman" w:hAnsi="Times New Roman"/>
        </w:rPr>
        <w:t>Izmed celotne meje Republike Slovenije s sosednjimi državami je 21,0</w:t>
      </w:r>
      <w:r w:rsidR="00BF4993">
        <w:rPr>
          <w:rFonts w:ascii="Times New Roman" w:hAnsi="Times New Roman"/>
        </w:rPr>
        <w:t xml:space="preserve"> </w:t>
      </w:r>
      <w:r w:rsidRPr="00CE69B3">
        <w:rPr>
          <w:rFonts w:ascii="Times New Roman" w:hAnsi="Times New Roman"/>
        </w:rPr>
        <w:t>% rečne meje</w:t>
      </w:r>
      <w:r w:rsidR="00D35FFA">
        <w:rPr>
          <w:rFonts w:ascii="Times New Roman" w:hAnsi="Times New Roman"/>
        </w:rPr>
        <w:t xml:space="preserve"> s</w:t>
      </w:r>
      <w:r w:rsidRPr="00CE69B3">
        <w:rPr>
          <w:rFonts w:ascii="Times New Roman" w:hAnsi="Times New Roman"/>
        </w:rPr>
        <w:t xml:space="preserve"> Hrvaško. </w:t>
      </w:r>
    </w:p>
    <w:p w14:paraId="5841CA58" w14:textId="77777777" w:rsidR="00565B4B" w:rsidRPr="00CE69B3" w:rsidRDefault="00565B4B">
      <w:pPr>
        <w:jc w:val="both"/>
        <w:rPr>
          <w:rFonts w:ascii="Times New Roman" w:hAnsi="Times New Roman"/>
        </w:rPr>
      </w:pPr>
    </w:p>
    <w:p w14:paraId="6EFC7924" w14:textId="77777777" w:rsidR="00565B4B" w:rsidRPr="00FB1BA0" w:rsidRDefault="005A7438" w:rsidP="00FB1BA0">
      <w:pPr>
        <w:pStyle w:val="Naslov1"/>
        <w:rPr>
          <w:rFonts w:ascii="Times New Roman" w:hAnsi="Times New Roman"/>
          <w:bCs/>
          <w:sz w:val="24"/>
        </w:rPr>
      </w:pPr>
      <w:r>
        <w:br w:type="page"/>
      </w:r>
      <w:bookmarkStart w:id="46" w:name="_Toc272866706"/>
      <w:bookmarkStart w:id="47" w:name="_Toc277236318"/>
      <w:r w:rsidR="00565B4B" w:rsidRPr="00FB1BA0">
        <w:rPr>
          <w:rFonts w:ascii="Times New Roman" w:hAnsi="Times New Roman"/>
          <w:bCs/>
          <w:sz w:val="24"/>
        </w:rPr>
        <w:lastRenderedPageBreak/>
        <w:t>3.1.4 Grafično prikazovanje dvorazsežnih struktur</w:t>
      </w:r>
      <w:bookmarkEnd w:id="46"/>
      <w:bookmarkEnd w:id="47"/>
    </w:p>
    <w:p w14:paraId="66C05ED9" w14:textId="77777777" w:rsidR="00565B4B" w:rsidRPr="00CE69B3" w:rsidRDefault="00565B4B">
      <w:pPr>
        <w:jc w:val="both"/>
        <w:rPr>
          <w:rFonts w:ascii="Times New Roman" w:hAnsi="Times New Roman"/>
          <w:color w:val="00FFFF"/>
        </w:rPr>
      </w:pPr>
    </w:p>
    <w:p w14:paraId="7D03A5F0" w14:textId="77777777" w:rsidR="00565B4B" w:rsidRPr="00CE69B3" w:rsidRDefault="00565B4B">
      <w:pPr>
        <w:jc w:val="both"/>
        <w:rPr>
          <w:rFonts w:ascii="Times New Roman" w:hAnsi="Times New Roman"/>
        </w:rPr>
      </w:pPr>
      <w:r w:rsidRPr="00CE69B3">
        <w:rPr>
          <w:rFonts w:ascii="Times New Roman" w:hAnsi="Times New Roman"/>
        </w:rPr>
        <w:t xml:space="preserve">Večrazsežne strukture najpogosteje grafično prikazujemo z enako širokimi </w:t>
      </w:r>
      <w:r w:rsidRPr="00CE69B3">
        <w:rPr>
          <w:rFonts w:ascii="Times New Roman" w:hAnsi="Times New Roman"/>
          <w:i/>
        </w:rPr>
        <w:t>stolpci</w:t>
      </w:r>
      <w:r w:rsidRPr="00CE69B3">
        <w:rPr>
          <w:rFonts w:ascii="Times New Roman" w:hAnsi="Times New Roman"/>
        </w:rPr>
        <w:t xml:space="preserve"> za vsako spremenljivko posebej. Strukturo v vsakem stolpcu v tem primeru prikažemo kot enorazsežno.</w:t>
      </w:r>
    </w:p>
    <w:p w14:paraId="1001D2BD" w14:textId="77777777" w:rsidR="005A7438" w:rsidRDefault="005A7438">
      <w:pPr>
        <w:jc w:val="both"/>
        <w:rPr>
          <w:rFonts w:ascii="Times New Roman" w:hAnsi="Times New Roman"/>
        </w:rPr>
      </w:pPr>
    </w:p>
    <w:p w14:paraId="30FE5B87" w14:textId="77777777" w:rsidR="004841B9" w:rsidRDefault="004841B9">
      <w:pPr>
        <w:jc w:val="both"/>
        <w:rPr>
          <w:rFonts w:ascii="Times New Roman" w:hAnsi="Times New Roman"/>
        </w:rPr>
      </w:pPr>
      <w:r w:rsidRPr="004841B9">
        <w:rPr>
          <w:rFonts w:ascii="Times New Roman" w:hAnsi="Times New Roman"/>
        </w:rPr>
        <w:t>ZGLED 4</w:t>
      </w:r>
      <w:r w:rsidR="00565B4B" w:rsidRPr="00CE69B3">
        <w:rPr>
          <w:rFonts w:ascii="Times New Roman" w:hAnsi="Times New Roman"/>
        </w:rPr>
        <w:t xml:space="preserve"> </w:t>
      </w:r>
    </w:p>
    <w:p w14:paraId="290A0CBB" w14:textId="77777777" w:rsidR="004841B9" w:rsidRDefault="004841B9">
      <w:pPr>
        <w:jc w:val="both"/>
        <w:rPr>
          <w:rFonts w:ascii="Times New Roman" w:hAnsi="Times New Roman"/>
        </w:rPr>
      </w:pPr>
    </w:p>
    <w:p w14:paraId="01972EBD" w14:textId="77777777" w:rsidR="00565B4B" w:rsidRPr="00CE69B3" w:rsidRDefault="00565B4B">
      <w:pPr>
        <w:jc w:val="both"/>
        <w:rPr>
          <w:rFonts w:ascii="Times New Roman" w:hAnsi="Times New Roman"/>
        </w:rPr>
      </w:pPr>
      <w:r w:rsidRPr="00BF4993">
        <w:rPr>
          <w:rFonts w:ascii="Times New Roman" w:hAnsi="Times New Roman"/>
          <w:i/>
        </w:rPr>
        <w:t>Prikažite strukturo državne meje v % v Republiki Sloveniji po državi</w:t>
      </w:r>
      <w:r w:rsidRPr="00CE69B3">
        <w:rPr>
          <w:rFonts w:ascii="Times New Roman" w:hAnsi="Times New Roman"/>
        </w:rPr>
        <w:t xml:space="preserve"> (tabela 1</w:t>
      </w:r>
      <w:r w:rsidR="00BF4993">
        <w:rPr>
          <w:rFonts w:ascii="Times New Roman" w:hAnsi="Times New Roman"/>
        </w:rPr>
        <w:t>3</w:t>
      </w:r>
      <w:r w:rsidRPr="00CE69B3">
        <w:rPr>
          <w:rFonts w:ascii="Times New Roman" w:hAnsi="Times New Roman"/>
        </w:rPr>
        <w:t>, str.</w:t>
      </w:r>
      <w:r w:rsidR="00D35FFA">
        <w:rPr>
          <w:rFonts w:ascii="Times New Roman" w:hAnsi="Times New Roman"/>
        </w:rPr>
        <w:t xml:space="preserve"> </w:t>
      </w:r>
      <w:r w:rsidR="00BF4993">
        <w:rPr>
          <w:rFonts w:ascii="Times New Roman" w:hAnsi="Times New Roman"/>
        </w:rPr>
        <w:t>22</w:t>
      </w:r>
      <w:r w:rsidRPr="00CE69B3">
        <w:rPr>
          <w:rFonts w:ascii="Times New Roman" w:hAnsi="Times New Roman"/>
        </w:rPr>
        <w:t>).</w:t>
      </w:r>
    </w:p>
    <w:p w14:paraId="1FE8C31B" w14:textId="77777777" w:rsidR="00565B4B" w:rsidRPr="00CE69B3" w:rsidRDefault="00565B4B">
      <w:pPr>
        <w:jc w:val="both"/>
        <w:rPr>
          <w:rFonts w:ascii="Times New Roman" w:hAnsi="Times New Roman"/>
        </w:rPr>
      </w:pPr>
    </w:p>
    <w:p w14:paraId="3F91B05C" w14:textId="35D04A21" w:rsidR="00565B4B" w:rsidRPr="005848F5" w:rsidRDefault="000C18CC">
      <w:pPr>
        <w:jc w:val="both"/>
      </w:pPr>
      <w:r>
        <w:rPr>
          <w:rFonts w:ascii="Times New Roman" w:hAnsi="Times New Roman"/>
          <w:noProof/>
        </w:rPr>
        <mc:AlternateContent>
          <mc:Choice Requires="wps">
            <w:drawing>
              <wp:anchor distT="0" distB="0" distL="114300" distR="114300" simplePos="0" relativeHeight="251663872" behindDoc="0" locked="0" layoutInCell="0" allowOverlap="1" wp14:anchorId="19C6E33E" wp14:editId="0F39C1E6">
                <wp:simplePos x="0" y="0"/>
                <wp:positionH relativeFrom="page">
                  <wp:posOffset>4431665</wp:posOffset>
                </wp:positionH>
                <wp:positionV relativeFrom="page">
                  <wp:posOffset>5951220</wp:posOffset>
                </wp:positionV>
                <wp:extent cx="4135120" cy="2423795"/>
                <wp:effectExtent l="0" t="0" r="0" b="0"/>
                <wp:wrapNone/>
                <wp:docPr id="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120" cy="24237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F4DCB" id="Rectangle 121" o:spid="_x0000_s1026" style="position:absolute;margin-left:348.95pt;margin-top:468.6pt;width:325.6pt;height:19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" o:allowincell="f" stroked="f" strokeweight="0">
                <w10:wrap anchorx="page" anchory="page"/>
              </v:rect>
            </w:pict>
          </mc:Fallback>
        </mc:AlternateContent>
      </w:r>
      <w:r>
        <w:rPr>
          <w:noProof/>
        </w:rPr>
        <w:drawing>
          <wp:inline distT="0" distB="0" distL="0" distR="0" wp14:anchorId="7E088E06" wp14:editId="34F62A9F">
            <wp:extent cx="4229100" cy="2943225"/>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29100" cy="2943225"/>
                    </a:xfrm>
                    <a:prstGeom prst="rect">
                      <a:avLst/>
                    </a:prstGeom>
                    <a:noFill/>
                    <a:ln>
                      <a:noFill/>
                    </a:ln>
                  </pic:spPr>
                </pic:pic>
              </a:graphicData>
            </a:graphic>
          </wp:inline>
        </w:drawing>
      </w:r>
    </w:p>
    <w:p w14:paraId="53279EB0" w14:textId="77777777" w:rsidR="00565B4B" w:rsidRPr="00CE69B3" w:rsidRDefault="00740EBE">
      <w:pPr>
        <w:jc w:val="both"/>
        <w:rPr>
          <w:rFonts w:ascii="Times New Roman" w:hAnsi="Times New Roman"/>
        </w:rPr>
      </w:pPr>
      <w:r>
        <w:rPr>
          <w:rFonts w:ascii="Times New Roman" w:hAnsi="Times New Roman"/>
        </w:rPr>
        <w:t xml:space="preserve">                 </w:t>
      </w:r>
      <w:r w:rsidRPr="00CE69B3">
        <w:rPr>
          <w:rFonts w:ascii="Times New Roman" w:hAnsi="Times New Roman"/>
        </w:rPr>
        <w:t>(Vir: Slovenija v številkah 2002, str. 4)</w:t>
      </w:r>
    </w:p>
    <w:p w14:paraId="31FF9F41" w14:textId="25DFBFD9" w:rsidR="00565B4B" w:rsidRPr="00FB1BA0" w:rsidRDefault="000C18CC" w:rsidP="00FB1BA0">
      <w:pPr>
        <w:pStyle w:val="Naslov1"/>
        <w:rPr>
          <w:rFonts w:ascii="Times New Roman" w:hAnsi="Times New Roman"/>
          <w:bCs/>
          <w:sz w:val="28"/>
        </w:rPr>
      </w:pPr>
      <w:bookmarkStart w:id="48" w:name="_Toc272866707"/>
      <w:bookmarkStart w:id="49" w:name="_Toc277236319"/>
      <w:r>
        <w:rPr>
          <w:rFonts w:ascii="Times New Roman" w:hAnsi="Times New Roman"/>
          <w:noProof/>
        </w:rPr>
        <mc:AlternateContent>
          <mc:Choice Requires="wps">
            <w:drawing>
              <wp:anchor distT="0" distB="0" distL="114300" distR="114300" simplePos="0" relativeHeight="251664896" behindDoc="0" locked="0" layoutInCell="1" allowOverlap="1" wp14:anchorId="293D677B" wp14:editId="1F7D52D7">
                <wp:simplePos x="0" y="0"/>
                <wp:positionH relativeFrom="page">
                  <wp:posOffset>4584065</wp:posOffset>
                </wp:positionH>
                <wp:positionV relativeFrom="page">
                  <wp:posOffset>6103620</wp:posOffset>
                </wp:positionV>
                <wp:extent cx="4135120" cy="2423795"/>
                <wp:effectExtent l="0" t="0" r="0" b="0"/>
                <wp:wrapNone/>
                <wp:docPr id="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5120" cy="24237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6F8F9" id="Rectangle 122" o:spid="_x0000_s1026" style="position:absolute;margin-left:360.95pt;margin-top:480.6pt;width:325.6pt;height:19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" stroked="f" strokeweight="0">
                <w10:wrap anchorx="page" anchory="page"/>
              </v:rect>
            </w:pict>
          </mc:Fallback>
        </mc:AlternateContent>
      </w:r>
      <w:r w:rsidR="002C40C2">
        <w:rPr>
          <w:rFonts w:ascii="Times New Roman" w:hAnsi="Times New Roman"/>
          <w:bCs/>
          <w:sz w:val="28"/>
        </w:rPr>
        <w:br w:type="page"/>
      </w:r>
      <w:bookmarkStart w:id="50" w:name="_Toc277236320"/>
      <w:r w:rsidR="00565B4B" w:rsidRPr="00FB1BA0">
        <w:rPr>
          <w:rFonts w:ascii="Times New Roman" w:hAnsi="Times New Roman"/>
          <w:bCs/>
          <w:sz w:val="28"/>
        </w:rPr>
        <w:lastRenderedPageBreak/>
        <w:t>3.2 STATISTIČNI KOEFICIENTI</w:t>
      </w:r>
      <w:bookmarkEnd w:id="48"/>
      <w:bookmarkEnd w:id="49"/>
      <w:bookmarkEnd w:id="50"/>
    </w:p>
    <w:p w14:paraId="368D47DF" w14:textId="77777777" w:rsidR="00565B4B" w:rsidRPr="00CE69B3" w:rsidRDefault="00565B4B">
      <w:pPr>
        <w:jc w:val="both"/>
        <w:rPr>
          <w:rFonts w:ascii="Times New Roman" w:hAnsi="Times New Roman"/>
        </w:rPr>
      </w:pPr>
    </w:p>
    <w:p w14:paraId="650B05E2" w14:textId="77777777" w:rsidR="00565B4B" w:rsidRPr="00CE69B3" w:rsidRDefault="00565B4B">
      <w:pPr>
        <w:jc w:val="both"/>
        <w:rPr>
          <w:rFonts w:ascii="Times New Roman" w:hAnsi="Times New Roman"/>
        </w:rPr>
      </w:pPr>
      <w:r w:rsidRPr="00CE69B3">
        <w:rPr>
          <w:rFonts w:ascii="Times New Roman" w:hAnsi="Times New Roman"/>
        </w:rPr>
        <w:t xml:space="preserve">Koeficient je </w:t>
      </w:r>
      <w:r w:rsidRPr="00CE69B3">
        <w:rPr>
          <w:rFonts w:ascii="Times New Roman" w:hAnsi="Times New Roman"/>
          <w:i/>
          <w:iCs/>
        </w:rPr>
        <w:t>razmerje med raznovrstnima podatkoma</w:t>
      </w:r>
      <w:r w:rsidRPr="00CE69B3">
        <w:rPr>
          <w:rFonts w:ascii="Times New Roman" w:hAnsi="Times New Roman"/>
        </w:rPr>
        <w:t>. Ta morata biti v neki vsebinski povezavi, nanašati pa se morata na isti časovni trenutek ali časovni interval (razmik).  Le tako je koeficient, ki ga računamo, vsebinsko smiseln</w:t>
      </w:r>
      <w:r w:rsidR="003951FD">
        <w:rPr>
          <w:rFonts w:ascii="Times New Roman" w:hAnsi="Times New Roman"/>
        </w:rPr>
        <w:t xml:space="preserve"> (npr. primerjamo število zobozdravnikov v Sloveniji leta 2009 s številom prebivalcev Sloveniji leta 2009)</w:t>
      </w:r>
      <w:r w:rsidRPr="00CE69B3">
        <w:rPr>
          <w:rFonts w:ascii="Times New Roman" w:hAnsi="Times New Roman"/>
        </w:rPr>
        <w:t xml:space="preserve">. </w:t>
      </w:r>
    </w:p>
    <w:p w14:paraId="72EDA111" w14:textId="77777777" w:rsidR="00565B4B" w:rsidRPr="00CE69B3" w:rsidRDefault="00565B4B">
      <w:pPr>
        <w:jc w:val="both"/>
        <w:rPr>
          <w:rFonts w:ascii="Times New Roman" w:hAnsi="Times New Roman"/>
        </w:rPr>
      </w:pPr>
    </w:p>
    <w:p w14:paraId="2148ED95" w14:textId="77777777" w:rsidR="00B56219" w:rsidRPr="00CE69B3" w:rsidRDefault="00565B4B">
      <w:pPr>
        <w:jc w:val="both"/>
        <w:rPr>
          <w:rFonts w:ascii="Times New Roman" w:hAnsi="Times New Roman"/>
        </w:rPr>
      </w:pPr>
      <w:r w:rsidRPr="00CE69B3">
        <w:rPr>
          <w:rFonts w:ascii="Times New Roman" w:hAnsi="Times New Roman"/>
        </w:rPr>
        <w:t>Koeficient je imenovano število. Izračunamo ga po naslednjem obrazcu:</w:t>
      </w:r>
    </w:p>
    <w:p w14:paraId="05CF2FE5" w14:textId="77777777" w:rsidR="00565B4B" w:rsidRDefault="00565B4B">
      <w:pPr>
        <w:jc w:val="both"/>
        <w:rPr>
          <w:rFonts w:ascii="Times New Roman" w:hAnsi="Times New Roman"/>
        </w:rPr>
      </w:pPr>
      <w:r w:rsidRPr="00CE69B3">
        <w:rPr>
          <w:rFonts w:ascii="Times New Roman" w:hAnsi="Times New Roman"/>
          <w:position w:val="-24"/>
        </w:rPr>
        <w:object w:dxaOrig="780" w:dyaOrig="620" w14:anchorId="33B7915B">
          <v:shape id="_x0000_i1034" type="#_x0000_t75" style="width:39pt;height:30.75pt" o:ole="" fillcolor="window">
            <v:imagedata r:id="rId26" o:title=""/>
          </v:shape>
          <o:OLEObject Type="Embed" ProgID="Equation.3" ShapeID="_x0000_i1034" DrawAspect="Content" ObjectID="_1660289569" r:id="rId27"/>
        </w:object>
      </w:r>
    </w:p>
    <w:p w14:paraId="786D1198" w14:textId="77777777" w:rsidR="003951FD" w:rsidRPr="00CE69B3" w:rsidRDefault="003951FD">
      <w:pPr>
        <w:jc w:val="both"/>
        <w:rPr>
          <w:rFonts w:ascii="Times New Roman" w:hAnsi="Times New Roman"/>
        </w:rPr>
      </w:pPr>
    </w:p>
    <w:p w14:paraId="0B48F746" w14:textId="77777777" w:rsidR="00B56219" w:rsidRPr="00CE69B3" w:rsidRDefault="00565B4B">
      <w:pPr>
        <w:jc w:val="both"/>
        <w:rPr>
          <w:rFonts w:ascii="Times New Roman" w:hAnsi="Times New Roman"/>
        </w:rPr>
      </w:pPr>
      <w:r w:rsidRPr="00CE69B3">
        <w:rPr>
          <w:rFonts w:ascii="Times New Roman" w:hAnsi="Times New Roman"/>
        </w:rPr>
        <w:t xml:space="preserve">Če zamenjamo števec in imenovalec, dobimo </w:t>
      </w:r>
      <w:r w:rsidRPr="00CE69B3">
        <w:rPr>
          <w:rFonts w:ascii="Times New Roman" w:hAnsi="Times New Roman"/>
          <w:b/>
        </w:rPr>
        <w:t xml:space="preserve">recipročni </w:t>
      </w:r>
      <w:r w:rsidRPr="00CE69B3">
        <w:rPr>
          <w:rFonts w:ascii="Times New Roman" w:hAnsi="Times New Roman"/>
        </w:rPr>
        <w:t xml:space="preserve">ali </w:t>
      </w:r>
      <w:r w:rsidRPr="00CE69B3">
        <w:rPr>
          <w:rFonts w:ascii="Times New Roman" w:hAnsi="Times New Roman"/>
          <w:b/>
        </w:rPr>
        <w:t>obratni</w:t>
      </w:r>
      <w:r w:rsidRPr="00CE69B3">
        <w:rPr>
          <w:rFonts w:ascii="Times New Roman" w:hAnsi="Times New Roman"/>
        </w:rPr>
        <w:t xml:space="preserve"> koeficient.</w:t>
      </w:r>
      <w:r w:rsidR="00740EBE">
        <w:rPr>
          <w:rFonts w:ascii="Times New Roman" w:hAnsi="Times New Roman"/>
        </w:rPr>
        <w:t xml:space="preserve"> </w:t>
      </w:r>
    </w:p>
    <w:p w14:paraId="0942E012" w14:textId="77777777" w:rsidR="00565B4B" w:rsidRDefault="00565B4B">
      <w:pPr>
        <w:jc w:val="both"/>
        <w:rPr>
          <w:rFonts w:ascii="Times New Roman" w:hAnsi="Times New Roman"/>
        </w:rPr>
      </w:pPr>
      <w:r w:rsidRPr="00CE69B3">
        <w:rPr>
          <w:rFonts w:ascii="Times New Roman" w:hAnsi="Times New Roman"/>
          <w:position w:val="-24"/>
        </w:rPr>
        <w:object w:dxaOrig="1380" w:dyaOrig="620" w14:anchorId="24502853">
          <v:shape id="_x0000_i1035" type="#_x0000_t75" style="width:69pt;height:30.75pt" o:ole="" fillcolor="window">
            <v:imagedata r:id="rId28" o:title=""/>
          </v:shape>
          <o:OLEObject Type="Embed" ProgID="Equation.3" ShapeID="_x0000_i1035" DrawAspect="Content" ObjectID="_1660289570" r:id="rId29"/>
        </w:object>
      </w:r>
    </w:p>
    <w:p w14:paraId="659AC962" w14:textId="77777777" w:rsidR="00724FBA" w:rsidRDefault="00724FBA">
      <w:pPr>
        <w:jc w:val="both"/>
        <w:rPr>
          <w:rFonts w:ascii="Times New Roman" w:hAnsi="Times New Roman"/>
        </w:rPr>
      </w:pPr>
    </w:p>
    <w:p w14:paraId="7E2CB34D" w14:textId="77777777" w:rsidR="00565B4B" w:rsidRPr="00CE69B3" w:rsidRDefault="00740EBE">
      <w:pPr>
        <w:jc w:val="both"/>
        <w:rPr>
          <w:rFonts w:ascii="Times New Roman" w:hAnsi="Times New Roman"/>
        </w:rPr>
      </w:pPr>
      <w:r>
        <w:rPr>
          <w:rFonts w:ascii="Times New Roman" w:hAnsi="Times New Roman"/>
        </w:rPr>
        <w:t>Vendar pa statističnih koeficientov ni vedno smiselno računat</w:t>
      </w:r>
      <w:r w:rsidR="00724FBA">
        <w:rPr>
          <w:rFonts w:ascii="Times New Roman" w:hAnsi="Times New Roman"/>
        </w:rPr>
        <w:t xml:space="preserve"> na oba načina. V praksi se mnogokrat uveljavi le eden, tisti, ki je bolj razumljiv. Hkrati pa je pomembna tudi pravilna interpretacija dobljenih rezultatov</w:t>
      </w:r>
      <w:r w:rsidR="003951FD">
        <w:rPr>
          <w:rFonts w:ascii="Times New Roman" w:hAnsi="Times New Roman"/>
        </w:rPr>
        <w:t>.</w:t>
      </w:r>
    </w:p>
    <w:p w14:paraId="13E79719" w14:textId="77777777" w:rsidR="00565B4B" w:rsidRPr="00CE69B3" w:rsidRDefault="00565B4B">
      <w:pPr>
        <w:jc w:val="both"/>
        <w:rPr>
          <w:rFonts w:ascii="Times New Roman" w:hAnsi="Times New Roman"/>
        </w:rPr>
      </w:pPr>
      <w:r w:rsidRPr="00CE69B3">
        <w:rPr>
          <w:rFonts w:ascii="Times New Roman" w:hAnsi="Times New Roman"/>
        </w:rPr>
        <w:t>Pomen koeficientov je v izražanju intenzivnosti dogajanja v času in prostoru.</w:t>
      </w:r>
    </w:p>
    <w:p w14:paraId="369C52F4" w14:textId="77777777" w:rsidR="00565B4B" w:rsidRPr="00CE69B3" w:rsidRDefault="00565B4B">
      <w:pPr>
        <w:jc w:val="both"/>
        <w:rPr>
          <w:rFonts w:ascii="Times New Roman" w:hAnsi="Times New Roman"/>
        </w:rPr>
      </w:pPr>
    </w:p>
    <w:p w14:paraId="26272F50" w14:textId="77777777" w:rsidR="00BF4993" w:rsidRDefault="00565B4B">
      <w:pPr>
        <w:jc w:val="both"/>
        <w:rPr>
          <w:rFonts w:ascii="Times New Roman" w:hAnsi="Times New Roman"/>
        </w:rPr>
      </w:pPr>
      <w:r w:rsidRPr="00CE69B3">
        <w:rPr>
          <w:rFonts w:ascii="Times New Roman" w:hAnsi="Times New Roman"/>
        </w:rPr>
        <w:t xml:space="preserve">Pri poslovanju je pomemben </w:t>
      </w:r>
      <w:r w:rsidRPr="00CE69B3">
        <w:rPr>
          <w:rFonts w:ascii="Times New Roman" w:hAnsi="Times New Roman"/>
          <w:i/>
        </w:rPr>
        <w:t>koeficient obračanja zalog</w:t>
      </w:r>
      <w:r w:rsidRPr="00CE69B3">
        <w:rPr>
          <w:rFonts w:ascii="Times New Roman" w:hAnsi="Times New Roman"/>
        </w:rPr>
        <w:t>, ki nam pove, kolikokrat se povprečne zaloge surovin ali blaga obrnejo v enoti časa. Recipročna vrednost tega koeficienta pa izraža čas, v katerem se zaloge enkrat obrnejo.</w:t>
      </w:r>
    </w:p>
    <w:p w14:paraId="484ECD47" w14:textId="77777777" w:rsidR="002C40C2" w:rsidRDefault="002C40C2">
      <w:pPr>
        <w:jc w:val="both"/>
        <w:rPr>
          <w:rFonts w:ascii="Times New Roman" w:hAnsi="Times New Roman"/>
        </w:rPr>
      </w:pPr>
    </w:p>
    <w:p w14:paraId="122605FF" w14:textId="77777777" w:rsidR="004841B9" w:rsidRDefault="004841B9">
      <w:pPr>
        <w:jc w:val="both"/>
        <w:rPr>
          <w:rFonts w:ascii="Times New Roman" w:hAnsi="Times New Roman"/>
        </w:rPr>
      </w:pPr>
      <w:r>
        <w:rPr>
          <w:rFonts w:ascii="Times New Roman" w:hAnsi="Times New Roman"/>
        </w:rPr>
        <w:t>Z</w:t>
      </w:r>
      <w:r w:rsidRPr="004841B9">
        <w:rPr>
          <w:rFonts w:ascii="Times New Roman" w:hAnsi="Times New Roman"/>
        </w:rPr>
        <w:t>GLED 5</w:t>
      </w:r>
      <w:r w:rsidR="00565B4B" w:rsidRPr="00CE69B3">
        <w:rPr>
          <w:rFonts w:ascii="Times New Roman" w:hAnsi="Times New Roman"/>
        </w:rPr>
        <w:t xml:space="preserve"> </w:t>
      </w:r>
    </w:p>
    <w:p w14:paraId="57C0BC03" w14:textId="77777777" w:rsidR="004841B9" w:rsidRDefault="004841B9">
      <w:pPr>
        <w:jc w:val="both"/>
        <w:rPr>
          <w:rFonts w:ascii="Times New Roman" w:hAnsi="Times New Roman"/>
        </w:rPr>
      </w:pPr>
    </w:p>
    <w:p w14:paraId="17F997A8" w14:textId="77777777" w:rsidR="00565B4B" w:rsidRPr="00BF4993" w:rsidRDefault="00565B4B">
      <w:pPr>
        <w:jc w:val="both"/>
        <w:rPr>
          <w:rFonts w:ascii="Times New Roman" w:hAnsi="Times New Roman"/>
          <w:i/>
        </w:rPr>
      </w:pPr>
      <w:r w:rsidRPr="00BF4993">
        <w:rPr>
          <w:rFonts w:ascii="Times New Roman" w:hAnsi="Times New Roman"/>
          <w:i/>
        </w:rPr>
        <w:t xml:space="preserve">V Sloveniji je bilo leta 2000 54 bolniških postelj na 10000 prebivalcev. Iz navedenega koeficienta lahko sklepamo na raven zdravstvenega varstva. </w:t>
      </w:r>
    </w:p>
    <w:p w14:paraId="5D3BD654" w14:textId="77777777" w:rsidR="00565B4B" w:rsidRPr="00CE69B3" w:rsidRDefault="00565B4B">
      <w:pPr>
        <w:jc w:val="both"/>
        <w:rPr>
          <w:rFonts w:ascii="Times New Roman" w:hAnsi="Times New Roman"/>
        </w:rPr>
      </w:pPr>
    </w:p>
    <w:p w14:paraId="5B9A4D99" w14:textId="77777777" w:rsidR="00565B4B" w:rsidRPr="00CE69B3" w:rsidRDefault="00565B4B">
      <w:pPr>
        <w:jc w:val="both"/>
        <w:rPr>
          <w:rFonts w:ascii="Times New Roman" w:hAnsi="Times New Roman"/>
        </w:rPr>
      </w:pPr>
      <w:r w:rsidRPr="00CE69B3">
        <w:rPr>
          <w:rFonts w:ascii="Times New Roman" w:hAnsi="Times New Roman"/>
        </w:rPr>
        <w:t>Koeficient bi izračunali po sledeči enačbi:</w:t>
      </w:r>
    </w:p>
    <w:p w14:paraId="499FD4CD" w14:textId="77777777" w:rsidR="00565B4B" w:rsidRDefault="0065022B">
      <w:pPr>
        <w:jc w:val="both"/>
        <w:rPr>
          <w:rFonts w:ascii="Times New Roman" w:hAnsi="Times New Roman"/>
        </w:rPr>
      </w:pPr>
      <w:r>
        <w:rPr>
          <w:rFonts w:ascii="Times New Roman" w:hAnsi="Times New Roman"/>
        </w:rPr>
        <w:t xml:space="preserve">K = št. bolniških postelj / št. prebivalcev </w:t>
      </w:r>
      <w:r w:rsidR="00BF4993">
        <w:rPr>
          <w:rFonts w:ascii="Times New Roman" w:hAnsi="Times New Roman"/>
        </w:rPr>
        <w:t>·</w:t>
      </w:r>
      <w:r>
        <w:rPr>
          <w:rFonts w:ascii="Times New Roman" w:hAnsi="Times New Roman"/>
        </w:rPr>
        <w:t xml:space="preserve"> 100</w:t>
      </w:r>
      <w:r w:rsidR="00724FBA">
        <w:rPr>
          <w:rFonts w:ascii="Times New Roman" w:hAnsi="Times New Roman"/>
        </w:rPr>
        <w:t>00</w:t>
      </w:r>
    </w:p>
    <w:p w14:paraId="13B39DBC" w14:textId="77777777" w:rsidR="00B771DF" w:rsidRDefault="00B771DF">
      <w:pPr>
        <w:jc w:val="both"/>
        <w:rPr>
          <w:rFonts w:ascii="Times New Roman" w:hAnsi="Times New Roman"/>
        </w:rPr>
      </w:pPr>
    </w:p>
    <w:p w14:paraId="6CB6DFEE" w14:textId="77777777" w:rsidR="00724FBA" w:rsidRDefault="00724FBA">
      <w:pPr>
        <w:jc w:val="both"/>
        <w:rPr>
          <w:rFonts w:ascii="Times New Roman" w:hAnsi="Times New Roman"/>
        </w:rPr>
      </w:pPr>
      <w:r>
        <w:rPr>
          <w:rFonts w:ascii="Times New Roman" w:hAnsi="Times New Roman"/>
        </w:rPr>
        <w:t>Ker je število bolniških postelj v Sloveniji seveda manjše</w:t>
      </w:r>
      <w:r w:rsidR="00D35FFA">
        <w:rPr>
          <w:rFonts w:ascii="Times New Roman" w:hAnsi="Times New Roman"/>
        </w:rPr>
        <w:t>,</w:t>
      </w:r>
      <w:r>
        <w:rPr>
          <w:rFonts w:ascii="Times New Roman" w:hAnsi="Times New Roman"/>
        </w:rPr>
        <w:t xml:space="preserve"> kot je število prebivalcev, bi bila vrednost koeficienta manjša od ena. V tem primeru zaradi lažje predstavljivosti ulomek pomnožimo z</w:t>
      </w:r>
      <w:r w:rsidR="00D35FFA">
        <w:rPr>
          <w:rFonts w:ascii="Times New Roman" w:hAnsi="Times New Roman"/>
        </w:rPr>
        <w:t xml:space="preserve"> ustrezno vrednostjo (100, 1000 </w:t>
      </w:r>
      <w:r>
        <w:rPr>
          <w:rFonts w:ascii="Times New Roman" w:hAnsi="Times New Roman"/>
        </w:rPr>
        <w:t>…), da dobimo rezultat, ki je večji od ena.</w:t>
      </w:r>
    </w:p>
    <w:p w14:paraId="3EB994DD" w14:textId="77777777" w:rsidR="00724FBA" w:rsidRPr="00CE69B3" w:rsidRDefault="00724FBA">
      <w:pPr>
        <w:jc w:val="both"/>
        <w:rPr>
          <w:rFonts w:ascii="Times New Roman" w:hAnsi="Times New Roman"/>
        </w:rPr>
      </w:pPr>
    </w:p>
    <w:p w14:paraId="7090AF3C" w14:textId="77777777" w:rsidR="00565B4B" w:rsidRPr="00CE69B3" w:rsidRDefault="00724FBA">
      <w:pPr>
        <w:jc w:val="both"/>
        <w:rPr>
          <w:rFonts w:ascii="Times New Roman" w:hAnsi="Times New Roman"/>
        </w:rPr>
      </w:pPr>
      <w:r>
        <w:rPr>
          <w:rFonts w:ascii="Times New Roman" w:hAnsi="Times New Roman"/>
        </w:rPr>
        <w:t xml:space="preserve">Recipročni koeficient bi dobili po </w:t>
      </w:r>
      <w:r w:rsidR="00D35FFA">
        <w:rPr>
          <w:rFonts w:ascii="Times New Roman" w:hAnsi="Times New Roman"/>
        </w:rPr>
        <w:t>naslednji</w:t>
      </w:r>
      <w:r>
        <w:rPr>
          <w:rFonts w:ascii="Times New Roman" w:hAnsi="Times New Roman"/>
        </w:rPr>
        <w:t xml:space="preserve"> enačbi (pri čemer množenje ni potrebno)</w:t>
      </w:r>
      <w:r w:rsidR="00565B4B" w:rsidRPr="00CE69B3">
        <w:rPr>
          <w:rFonts w:ascii="Times New Roman" w:hAnsi="Times New Roman"/>
        </w:rPr>
        <w:t>:</w:t>
      </w:r>
    </w:p>
    <w:p w14:paraId="799F7F8A" w14:textId="77777777" w:rsidR="00565B4B" w:rsidRPr="00CE69B3" w:rsidRDefault="0065022B">
      <w:pPr>
        <w:jc w:val="both"/>
        <w:rPr>
          <w:rFonts w:ascii="Times New Roman" w:hAnsi="Times New Roman"/>
        </w:rPr>
      </w:pPr>
      <w:r>
        <w:rPr>
          <w:rFonts w:ascii="Times New Roman" w:hAnsi="Times New Roman"/>
        </w:rPr>
        <w:t>K</w:t>
      </w:r>
      <w:r>
        <w:rPr>
          <w:rFonts w:ascii="Times New Roman" w:hAnsi="Times New Roman"/>
          <w:szCs w:val="24"/>
          <w:vertAlign w:val="subscript"/>
        </w:rPr>
        <w:t>R</w:t>
      </w:r>
      <w:r>
        <w:rPr>
          <w:rFonts w:ascii="Times New Roman" w:hAnsi="Times New Roman"/>
          <w:szCs w:val="24"/>
        </w:rPr>
        <w:t xml:space="preserve"> = št. prebivalcev / št. bolniških postelj</w:t>
      </w:r>
    </w:p>
    <w:p w14:paraId="76ECBCF4" w14:textId="77777777" w:rsidR="00565B4B" w:rsidRPr="00CE69B3" w:rsidRDefault="00565B4B">
      <w:pPr>
        <w:jc w:val="both"/>
        <w:rPr>
          <w:rFonts w:ascii="Times New Roman" w:hAnsi="Times New Roman"/>
        </w:rPr>
      </w:pPr>
      <w:r w:rsidRPr="00CE69B3">
        <w:rPr>
          <w:rFonts w:ascii="Times New Roman" w:hAnsi="Times New Roman"/>
        </w:rPr>
        <w:t xml:space="preserve"> </w:t>
      </w:r>
    </w:p>
    <w:p w14:paraId="7319C52A" w14:textId="77777777" w:rsidR="004841B9" w:rsidRDefault="00B56219" w:rsidP="004841B9">
      <w:pPr>
        <w:jc w:val="both"/>
        <w:rPr>
          <w:rFonts w:ascii="Times New Roman" w:hAnsi="Times New Roman"/>
        </w:rPr>
      </w:pPr>
      <w:r>
        <w:rPr>
          <w:rFonts w:ascii="Times New Roman" w:hAnsi="Times New Roman"/>
        </w:rPr>
        <w:br w:type="page"/>
      </w:r>
      <w:r w:rsidR="004841B9">
        <w:rPr>
          <w:rFonts w:ascii="Times New Roman" w:hAnsi="Times New Roman"/>
        </w:rPr>
        <w:lastRenderedPageBreak/>
        <w:t>ZGLED 6</w:t>
      </w:r>
    </w:p>
    <w:p w14:paraId="3EADC515" w14:textId="77777777" w:rsidR="004841B9" w:rsidRDefault="004841B9" w:rsidP="004841B9">
      <w:pPr>
        <w:jc w:val="both"/>
        <w:rPr>
          <w:rFonts w:ascii="Times New Roman" w:hAnsi="Times New Roman"/>
        </w:rPr>
      </w:pPr>
      <w:r w:rsidRPr="00CE69B3">
        <w:rPr>
          <w:rFonts w:ascii="Times New Roman" w:hAnsi="Times New Roman"/>
        </w:rPr>
        <w:t xml:space="preserve"> </w:t>
      </w:r>
    </w:p>
    <w:p w14:paraId="2B6E94F7" w14:textId="77777777" w:rsidR="00565B4B" w:rsidRPr="00BF4993" w:rsidRDefault="00565B4B">
      <w:pPr>
        <w:jc w:val="both"/>
        <w:rPr>
          <w:rFonts w:ascii="Times New Roman" w:hAnsi="Times New Roman"/>
          <w:i/>
        </w:rPr>
      </w:pPr>
      <w:r w:rsidRPr="00BF4993">
        <w:rPr>
          <w:rFonts w:ascii="Times New Roman" w:hAnsi="Times New Roman"/>
          <w:i/>
        </w:rPr>
        <w:t>V šolskem letu 2000/01 je bilo v Sloveniji 104845 dijakov in 9351 srednješolskih učiteljev (Vir: Slovenija v številkah 2002, str. 23). Izračunajte število dijakov na enega učitelja v Sloveniji za šolsko leto 2000/01 in njegov recipročni koeficient. Kaj nam pove izračunani recipročni koeficient?</w:t>
      </w:r>
    </w:p>
    <w:p w14:paraId="4C559581" w14:textId="77777777" w:rsidR="004841B9" w:rsidRDefault="004841B9">
      <w:pPr>
        <w:jc w:val="both"/>
        <w:rPr>
          <w:rFonts w:ascii="Times New Roman" w:hAnsi="Times New Roman"/>
        </w:rPr>
      </w:pPr>
    </w:p>
    <w:p w14:paraId="0A556489" w14:textId="77777777" w:rsidR="00565B4B" w:rsidRPr="00CE69B3" w:rsidRDefault="00B771DF">
      <w:pPr>
        <w:jc w:val="both"/>
        <w:rPr>
          <w:rFonts w:ascii="Times New Roman" w:hAnsi="Times New Roman"/>
        </w:rPr>
      </w:pPr>
      <w:r>
        <w:rPr>
          <w:rFonts w:ascii="Times New Roman" w:hAnsi="Times New Roman"/>
        </w:rPr>
        <w:t xml:space="preserve">K = št. dijakov / št. učiteljev </w:t>
      </w:r>
      <w:r w:rsidRPr="00B771DF">
        <w:rPr>
          <w:rFonts w:ascii="Times New Roman" w:hAnsi="Times New Roman"/>
          <w:position w:val="-24"/>
        </w:rPr>
        <w:object w:dxaOrig="1620" w:dyaOrig="620" w14:anchorId="3227D0F2">
          <v:shape id="_x0000_i1036" type="#_x0000_t75" style="width:81pt;height:30.75pt" o:ole="" fillcolor="window">
            <v:imagedata r:id="rId30" o:title=""/>
          </v:shape>
          <o:OLEObject Type="Embed" ProgID="Equation.3" ShapeID="_x0000_i1036" DrawAspect="Content" ObjectID="_1660289571" r:id="rId31"/>
        </w:object>
      </w:r>
      <w:r w:rsidR="00565B4B" w:rsidRPr="00CE69B3">
        <w:rPr>
          <w:rFonts w:ascii="Times New Roman" w:hAnsi="Times New Roman"/>
        </w:rPr>
        <w:t xml:space="preserve"> dijaka na učitelja</w:t>
      </w:r>
    </w:p>
    <w:p w14:paraId="08FE9A1D" w14:textId="77777777" w:rsidR="00565B4B" w:rsidRPr="00CE69B3" w:rsidRDefault="00B771DF">
      <w:pPr>
        <w:jc w:val="both"/>
        <w:rPr>
          <w:rFonts w:ascii="Times New Roman" w:hAnsi="Times New Roman"/>
        </w:rPr>
      </w:pPr>
      <w:r>
        <w:rPr>
          <w:rFonts w:ascii="Times New Roman" w:hAnsi="Times New Roman"/>
        </w:rPr>
        <w:t>K</w:t>
      </w:r>
      <w:r>
        <w:rPr>
          <w:rFonts w:ascii="Times New Roman" w:hAnsi="Times New Roman"/>
          <w:szCs w:val="24"/>
          <w:vertAlign w:val="subscript"/>
        </w:rPr>
        <w:t xml:space="preserve">R </w:t>
      </w:r>
      <w:r>
        <w:rPr>
          <w:rFonts w:ascii="Times New Roman" w:hAnsi="Times New Roman"/>
          <w:szCs w:val="24"/>
        </w:rPr>
        <w:t xml:space="preserve">= št. učiteljev / št. dijakov </w:t>
      </w:r>
      <w:r w:rsidRPr="00B771DF">
        <w:rPr>
          <w:rFonts w:ascii="Times New Roman" w:hAnsi="Times New Roman"/>
          <w:position w:val="-24"/>
        </w:rPr>
        <w:object w:dxaOrig="1780" w:dyaOrig="620" w14:anchorId="3C8790C2">
          <v:shape id="_x0000_i1037" type="#_x0000_t75" style="width:89.25pt;height:30.75pt" o:ole="" fillcolor="window">
            <v:imagedata r:id="rId32" o:title=""/>
          </v:shape>
          <o:OLEObject Type="Embed" ProgID="Equation.3" ShapeID="_x0000_i1037" DrawAspect="Content" ObjectID="_1660289572" r:id="rId33"/>
        </w:object>
      </w:r>
      <w:r w:rsidR="00565B4B" w:rsidRPr="00CE69B3">
        <w:rPr>
          <w:rFonts w:ascii="Times New Roman" w:hAnsi="Times New Roman"/>
        </w:rPr>
        <w:t xml:space="preserve">učitelja na dijaka </w:t>
      </w:r>
    </w:p>
    <w:p w14:paraId="2A6B02CF" w14:textId="77777777" w:rsidR="00565B4B" w:rsidRPr="00CE69B3" w:rsidRDefault="00565B4B">
      <w:pPr>
        <w:jc w:val="both"/>
        <w:rPr>
          <w:rFonts w:ascii="Times New Roman" w:hAnsi="Times New Roman"/>
        </w:rPr>
      </w:pPr>
    </w:p>
    <w:p w14:paraId="6657827C" w14:textId="77777777" w:rsidR="00565B4B" w:rsidRDefault="00565B4B">
      <w:pPr>
        <w:jc w:val="both"/>
        <w:rPr>
          <w:rFonts w:ascii="Times New Roman" w:hAnsi="Times New Roman"/>
        </w:rPr>
      </w:pPr>
      <w:r w:rsidRPr="00CE69B3">
        <w:rPr>
          <w:rFonts w:ascii="Times New Roman" w:hAnsi="Times New Roman"/>
        </w:rPr>
        <w:t xml:space="preserve">Bolj nazorno lahko izrazimo vrednost drugega koeficienta tako, da ga pomnožimo s 100. </w:t>
      </w:r>
    </w:p>
    <w:p w14:paraId="4635AD3B" w14:textId="77777777" w:rsidR="00B771DF" w:rsidRPr="00CE69B3" w:rsidRDefault="00B771DF">
      <w:pPr>
        <w:jc w:val="both"/>
        <w:rPr>
          <w:rFonts w:ascii="Times New Roman" w:hAnsi="Times New Roman"/>
        </w:rPr>
      </w:pPr>
    </w:p>
    <w:p w14:paraId="144396A4" w14:textId="77777777" w:rsidR="00B771DF" w:rsidRDefault="00B771DF">
      <w:pPr>
        <w:jc w:val="both"/>
        <w:rPr>
          <w:rFonts w:ascii="Times New Roman" w:hAnsi="Times New Roman"/>
        </w:rPr>
      </w:pPr>
      <w:r>
        <w:rPr>
          <w:rFonts w:ascii="Times New Roman" w:hAnsi="Times New Roman"/>
        </w:rPr>
        <w:t>K</w:t>
      </w:r>
      <w:r>
        <w:rPr>
          <w:rFonts w:ascii="Times New Roman" w:hAnsi="Times New Roman"/>
          <w:szCs w:val="24"/>
          <w:vertAlign w:val="subscript"/>
        </w:rPr>
        <w:t xml:space="preserve">R </w:t>
      </w:r>
      <w:r>
        <w:rPr>
          <w:rFonts w:ascii="Times New Roman" w:hAnsi="Times New Roman"/>
          <w:szCs w:val="24"/>
        </w:rPr>
        <w:t xml:space="preserve">= št. učiteljev / št. dijakov </w:t>
      </w:r>
      <w:r w:rsidR="00BF4993">
        <w:rPr>
          <w:rFonts w:ascii="Times New Roman" w:hAnsi="Times New Roman"/>
          <w:szCs w:val="24"/>
        </w:rPr>
        <w:t>·</w:t>
      </w:r>
      <w:r>
        <w:rPr>
          <w:rFonts w:ascii="Times New Roman" w:hAnsi="Times New Roman"/>
          <w:szCs w:val="24"/>
        </w:rPr>
        <w:t xml:space="preserve"> 100</w:t>
      </w:r>
      <w:r w:rsidRPr="00B771DF">
        <w:rPr>
          <w:rFonts w:ascii="Times New Roman" w:hAnsi="Times New Roman"/>
          <w:position w:val="-8"/>
        </w:rPr>
        <w:object w:dxaOrig="560" w:dyaOrig="300" w14:anchorId="37C928D6">
          <v:shape id="_x0000_i1038" type="#_x0000_t75" style="width:27.75pt;height:15pt" o:ole="" fillcolor="window">
            <v:imagedata r:id="rId34" o:title=""/>
          </v:shape>
          <o:OLEObject Type="Embed" ProgID="Equation.3" ShapeID="_x0000_i1038" DrawAspect="Content" ObjectID="_1660289573" r:id="rId35"/>
        </w:object>
      </w:r>
      <w:r w:rsidR="00565B4B" w:rsidRPr="00CE69B3">
        <w:rPr>
          <w:rFonts w:ascii="Times New Roman" w:hAnsi="Times New Roman"/>
        </w:rPr>
        <w:t>učitelja na 100 dijakov</w:t>
      </w:r>
    </w:p>
    <w:p w14:paraId="7FF6BBC2" w14:textId="77777777" w:rsidR="00B771DF" w:rsidRPr="00BF4993" w:rsidRDefault="00B771DF" w:rsidP="00B771DF">
      <w:pPr>
        <w:pStyle w:val="Naslov1"/>
        <w:rPr>
          <w:rFonts w:ascii="Times New Roman" w:hAnsi="Times New Roman" w:cs="Times New Roman"/>
          <w:sz w:val="24"/>
          <w:szCs w:val="24"/>
        </w:rPr>
      </w:pPr>
      <w:bookmarkStart w:id="51" w:name="_Toc272866708"/>
    </w:p>
    <w:p w14:paraId="378E0BCC" w14:textId="77777777" w:rsidR="00565B4B" w:rsidRPr="00B771DF" w:rsidRDefault="00565B4B" w:rsidP="00B771DF">
      <w:pPr>
        <w:pStyle w:val="Naslov1"/>
        <w:rPr>
          <w:rFonts w:ascii="Times New Roman" w:hAnsi="Times New Roman"/>
          <w:bCs/>
          <w:sz w:val="24"/>
        </w:rPr>
      </w:pPr>
      <w:bookmarkStart w:id="52" w:name="_Toc277236321"/>
      <w:r w:rsidRPr="00B771DF">
        <w:rPr>
          <w:rFonts w:ascii="Times New Roman" w:hAnsi="Times New Roman"/>
          <w:bCs/>
          <w:sz w:val="24"/>
        </w:rPr>
        <w:t>3.2.1 Grafično prikazovanje statističnih koeficientov</w:t>
      </w:r>
      <w:bookmarkEnd w:id="51"/>
      <w:bookmarkEnd w:id="52"/>
    </w:p>
    <w:p w14:paraId="5F675092" w14:textId="77777777" w:rsidR="00565B4B" w:rsidRPr="00CE69B3" w:rsidRDefault="00565B4B">
      <w:pPr>
        <w:jc w:val="both"/>
        <w:rPr>
          <w:rFonts w:ascii="Times New Roman" w:hAnsi="Times New Roman"/>
          <w:color w:val="00FFFF"/>
        </w:rPr>
      </w:pPr>
    </w:p>
    <w:p w14:paraId="198AEB79" w14:textId="77777777" w:rsidR="00B771DF" w:rsidRDefault="00565B4B">
      <w:pPr>
        <w:jc w:val="both"/>
        <w:rPr>
          <w:rFonts w:ascii="Times New Roman" w:hAnsi="Times New Roman"/>
        </w:rPr>
      </w:pPr>
      <w:r w:rsidRPr="00CE69B3">
        <w:rPr>
          <w:rFonts w:ascii="Times New Roman" w:hAnsi="Times New Roman"/>
        </w:rPr>
        <w:t xml:space="preserve">Koeficiente prikazujemo grafično običajno s </w:t>
      </w:r>
      <w:r w:rsidRPr="00CE69B3">
        <w:rPr>
          <w:rFonts w:ascii="Times New Roman" w:hAnsi="Times New Roman"/>
          <w:i/>
          <w:iCs/>
        </w:rPr>
        <w:t>stolpci</w:t>
      </w:r>
      <w:r w:rsidRPr="00CE69B3">
        <w:rPr>
          <w:rFonts w:ascii="Times New Roman" w:hAnsi="Times New Roman"/>
        </w:rPr>
        <w:t>, pri čemer je dolžina stolpca premo sorazmerna z vrednostjo koeficienta.</w:t>
      </w:r>
    </w:p>
    <w:p w14:paraId="01785328" w14:textId="77777777" w:rsidR="00BF4993" w:rsidRDefault="00BF4993" w:rsidP="004841B9">
      <w:pPr>
        <w:jc w:val="both"/>
        <w:rPr>
          <w:rFonts w:ascii="Times New Roman" w:hAnsi="Times New Roman"/>
        </w:rPr>
      </w:pPr>
    </w:p>
    <w:p w14:paraId="001AE2FA" w14:textId="77777777" w:rsidR="004841B9" w:rsidRDefault="004841B9" w:rsidP="004841B9">
      <w:pPr>
        <w:jc w:val="both"/>
        <w:rPr>
          <w:rFonts w:ascii="Times New Roman" w:hAnsi="Times New Roman"/>
        </w:rPr>
      </w:pPr>
      <w:r>
        <w:rPr>
          <w:rFonts w:ascii="Times New Roman" w:hAnsi="Times New Roman"/>
        </w:rPr>
        <w:t>ZGLED 7</w:t>
      </w:r>
    </w:p>
    <w:p w14:paraId="22824234" w14:textId="77777777" w:rsidR="004841B9" w:rsidRDefault="004841B9" w:rsidP="004841B9">
      <w:pPr>
        <w:jc w:val="both"/>
        <w:rPr>
          <w:rFonts w:ascii="Times New Roman" w:hAnsi="Times New Roman"/>
        </w:rPr>
      </w:pPr>
      <w:r w:rsidRPr="00CE69B3">
        <w:rPr>
          <w:rFonts w:ascii="Times New Roman" w:hAnsi="Times New Roman"/>
        </w:rPr>
        <w:t xml:space="preserve"> </w:t>
      </w:r>
    </w:p>
    <w:p w14:paraId="7A327866" w14:textId="77777777" w:rsidR="00565B4B" w:rsidRPr="008F7A61" w:rsidRDefault="00565B4B">
      <w:pPr>
        <w:jc w:val="both"/>
        <w:rPr>
          <w:rFonts w:ascii="Times New Roman" w:hAnsi="Times New Roman"/>
          <w:i/>
        </w:rPr>
      </w:pPr>
      <w:r w:rsidRPr="008F7A61">
        <w:rPr>
          <w:rFonts w:ascii="Times New Roman" w:hAnsi="Times New Roman"/>
          <w:i/>
        </w:rPr>
        <w:t>Prikažite koeficiente iz tabele s stolpci.</w:t>
      </w:r>
    </w:p>
    <w:p w14:paraId="7D41DBA2" w14:textId="77777777" w:rsidR="00565B4B" w:rsidRPr="00CE69B3" w:rsidRDefault="00565B4B">
      <w:pPr>
        <w:jc w:val="both"/>
        <w:rPr>
          <w:rFonts w:ascii="Times New Roman" w:hAnsi="Times New Roman"/>
        </w:rPr>
      </w:pPr>
    </w:p>
    <w:p w14:paraId="6293DC59" w14:textId="77777777" w:rsidR="00565B4B" w:rsidRPr="00CE69B3" w:rsidRDefault="00565B4B">
      <w:pPr>
        <w:jc w:val="both"/>
        <w:rPr>
          <w:rFonts w:ascii="Times New Roman" w:hAnsi="Times New Roman"/>
        </w:rPr>
      </w:pPr>
      <w:r w:rsidRPr="00CE69B3">
        <w:rPr>
          <w:rFonts w:ascii="Times New Roman" w:hAnsi="Times New Roman"/>
        </w:rPr>
        <w:t>Tabela 1</w:t>
      </w:r>
      <w:r w:rsidR="004841B9">
        <w:rPr>
          <w:rFonts w:ascii="Times New Roman" w:hAnsi="Times New Roman"/>
        </w:rPr>
        <w:t>7</w:t>
      </w:r>
      <w:r w:rsidRPr="00CE69B3">
        <w:rPr>
          <w:rFonts w:ascii="Times New Roman" w:hAnsi="Times New Roman"/>
        </w:rPr>
        <w:t>: Povprečno število živorojenih otrok na eno žensko v Sloveniji od 1985 do 2000 (Vir: Slovenija v številkah 2002, str. 14)</w:t>
      </w:r>
    </w:p>
    <w:p w14:paraId="5D791DF8" w14:textId="77777777" w:rsidR="00565B4B" w:rsidRPr="00CE69B3" w:rsidRDefault="00565B4B">
      <w:pPr>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60"/>
        <w:gridCol w:w="4710"/>
      </w:tblGrid>
      <w:tr w:rsidR="00565B4B" w:rsidRPr="00CE69B3" w14:paraId="051E337B" w14:textId="77777777">
        <w:tc>
          <w:tcPr>
            <w:tcW w:w="960" w:type="dxa"/>
            <w:vAlign w:val="center"/>
          </w:tcPr>
          <w:p w14:paraId="0A7F928E" w14:textId="77777777" w:rsidR="00565B4B" w:rsidRPr="00030F87" w:rsidRDefault="00565B4B" w:rsidP="00030F87">
            <w:pPr>
              <w:rPr>
                <w:rFonts w:ascii="Times New Roman" w:hAnsi="Times New Roman"/>
                <w:szCs w:val="24"/>
              </w:rPr>
            </w:pPr>
            <w:r w:rsidRPr="00030F87">
              <w:rPr>
                <w:rFonts w:ascii="Times New Roman" w:hAnsi="Times New Roman"/>
                <w:szCs w:val="24"/>
              </w:rPr>
              <w:t xml:space="preserve">Leto </w:t>
            </w:r>
          </w:p>
        </w:tc>
        <w:tc>
          <w:tcPr>
            <w:tcW w:w="4710" w:type="dxa"/>
          </w:tcPr>
          <w:p w14:paraId="5B2614CC" w14:textId="77777777" w:rsidR="00565B4B" w:rsidRPr="00030F87" w:rsidRDefault="00565B4B">
            <w:pPr>
              <w:jc w:val="center"/>
              <w:rPr>
                <w:rFonts w:ascii="Times New Roman" w:hAnsi="Times New Roman"/>
                <w:szCs w:val="24"/>
              </w:rPr>
            </w:pPr>
            <w:r w:rsidRPr="00030F87">
              <w:rPr>
                <w:rFonts w:ascii="Times New Roman" w:hAnsi="Times New Roman"/>
                <w:szCs w:val="24"/>
              </w:rPr>
              <w:t xml:space="preserve">Povprečno število živorojenih </w:t>
            </w:r>
          </w:p>
          <w:p w14:paraId="5EF8AD53" w14:textId="77777777" w:rsidR="00565B4B" w:rsidRPr="00030F87" w:rsidRDefault="00565B4B">
            <w:pPr>
              <w:jc w:val="center"/>
              <w:rPr>
                <w:rFonts w:ascii="Times New Roman" w:hAnsi="Times New Roman"/>
                <w:szCs w:val="24"/>
              </w:rPr>
            </w:pPr>
            <w:r w:rsidRPr="00030F87">
              <w:rPr>
                <w:rFonts w:ascii="Times New Roman" w:hAnsi="Times New Roman"/>
                <w:szCs w:val="24"/>
              </w:rPr>
              <w:t>otrok na eno žensko</w:t>
            </w:r>
          </w:p>
        </w:tc>
      </w:tr>
      <w:tr w:rsidR="00565B4B" w:rsidRPr="00CE69B3" w14:paraId="1009473F" w14:textId="77777777">
        <w:tc>
          <w:tcPr>
            <w:tcW w:w="960" w:type="dxa"/>
          </w:tcPr>
          <w:p w14:paraId="72A99F7E" w14:textId="77777777" w:rsidR="00565B4B" w:rsidRPr="00CE69B3" w:rsidRDefault="00565B4B" w:rsidP="00030F87">
            <w:pPr>
              <w:rPr>
                <w:rFonts w:ascii="Times New Roman" w:hAnsi="Times New Roman"/>
              </w:rPr>
            </w:pPr>
            <w:r w:rsidRPr="00CE69B3">
              <w:rPr>
                <w:rFonts w:ascii="Times New Roman" w:hAnsi="Times New Roman"/>
              </w:rPr>
              <w:t>1985</w:t>
            </w:r>
          </w:p>
        </w:tc>
        <w:tc>
          <w:tcPr>
            <w:tcW w:w="4710" w:type="dxa"/>
          </w:tcPr>
          <w:p w14:paraId="70588C3F" w14:textId="77777777" w:rsidR="00565B4B" w:rsidRPr="00CE69B3" w:rsidRDefault="00565B4B">
            <w:pPr>
              <w:jc w:val="center"/>
              <w:rPr>
                <w:rFonts w:ascii="Times New Roman" w:hAnsi="Times New Roman"/>
              </w:rPr>
            </w:pPr>
            <w:r w:rsidRPr="00CE69B3">
              <w:rPr>
                <w:rFonts w:ascii="Times New Roman" w:hAnsi="Times New Roman"/>
              </w:rPr>
              <w:t>1,68</w:t>
            </w:r>
          </w:p>
        </w:tc>
      </w:tr>
      <w:tr w:rsidR="00565B4B" w:rsidRPr="00CE69B3" w14:paraId="7590AF1F" w14:textId="77777777">
        <w:tc>
          <w:tcPr>
            <w:tcW w:w="960" w:type="dxa"/>
          </w:tcPr>
          <w:p w14:paraId="4EFF0730" w14:textId="77777777" w:rsidR="00565B4B" w:rsidRPr="00CE69B3" w:rsidRDefault="00565B4B" w:rsidP="00030F87">
            <w:pPr>
              <w:rPr>
                <w:rFonts w:ascii="Times New Roman" w:hAnsi="Times New Roman"/>
              </w:rPr>
            </w:pPr>
            <w:r w:rsidRPr="00CE69B3">
              <w:rPr>
                <w:rFonts w:ascii="Times New Roman" w:hAnsi="Times New Roman"/>
              </w:rPr>
              <w:t>1990</w:t>
            </w:r>
          </w:p>
        </w:tc>
        <w:tc>
          <w:tcPr>
            <w:tcW w:w="4710" w:type="dxa"/>
          </w:tcPr>
          <w:p w14:paraId="28C3AB55" w14:textId="77777777" w:rsidR="00565B4B" w:rsidRPr="00CE69B3" w:rsidRDefault="00565B4B">
            <w:pPr>
              <w:jc w:val="center"/>
              <w:rPr>
                <w:rFonts w:ascii="Times New Roman" w:hAnsi="Times New Roman"/>
              </w:rPr>
            </w:pPr>
            <w:r w:rsidRPr="00CE69B3">
              <w:rPr>
                <w:rFonts w:ascii="Times New Roman" w:hAnsi="Times New Roman"/>
              </w:rPr>
              <w:t>1,46</w:t>
            </w:r>
          </w:p>
        </w:tc>
      </w:tr>
      <w:tr w:rsidR="00565B4B" w:rsidRPr="00CE69B3" w14:paraId="746AB617" w14:textId="77777777">
        <w:tc>
          <w:tcPr>
            <w:tcW w:w="960" w:type="dxa"/>
          </w:tcPr>
          <w:p w14:paraId="4A9B30E5" w14:textId="77777777" w:rsidR="00565B4B" w:rsidRPr="00CE69B3" w:rsidRDefault="00565B4B" w:rsidP="00030F87">
            <w:pPr>
              <w:rPr>
                <w:rFonts w:ascii="Times New Roman" w:hAnsi="Times New Roman"/>
              </w:rPr>
            </w:pPr>
            <w:r w:rsidRPr="00CE69B3">
              <w:rPr>
                <w:rFonts w:ascii="Times New Roman" w:hAnsi="Times New Roman"/>
              </w:rPr>
              <w:t>1995</w:t>
            </w:r>
          </w:p>
        </w:tc>
        <w:tc>
          <w:tcPr>
            <w:tcW w:w="4710" w:type="dxa"/>
          </w:tcPr>
          <w:p w14:paraId="3EAFAC1D" w14:textId="77777777" w:rsidR="00565B4B" w:rsidRPr="00CE69B3" w:rsidRDefault="00565B4B">
            <w:pPr>
              <w:jc w:val="center"/>
              <w:rPr>
                <w:rFonts w:ascii="Times New Roman" w:hAnsi="Times New Roman"/>
              </w:rPr>
            </w:pPr>
            <w:r w:rsidRPr="00CE69B3">
              <w:rPr>
                <w:rFonts w:ascii="Times New Roman" w:hAnsi="Times New Roman"/>
              </w:rPr>
              <w:t>1,29</w:t>
            </w:r>
          </w:p>
        </w:tc>
      </w:tr>
      <w:tr w:rsidR="00565B4B" w:rsidRPr="00CE69B3" w14:paraId="0154C83C" w14:textId="77777777">
        <w:tc>
          <w:tcPr>
            <w:tcW w:w="960" w:type="dxa"/>
          </w:tcPr>
          <w:p w14:paraId="3CD87D3A" w14:textId="77777777" w:rsidR="00565B4B" w:rsidRPr="00CE69B3" w:rsidRDefault="00565B4B" w:rsidP="00030F87">
            <w:pPr>
              <w:rPr>
                <w:rFonts w:ascii="Times New Roman" w:hAnsi="Times New Roman"/>
              </w:rPr>
            </w:pPr>
            <w:r w:rsidRPr="00CE69B3">
              <w:rPr>
                <w:rFonts w:ascii="Times New Roman" w:hAnsi="Times New Roman"/>
              </w:rPr>
              <w:t>1999</w:t>
            </w:r>
          </w:p>
        </w:tc>
        <w:tc>
          <w:tcPr>
            <w:tcW w:w="4710" w:type="dxa"/>
          </w:tcPr>
          <w:p w14:paraId="5848F110" w14:textId="77777777" w:rsidR="00565B4B" w:rsidRPr="00CE69B3" w:rsidRDefault="00565B4B">
            <w:pPr>
              <w:jc w:val="center"/>
              <w:rPr>
                <w:rFonts w:ascii="Times New Roman" w:hAnsi="Times New Roman"/>
              </w:rPr>
            </w:pPr>
            <w:r w:rsidRPr="00CE69B3">
              <w:rPr>
                <w:rFonts w:ascii="Times New Roman" w:hAnsi="Times New Roman"/>
              </w:rPr>
              <w:t>1,21</w:t>
            </w:r>
          </w:p>
        </w:tc>
      </w:tr>
      <w:tr w:rsidR="00565B4B" w:rsidRPr="00CE69B3" w14:paraId="5BC64266" w14:textId="77777777">
        <w:tc>
          <w:tcPr>
            <w:tcW w:w="960" w:type="dxa"/>
          </w:tcPr>
          <w:p w14:paraId="2C925BF9" w14:textId="77777777" w:rsidR="00565B4B" w:rsidRPr="00CE69B3" w:rsidRDefault="00565B4B" w:rsidP="00030F87">
            <w:pPr>
              <w:rPr>
                <w:rFonts w:ascii="Times New Roman" w:hAnsi="Times New Roman"/>
              </w:rPr>
            </w:pPr>
            <w:r w:rsidRPr="00CE69B3">
              <w:rPr>
                <w:rFonts w:ascii="Times New Roman" w:hAnsi="Times New Roman"/>
              </w:rPr>
              <w:t>2000</w:t>
            </w:r>
          </w:p>
        </w:tc>
        <w:tc>
          <w:tcPr>
            <w:tcW w:w="4710" w:type="dxa"/>
          </w:tcPr>
          <w:p w14:paraId="05DF1F73" w14:textId="77777777" w:rsidR="00565B4B" w:rsidRPr="00CE69B3" w:rsidRDefault="00565B4B">
            <w:pPr>
              <w:jc w:val="center"/>
              <w:rPr>
                <w:rFonts w:ascii="Times New Roman" w:hAnsi="Times New Roman"/>
              </w:rPr>
            </w:pPr>
            <w:r w:rsidRPr="00CE69B3">
              <w:rPr>
                <w:rFonts w:ascii="Times New Roman" w:hAnsi="Times New Roman"/>
              </w:rPr>
              <w:t>1,26</w:t>
            </w:r>
          </w:p>
        </w:tc>
      </w:tr>
    </w:tbl>
    <w:p w14:paraId="5FEE2D6A" w14:textId="77777777" w:rsidR="00565B4B" w:rsidRDefault="00565B4B">
      <w:pPr>
        <w:tabs>
          <w:tab w:val="left" w:pos="284"/>
        </w:tabs>
        <w:jc w:val="both"/>
        <w:rPr>
          <w:rFonts w:ascii="Times New Roman" w:hAnsi="Times New Roman"/>
        </w:rPr>
      </w:pPr>
    </w:p>
    <w:p w14:paraId="4F51224F" w14:textId="77777777" w:rsidR="00B771DF" w:rsidRPr="00CE69B3" w:rsidRDefault="00B771DF">
      <w:pPr>
        <w:tabs>
          <w:tab w:val="left" w:pos="284"/>
        </w:tabs>
        <w:jc w:val="both"/>
        <w:rPr>
          <w:rFonts w:ascii="Times New Roman" w:hAnsi="Times New Roman"/>
        </w:rPr>
      </w:pPr>
    </w:p>
    <w:p w14:paraId="769E12A1" w14:textId="67F7B69C" w:rsidR="00565B4B" w:rsidRPr="00CE69B3" w:rsidRDefault="000C18CC">
      <w:pPr>
        <w:tabs>
          <w:tab w:val="left" w:pos="284"/>
        </w:tabs>
        <w:jc w:val="both"/>
        <w:rPr>
          <w:rFonts w:ascii="Times New Roman" w:hAnsi="Times New Roman"/>
        </w:rPr>
      </w:pPr>
      <w:r w:rsidRPr="00CE69B3">
        <w:rPr>
          <w:rFonts w:ascii="Times New Roman" w:hAnsi="Times New Roman"/>
          <w:noProof/>
        </w:rPr>
        <w:lastRenderedPageBreak/>
        <w:drawing>
          <wp:inline distT="0" distB="0" distL="0" distR="0" wp14:anchorId="3B3062B9" wp14:editId="611118F7">
            <wp:extent cx="4371975" cy="4191000"/>
            <wp:effectExtent l="0" t="0" r="0" b="0"/>
            <wp:docPr id="15" name="Predme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93D93D7" w14:textId="77777777" w:rsidR="00565B4B" w:rsidRPr="00B771DF" w:rsidRDefault="00B771DF" w:rsidP="00B771DF">
      <w:pPr>
        <w:pStyle w:val="Naslov1"/>
        <w:rPr>
          <w:rFonts w:ascii="Times New Roman" w:hAnsi="Times New Roman"/>
          <w:bCs/>
          <w:sz w:val="28"/>
        </w:rPr>
      </w:pPr>
      <w:r>
        <w:rPr>
          <w:color w:val="00FFFF"/>
        </w:rPr>
        <w:br w:type="page"/>
      </w:r>
      <w:bookmarkStart w:id="53" w:name="_Toc272866709"/>
      <w:bookmarkStart w:id="54" w:name="_Toc277236322"/>
      <w:r w:rsidR="00565B4B" w:rsidRPr="00B771DF">
        <w:rPr>
          <w:rFonts w:ascii="Times New Roman" w:hAnsi="Times New Roman"/>
          <w:bCs/>
          <w:sz w:val="28"/>
        </w:rPr>
        <w:lastRenderedPageBreak/>
        <w:t>3.3 INDEKSI</w:t>
      </w:r>
      <w:bookmarkEnd w:id="53"/>
      <w:bookmarkEnd w:id="54"/>
    </w:p>
    <w:p w14:paraId="3A5D6191" w14:textId="77777777" w:rsidR="00565B4B" w:rsidRPr="00CE69B3" w:rsidRDefault="00565B4B">
      <w:pPr>
        <w:tabs>
          <w:tab w:val="left" w:pos="284"/>
        </w:tabs>
        <w:jc w:val="both"/>
        <w:rPr>
          <w:rFonts w:ascii="Times New Roman" w:hAnsi="Times New Roman"/>
          <w:color w:val="00FFFF"/>
        </w:rPr>
      </w:pPr>
    </w:p>
    <w:p w14:paraId="2B74D5F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Indeksi so relativna števila, ki jih dobimo z </w:t>
      </w:r>
      <w:r w:rsidRPr="00CE69B3">
        <w:rPr>
          <w:rFonts w:ascii="Times New Roman" w:hAnsi="Times New Roman"/>
          <w:i/>
          <w:iCs/>
        </w:rPr>
        <w:t>razmerjem dveh podatkov, ki se nanašata na istovrstna pojava, pomnožen</w:t>
      </w:r>
      <w:r w:rsidR="00D35FFA">
        <w:rPr>
          <w:rFonts w:ascii="Times New Roman" w:hAnsi="Times New Roman"/>
          <w:i/>
          <w:iCs/>
        </w:rPr>
        <w:t>im</w:t>
      </w:r>
      <w:r w:rsidRPr="00CE69B3">
        <w:rPr>
          <w:rFonts w:ascii="Times New Roman" w:hAnsi="Times New Roman"/>
          <w:i/>
          <w:iCs/>
        </w:rPr>
        <w:t xml:space="preserve"> s 100</w:t>
      </w:r>
      <w:r w:rsidRPr="00CE69B3">
        <w:rPr>
          <w:rFonts w:ascii="Times New Roman" w:hAnsi="Times New Roman"/>
        </w:rPr>
        <w:t>. Indeks je neimenovano število. Lahko ga izračunavamo za absolutne podatke in za relativna števila. Računamo ga po osnovnem obrazcu:</w:t>
      </w:r>
    </w:p>
    <w:p w14:paraId="3C401EFF" w14:textId="77777777" w:rsidR="00565B4B" w:rsidRPr="00CE69B3" w:rsidRDefault="00565B4B">
      <w:pPr>
        <w:tabs>
          <w:tab w:val="left" w:pos="284"/>
        </w:tabs>
        <w:jc w:val="both"/>
        <w:rPr>
          <w:rFonts w:ascii="Times New Roman" w:hAnsi="Times New Roman"/>
        </w:rPr>
      </w:pPr>
    </w:p>
    <w:p w14:paraId="02F1E911" w14:textId="77777777" w:rsidR="00565B4B" w:rsidRPr="00CE69B3" w:rsidRDefault="008F7A61">
      <w:pPr>
        <w:tabs>
          <w:tab w:val="left" w:pos="284"/>
        </w:tabs>
        <w:jc w:val="both"/>
        <w:rPr>
          <w:rFonts w:ascii="Times New Roman" w:hAnsi="Times New Roman"/>
        </w:rPr>
      </w:pPr>
      <w:r w:rsidRPr="00CE69B3">
        <w:rPr>
          <w:rFonts w:ascii="Times New Roman" w:hAnsi="Times New Roman"/>
          <w:position w:val="-30"/>
        </w:rPr>
        <w:object w:dxaOrig="1460" w:dyaOrig="720" w14:anchorId="4A4829E6">
          <v:shape id="_x0000_i1040" type="#_x0000_t75" style="width:72.75pt;height:36pt" o:ole="" fillcolor="window">
            <v:imagedata r:id="rId37" o:title=""/>
          </v:shape>
          <o:OLEObject Type="Embed" ProgID="Equation.3" ShapeID="_x0000_i1040" DrawAspect="Content" ObjectID="_1660289574" r:id="rId38"/>
        </w:object>
      </w:r>
    </w:p>
    <w:p w14:paraId="1586EF25" w14:textId="77777777" w:rsidR="00565B4B" w:rsidRPr="00CE69B3" w:rsidRDefault="00565B4B">
      <w:pPr>
        <w:tabs>
          <w:tab w:val="left" w:pos="284"/>
        </w:tabs>
        <w:jc w:val="both"/>
        <w:rPr>
          <w:rFonts w:ascii="Times New Roman" w:hAnsi="Times New Roman"/>
        </w:rPr>
      </w:pPr>
    </w:p>
    <w:p w14:paraId="74911A3C"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j</w:t>
      </w:r>
      <w:r w:rsidRPr="00CE69B3">
        <w:rPr>
          <w:rFonts w:ascii="Times New Roman" w:hAnsi="Times New Roman"/>
        </w:rPr>
        <w:t xml:space="preserve">   primerjalni podatek</w:t>
      </w:r>
    </w:p>
    <w:p w14:paraId="7DA85EB0"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w:t>
      </w:r>
      <w:r w:rsidRPr="00CE69B3">
        <w:rPr>
          <w:rFonts w:ascii="Times New Roman" w:hAnsi="Times New Roman"/>
        </w:rPr>
        <w:t xml:space="preserve">  osnova ali baza indeksa</w:t>
      </w:r>
    </w:p>
    <w:p w14:paraId="3F457F8C" w14:textId="77777777" w:rsidR="00565B4B" w:rsidRPr="00CE69B3" w:rsidRDefault="00565B4B">
      <w:pPr>
        <w:tabs>
          <w:tab w:val="left" w:pos="284"/>
        </w:tabs>
        <w:jc w:val="both"/>
        <w:rPr>
          <w:rFonts w:ascii="Times New Roman" w:hAnsi="Times New Roman"/>
        </w:rPr>
      </w:pPr>
    </w:p>
    <w:p w14:paraId="683AF034" w14:textId="77777777" w:rsidR="00565B4B" w:rsidRPr="00CE69B3" w:rsidRDefault="00565B4B">
      <w:pPr>
        <w:tabs>
          <w:tab w:val="left" w:pos="284"/>
        </w:tabs>
        <w:jc w:val="both"/>
        <w:rPr>
          <w:rFonts w:ascii="Times New Roman" w:hAnsi="Times New Roman"/>
        </w:rPr>
      </w:pPr>
      <w:r w:rsidRPr="00CE69B3">
        <w:rPr>
          <w:rFonts w:ascii="Times New Roman" w:hAnsi="Times New Roman"/>
        </w:rPr>
        <w:t>Osnova indeksa je lahko fiksna ali pa se spreminja.</w:t>
      </w:r>
    </w:p>
    <w:p w14:paraId="381DECA2" w14:textId="77777777" w:rsidR="00565B4B" w:rsidRPr="00CE69B3" w:rsidRDefault="00565B4B">
      <w:pPr>
        <w:tabs>
          <w:tab w:val="left" w:pos="284"/>
        </w:tabs>
        <w:jc w:val="both"/>
        <w:rPr>
          <w:rFonts w:ascii="Times New Roman" w:hAnsi="Times New Roman"/>
        </w:rPr>
      </w:pPr>
    </w:p>
    <w:p w14:paraId="6F0BD25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 zavzema </w:t>
      </w:r>
      <w:r w:rsidR="00D35FFA">
        <w:rPr>
          <w:rFonts w:ascii="Times New Roman" w:hAnsi="Times New Roman"/>
        </w:rPr>
        <w:t>naslednje</w:t>
      </w:r>
      <w:r w:rsidRPr="00CE69B3">
        <w:rPr>
          <w:rFonts w:ascii="Times New Roman" w:hAnsi="Times New Roman"/>
        </w:rPr>
        <w:t xml:space="preserve"> vrednosti:</w:t>
      </w:r>
    </w:p>
    <w:p w14:paraId="339195D2" w14:textId="77777777" w:rsidR="00565B4B" w:rsidRPr="00CE69B3" w:rsidRDefault="00565B4B">
      <w:pPr>
        <w:pStyle w:val="Telobesedila"/>
        <w:tabs>
          <w:tab w:val="clear" w:pos="0"/>
          <w:tab w:val="clear" w:pos="2835"/>
          <w:tab w:val="left" w:pos="284"/>
        </w:tabs>
        <w:rPr>
          <w:rFonts w:ascii="Times New Roman" w:hAnsi="Times New Roman"/>
        </w:rPr>
      </w:pPr>
      <w:r w:rsidRPr="00CE69B3">
        <w:rPr>
          <w:rFonts w:ascii="Times New Roman" w:hAnsi="Times New Roman"/>
        </w:rPr>
        <w:t>I = 100       (pomeni, da sta podatka enaka)</w:t>
      </w:r>
    </w:p>
    <w:p w14:paraId="732D6BEF" w14:textId="77777777" w:rsidR="00565B4B" w:rsidRPr="00CE69B3" w:rsidRDefault="00565B4B">
      <w:pPr>
        <w:tabs>
          <w:tab w:val="left" w:pos="284"/>
        </w:tabs>
        <w:jc w:val="both"/>
        <w:rPr>
          <w:rFonts w:ascii="Times New Roman" w:hAnsi="Times New Roman"/>
        </w:rPr>
      </w:pPr>
      <w:r w:rsidRPr="00CE69B3">
        <w:rPr>
          <w:rFonts w:ascii="Times New Roman" w:hAnsi="Times New Roman"/>
        </w:rPr>
        <w:t>I &gt; 100       (pomeni, da je primerjalni podatek večji od osnove)</w:t>
      </w:r>
    </w:p>
    <w:p w14:paraId="30929714" w14:textId="77777777" w:rsidR="00565B4B" w:rsidRPr="00CE69B3" w:rsidRDefault="00565B4B">
      <w:pPr>
        <w:pStyle w:val="Telobesedila"/>
        <w:tabs>
          <w:tab w:val="clear" w:pos="0"/>
          <w:tab w:val="clear" w:pos="2835"/>
          <w:tab w:val="left" w:pos="284"/>
        </w:tabs>
        <w:rPr>
          <w:rFonts w:ascii="Times New Roman" w:hAnsi="Times New Roman"/>
        </w:rPr>
      </w:pPr>
      <w:r w:rsidRPr="00CE69B3">
        <w:rPr>
          <w:rFonts w:ascii="Times New Roman" w:hAnsi="Times New Roman"/>
        </w:rPr>
        <w:t>I &lt; 100       (pomeni, da je primerjalni podatek manjši od osnove)</w:t>
      </w:r>
    </w:p>
    <w:p w14:paraId="02BA996F" w14:textId="77777777" w:rsidR="00565B4B" w:rsidRPr="00CE69B3" w:rsidRDefault="00565B4B">
      <w:pPr>
        <w:tabs>
          <w:tab w:val="left" w:pos="284"/>
        </w:tabs>
        <w:jc w:val="both"/>
        <w:rPr>
          <w:rFonts w:ascii="Times New Roman" w:hAnsi="Times New Roman"/>
        </w:rPr>
      </w:pPr>
    </w:p>
    <w:p w14:paraId="4B9CEF85" w14:textId="77777777" w:rsidR="00565B4B" w:rsidRDefault="00565B4B">
      <w:pPr>
        <w:tabs>
          <w:tab w:val="left" w:pos="284"/>
        </w:tabs>
        <w:jc w:val="both"/>
        <w:rPr>
          <w:rFonts w:ascii="Times New Roman" w:hAnsi="Times New Roman"/>
        </w:rPr>
      </w:pPr>
      <w:r w:rsidRPr="00CE69B3">
        <w:rPr>
          <w:rFonts w:ascii="Times New Roman" w:hAnsi="Times New Roman"/>
        </w:rPr>
        <w:t>Poznamo krajevne in časovne indekse.</w:t>
      </w:r>
    </w:p>
    <w:p w14:paraId="5E9DA3FF" w14:textId="77777777" w:rsidR="002C40C2" w:rsidRPr="00CE69B3" w:rsidRDefault="002C40C2">
      <w:pPr>
        <w:tabs>
          <w:tab w:val="left" w:pos="284"/>
        </w:tabs>
        <w:jc w:val="both"/>
        <w:rPr>
          <w:rFonts w:ascii="Times New Roman" w:hAnsi="Times New Roman"/>
        </w:rPr>
      </w:pPr>
    </w:p>
    <w:p w14:paraId="60A966F2" w14:textId="77777777" w:rsidR="00565B4B" w:rsidRDefault="00565B4B" w:rsidP="00C07093">
      <w:pPr>
        <w:numPr>
          <w:ilvl w:val="0"/>
          <w:numId w:val="4"/>
        </w:numPr>
        <w:tabs>
          <w:tab w:val="left" w:pos="284"/>
        </w:tabs>
        <w:jc w:val="both"/>
        <w:rPr>
          <w:rFonts w:ascii="Times New Roman" w:hAnsi="Times New Roman"/>
        </w:rPr>
      </w:pPr>
      <w:r w:rsidRPr="00CE69B3">
        <w:rPr>
          <w:rFonts w:ascii="Times New Roman" w:hAnsi="Times New Roman"/>
          <w:b/>
        </w:rPr>
        <w:t>Krajevni indeksi</w:t>
      </w:r>
      <w:r w:rsidRPr="00CE69B3">
        <w:rPr>
          <w:rFonts w:ascii="Times New Roman" w:hAnsi="Times New Roman"/>
        </w:rPr>
        <w:t xml:space="preserve"> </w:t>
      </w:r>
      <w:r w:rsidRPr="00CE69B3">
        <w:rPr>
          <w:rFonts w:ascii="Times New Roman" w:hAnsi="Times New Roman"/>
          <w:u w:val="single"/>
        </w:rPr>
        <w:t>prikazujejo primerjave krajevno opredeljenih podatkov</w:t>
      </w:r>
      <w:r w:rsidRPr="00CE69B3">
        <w:rPr>
          <w:rFonts w:ascii="Times New Roman" w:hAnsi="Times New Roman"/>
        </w:rPr>
        <w:t>.</w:t>
      </w:r>
    </w:p>
    <w:p w14:paraId="5DDF2EAC" w14:textId="77777777" w:rsidR="002C40C2" w:rsidRPr="00CE69B3" w:rsidRDefault="002C40C2" w:rsidP="002C40C2">
      <w:pPr>
        <w:tabs>
          <w:tab w:val="left" w:pos="284"/>
        </w:tabs>
        <w:jc w:val="both"/>
        <w:rPr>
          <w:rFonts w:ascii="Times New Roman" w:hAnsi="Times New Roman"/>
        </w:rPr>
      </w:pPr>
    </w:p>
    <w:p w14:paraId="560E77BE" w14:textId="77777777" w:rsidR="00B771DF" w:rsidRDefault="00565B4B" w:rsidP="00C07093">
      <w:pPr>
        <w:numPr>
          <w:ilvl w:val="0"/>
          <w:numId w:val="4"/>
        </w:numPr>
        <w:tabs>
          <w:tab w:val="left" w:pos="284"/>
        </w:tabs>
        <w:jc w:val="both"/>
        <w:rPr>
          <w:rFonts w:ascii="Times New Roman" w:hAnsi="Times New Roman"/>
        </w:rPr>
      </w:pPr>
      <w:r w:rsidRPr="00CE69B3">
        <w:rPr>
          <w:rFonts w:ascii="Times New Roman" w:hAnsi="Times New Roman"/>
          <w:b/>
        </w:rPr>
        <w:t>Časovni indeksi</w:t>
      </w:r>
      <w:r w:rsidRPr="00CE69B3">
        <w:rPr>
          <w:rFonts w:ascii="Times New Roman" w:hAnsi="Times New Roman"/>
        </w:rPr>
        <w:t xml:space="preserve"> </w:t>
      </w:r>
      <w:r w:rsidRPr="00CE69B3">
        <w:rPr>
          <w:rFonts w:ascii="Times New Roman" w:hAnsi="Times New Roman"/>
          <w:u w:val="single"/>
        </w:rPr>
        <w:t>kažejo relativne spremembe pojavov v času</w:t>
      </w:r>
      <w:r w:rsidRPr="00CE69B3">
        <w:rPr>
          <w:rFonts w:ascii="Times New Roman" w:hAnsi="Times New Roman"/>
        </w:rPr>
        <w:t xml:space="preserve">. O njih govorimo, če primerjamo dva istovrstna podatka, ki se nanašata na dva časovna trenutka ali dva časovna razmika. </w:t>
      </w:r>
    </w:p>
    <w:p w14:paraId="04148626" w14:textId="77777777" w:rsidR="00B771DF" w:rsidRDefault="00B771DF" w:rsidP="00B771DF">
      <w:pPr>
        <w:tabs>
          <w:tab w:val="left" w:pos="284"/>
        </w:tabs>
        <w:jc w:val="both"/>
        <w:rPr>
          <w:rFonts w:ascii="Times New Roman" w:hAnsi="Times New Roman"/>
        </w:rPr>
      </w:pPr>
    </w:p>
    <w:p w14:paraId="226B1648" w14:textId="77777777" w:rsidR="00B771DF" w:rsidRPr="00B771DF" w:rsidRDefault="00B771DF" w:rsidP="00B771DF">
      <w:pPr>
        <w:tabs>
          <w:tab w:val="left" w:pos="284"/>
        </w:tabs>
        <w:ind w:left="284" w:hanging="284"/>
        <w:jc w:val="both"/>
        <w:rPr>
          <w:rFonts w:ascii="Times New Roman" w:hAnsi="Times New Roman"/>
        </w:rPr>
      </w:pPr>
      <w:r>
        <w:rPr>
          <w:rFonts w:ascii="Times New Roman" w:hAnsi="Times New Roman"/>
        </w:rPr>
        <w:t xml:space="preserve">     </w:t>
      </w:r>
      <w:r w:rsidR="00565B4B" w:rsidRPr="00CE69B3">
        <w:rPr>
          <w:rFonts w:ascii="Times New Roman" w:hAnsi="Times New Roman"/>
        </w:rPr>
        <w:t>Ločimo:</w:t>
      </w:r>
    </w:p>
    <w:p w14:paraId="01427DA9" w14:textId="77777777" w:rsidR="00565B4B" w:rsidRDefault="00565B4B" w:rsidP="00D35FFA">
      <w:pPr>
        <w:numPr>
          <w:ilvl w:val="0"/>
          <w:numId w:val="29"/>
        </w:numPr>
        <w:tabs>
          <w:tab w:val="left" w:pos="284"/>
        </w:tabs>
        <w:jc w:val="both"/>
        <w:rPr>
          <w:rFonts w:ascii="Times New Roman" w:hAnsi="Times New Roman"/>
        </w:rPr>
      </w:pPr>
      <w:r w:rsidRPr="00CE69B3">
        <w:rPr>
          <w:rFonts w:ascii="Times New Roman" w:hAnsi="Times New Roman"/>
          <w:i/>
        </w:rPr>
        <w:t>Indekse s stalno osnovo</w:t>
      </w:r>
      <w:r w:rsidRPr="00CE69B3">
        <w:rPr>
          <w:rFonts w:ascii="Times New Roman" w:hAnsi="Times New Roman"/>
        </w:rPr>
        <w:t xml:space="preserve"> </w:t>
      </w:r>
      <w:r w:rsidR="00D35FFA">
        <w:rPr>
          <w:rFonts w:ascii="Times New Roman" w:hAnsi="Times New Roman"/>
        </w:rPr>
        <w:t>−</w:t>
      </w:r>
      <w:r w:rsidRPr="00CE69B3">
        <w:rPr>
          <w:rFonts w:ascii="Times New Roman" w:hAnsi="Times New Roman"/>
        </w:rPr>
        <w:t xml:space="preserve"> tu posamezne podatke v časovni vrsti primerjamo vedno z istim podatkom Y</w:t>
      </w:r>
      <w:r w:rsidRPr="00CE69B3">
        <w:rPr>
          <w:rFonts w:ascii="Times New Roman" w:hAnsi="Times New Roman"/>
          <w:vertAlign w:val="subscript"/>
        </w:rPr>
        <w:t>o</w:t>
      </w:r>
      <w:r w:rsidRPr="00CE69B3">
        <w:rPr>
          <w:rFonts w:ascii="Times New Roman" w:hAnsi="Times New Roman"/>
        </w:rPr>
        <w:t xml:space="preserve"> (osnova ali baza).</w:t>
      </w:r>
    </w:p>
    <w:p w14:paraId="6EDB6407" w14:textId="77777777" w:rsidR="00565B4B" w:rsidRPr="00CE69B3" w:rsidRDefault="00565B4B">
      <w:pPr>
        <w:tabs>
          <w:tab w:val="left" w:pos="284"/>
        </w:tabs>
        <w:ind w:left="300"/>
        <w:jc w:val="both"/>
        <w:rPr>
          <w:rFonts w:ascii="Times New Roman" w:hAnsi="Times New Roman"/>
          <w:vertAlign w:val="subscript"/>
        </w:rPr>
      </w:pPr>
      <w:r w:rsidRPr="00CE69B3">
        <w:rPr>
          <w:rFonts w:ascii="Times New Roman" w:hAnsi="Times New Roman"/>
        </w:rPr>
        <w:t xml:space="preserve">    </w:t>
      </w:r>
      <w:r w:rsidR="008F7A61" w:rsidRPr="00CE69B3">
        <w:rPr>
          <w:rFonts w:ascii="Times New Roman" w:hAnsi="Times New Roman"/>
          <w:position w:val="-30"/>
        </w:rPr>
        <w:object w:dxaOrig="1460" w:dyaOrig="720" w14:anchorId="4D7C3C76">
          <v:shape id="_x0000_i1041" type="#_x0000_t75" style="width:72.75pt;height:36pt" o:ole="" fillcolor="window">
            <v:imagedata r:id="rId39" o:title=""/>
          </v:shape>
          <o:OLEObject Type="Embed" ProgID="Equation.3" ShapeID="_x0000_i1041" DrawAspect="Content" ObjectID="_1660289575" r:id="rId40"/>
        </w:object>
      </w:r>
      <w:r w:rsidRPr="00CE69B3">
        <w:rPr>
          <w:rFonts w:ascii="Times New Roman" w:hAnsi="Times New Roman"/>
        </w:rPr>
        <w:t xml:space="preserve"> </w:t>
      </w:r>
    </w:p>
    <w:p w14:paraId="7199641E" w14:textId="77777777" w:rsidR="00565B4B" w:rsidRPr="00CE69B3" w:rsidRDefault="00565B4B">
      <w:pPr>
        <w:tabs>
          <w:tab w:val="left" w:pos="284"/>
        </w:tabs>
        <w:ind w:left="300"/>
        <w:jc w:val="both"/>
        <w:rPr>
          <w:rFonts w:ascii="Times New Roman" w:hAnsi="Times New Roman"/>
          <w:vertAlign w:val="subscript"/>
        </w:rPr>
      </w:pPr>
    </w:p>
    <w:p w14:paraId="24A2B6C8" w14:textId="77777777" w:rsidR="00B56219" w:rsidRPr="00B56219" w:rsidRDefault="00565B4B" w:rsidP="00D35FFA">
      <w:pPr>
        <w:numPr>
          <w:ilvl w:val="0"/>
          <w:numId w:val="29"/>
        </w:numPr>
        <w:tabs>
          <w:tab w:val="left" w:pos="284"/>
        </w:tabs>
        <w:jc w:val="both"/>
        <w:rPr>
          <w:rFonts w:ascii="Times New Roman" w:hAnsi="Times New Roman"/>
        </w:rPr>
      </w:pPr>
      <w:r w:rsidRPr="00CE69B3">
        <w:rPr>
          <w:rFonts w:ascii="Times New Roman" w:hAnsi="Times New Roman"/>
          <w:i/>
        </w:rPr>
        <w:t>Verižne indekse</w:t>
      </w:r>
      <w:r w:rsidR="00D35FFA">
        <w:rPr>
          <w:rFonts w:ascii="Times New Roman" w:hAnsi="Times New Roman"/>
        </w:rPr>
        <w:t xml:space="preserve">, ki </w:t>
      </w:r>
      <w:r w:rsidRPr="00CE69B3">
        <w:rPr>
          <w:rFonts w:ascii="Times New Roman" w:hAnsi="Times New Roman"/>
        </w:rPr>
        <w:t>so indeksi s spremenljivo osnovo. Izražajo relativno spremembo med zaporednimi časovnimi trenutki oz. zaporednimi časovnimi obdobji. Izračunavamo jih tako, da pojav v posameznem časovnem trenutku  (oz. obdobju) Y</w:t>
      </w:r>
      <w:r w:rsidRPr="00CE69B3">
        <w:rPr>
          <w:rFonts w:ascii="Times New Roman" w:hAnsi="Times New Roman"/>
          <w:vertAlign w:val="subscript"/>
        </w:rPr>
        <w:t>j</w:t>
      </w:r>
      <w:r w:rsidRPr="00CE69B3">
        <w:rPr>
          <w:rFonts w:ascii="Times New Roman" w:hAnsi="Times New Roman"/>
        </w:rPr>
        <w:t xml:space="preserve"> primerjamo z istim pojavom v predhodnem trenutku (oz. obdobju) Y</w:t>
      </w:r>
      <w:r w:rsidRPr="00CE69B3">
        <w:rPr>
          <w:rFonts w:ascii="Times New Roman" w:hAnsi="Times New Roman"/>
          <w:vertAlign w:val="subscript"/>
        </w:rPr>
        <w:t>j-1</w:t>
      </w:r>
      <w:r w:rsidRPr="00CE69B3">
        <w:rPr>
          <w:rFonts w:ascii="Times New Roman" w:hAnsi="Times New Roman"/>
        </w:rPr>
        <w:t>.</w:t>
      </w:r>
    </w:p>
    <w:p w14:paraId="114ACF15" w14:textId="77777777" w:rsidR="00565B4B" w:rsidRPr="00CE69B3" w:rsidRDefault="00565B4B">
      <w:pPr>
        <w:tabs>
          <w:tab w:val="left" w:pos="284"/>
        </w:tabs>
        <w:ind w:left="300"/>
        <w:jc w:val="both"/>
        <w:rPr>
          <w:rFonts w:ascii="Times New Roman" w:hAnsi="Times New Roman"/>
        </w:rPr>
      </w:pPr>
      <w:r w:rsidRPr="00CE69B3">
        <w:rPr>
          <w:rFonts w:ascii="Times New Roman" w:hAnsi="Times New Roman"/>
        </w:rPr>
        <w:t xml:space="preserve">     </w:t>
      </w:r>
      <w:r w:rsidR="008F7A61" w:rsidRPr="00781FCA">
        <w:rPr>
          <w:rFonts w:ascii="Times New Roman" w:hAnsi="Times New Roman"/>
          <w:position w:val="-32"/>
        </w:rPr>
        <w:object w:dxaOrig="2240" w:dyaOrig="740" w14:anchorId="322867E4">
          <v:shape id="_x0000_i1042" type="#_x0000_t75" style="width:111.75pt;height:36.75pt" o:ole="" fillcolor="window">
            <v:imagedata r:id="rId41" o:title=""/>
          </v:shape>
          <o:OLEObject Type="Embed" ProgID="Equation.3" ShapeID="_x0000_i1042" DrawAspect="Content" ObjectID="_1660289576" r:id="rId42"/>
        </w:object>
      </w:r>
    </w:p>
    <w:p w14:paraId="7DF7037C" w14:textId="77777777" w:rsidR="00565B4B" w:rsidRPr="00CE69B3" w:rsidRDefault="00565B4B">
      <w:pPr>
        <w:tabs>
          <w:tab w:val="left" w:pos="284"/>
        </w:tabs>
        <w:ind w:left="300"/>
        <w:jc w:val="both"/>
        <w:rPr>
          <w:rFonts w:ascii="Times New Roman" w:hAnsi="Times New Roman"/>
        </w:rPr>
      </w:pPr>
    </w:p>
    <w:p w14:paraId="084DA85B" w14:textId="77777777" w:rsidR="00565B4B" w:rsidRPr="00CE69B3" w:rsidRDefault="00565B4B">
      <w:pPr>
        <w:tabs>
          <w:tab w:val="left" w:pos="284"/>
        </w:tabs>
        <w:jc w:val="both"/>
        <w:rPr>
          <w:rFonts w:ascii="Times New Roman" w:hAnsi="Times New Roman"/>
        </w:rPr>
      </w:pPr>
      <w:r w:rsidRPr="00CE69B3">
        <w:rPr>
          <w:rFonts w:ascii="Times New Roman" w:hAnsi="Times New Roman"/>
          <w:u w:val="single"/>
        </w:rPr>
        <w:t>Pomen izračunavanja indeksov:</w:t>
      </w:r>
    </w:p>
    <w:p w14:paraId="26406BB9" w14:textId="77777777" w:rsidR="00565B4B" w:rsidRPr="00CE69B3" w:rsidRDefault="00D35FFA">
      <w:pPr>
        <w:tabs>
          <w:tab w:val="left" w:pos="284"/>
        </w:tabs>
        <w:jc w:val="both"/>
        <w:rPr>
          <w:rFonts w:ascii="Times New Roman" w:hAnsi="Times New Roman"/>
        </w:rPr>
      </w:pPr>
      <w:r>
        <w:rPr>
          <w:rFonts w:ascii="Times New Roman" w:hAnsi="Times New Roman"/>
        </w:rPr>
        <w:t>−</w:t>
      </w:r>
      <w:r w:rsidR="00565B4B" w:rsidRPr="00CE69B3">
        <w:rPr>
          <w:rFonts w:ascii="Times New Roman" w:hAnsi="Times New Roman"/>
        </w:rPr>
        <w:t xml:space="preserve"> prikažejo nazorno sliko o velikosti pojava,</w:t>
      </w:r>
    </w:p>
    <w:p w14:paraId="107168AF" w14:textId="77777777" w:rsidR="00565B4B" w:rsidRPr="00CE69B3" w:rsidRDefault="00D35FFA">
      <w:pPr>
        <w:tabs>
          <w:tab w:val="left" w:pos="284"/>
        </w:tabs>
        <w:jc w:val="both"/>
        <w:rPr>
          <w:rFonts w:ascii="Times New Roman" w:hAnsi="Times New Roman"/>
          <w:b/>
          <w:i/>
        </w:rPr>
      </w:pPr>
      <w:r>
        <w:rPr>
          <w:rFonts w:ascii="Times New Roman" w:hAnsi="Times New Roman"/>
        </w:rPr>
        <w:t xml:space="preserve">− </w:t>
      </w:r>
      <w:r w:rsidR="00565B4B" w:rsidRPr="00CE69B3">
        <w:rPr>
          <w:rFonts w:ascii="Times New Roman" w:hAnsi="Times New Roman"/>
        </w:rPr>
        <w:t>omogočajo analizo dinamike pojava,</w:t>
      </w:r>
    </w:p>
    <w:p w14:paraId="69C9B832" w14:textId="77777777" w:rsidR="00B771DF" w:rsidRDefault="00D35FFA">
      <w:pPr>
        <w:tabs>
          <w:tab w:val="left" w:pos="284"/>
        </w:tabs>
        <w:jc w:val="both"/>
        <w:rPr>
          <w:rFonts w:ascii="Times New Roman" w:hAnsi="Times New Roman"/>
        </w:rPr>
      </w:pPr>
      <w:r>
        <w:rPr>
          <w:rFonts w:ascii="Times New Roman" w:hAnsi="Times New Roman"/>
        </w:rPr>
        <w:t xml:space="preserve">− </w:t>
      </w:r>
      <w:r w:rsidR="00565B4B" w:rsidRPr="00CE69B3">
        <w:rPr>
          <w:rFonts w:ascii="Times New Roman" w:hAnsi="Times New Roman"/>
        </w:rPr>
        <w:t>omogočajo primerjavo raznovrstnih podatkov.</w:t>
      </w:r>
    </w:p>
    <w:p w14:paraId="7AAC3FF6" w14:textId="77777777" w:rsidR="00565B4B" w:rsidRPr="00B771DF" w:rsidRDefault="00B771DF" w:rsidP="00B771DF">
      <w:pPr>
        <w:pStyle w:val="Naslov1"/>
        <w:rPr>
          <w:rFonts w:ascii="Times New Roman" w:hAnsi="Times New Roman"/>
          <w:bCs/>
          <w:sz w:val="24"/>
        </w:rPr>
      </w:pPr>
      <w:r>
        <w:br w:type="page"/>
      </w:r>
      <w:bookmarkStart w:id="55" w:name="_Toc272866710"/>
      <w:bookmarkStart w:id="56" w:name="_Toc277236323"/>
      <w:r w:rsidR="00565B4B" w:rsidRPr="00B771DF">
        <w:rPr>
          <w:rFonts w:ascii="Times New Roman" w:hAnsi="Times New Roman"/>
          <w:bCs/>
          <w:sz w:val="24"/>
        </w:rPr>
        <w:lastRenderedPageBreak/>
        <w:t>3.3.1 Grafično prikazovanje indeksov</w:t>
      </w:r>
      <w:bookmarkEnd w:id="55"/>
      <w:bookmarkEnd w:id="56"/>
    </w:p>
    <w:p w14:paraId="3D1EAC7D" w14:textId="77777777" w:rsidR="00565B4B" w:rsidRPr="00CE69B3" w:rsidRDefault="00565B4B">
      <w:pPr>
        <w:tabs>
          <w:tab w:val="left" w:pos="284"/>
        </w:tabs>
        <w:jc w:val="both"/>
        <w:rPr>
          <w:rFonts w:ascii="Times New Roman" w:hAnsi="Times New Roman"/>
        </w:rPr>
      </w:pPr>
    </w:p>
    <w:p w14:paraId="5CCC157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Indekse s stalno osnovo grafično prikazujemo z </w:t>
      </w:r>
      <w:r w:rsidRPr="00CE69B3">
        <w:rPr>
          <w:rFonts w:ascii="Times New Roman" w:hAnsi="Times New Roman"/>
          <w:i/>
          <w:iCs/>
        </w:rPr>
        <w:t>linijskim grafikonom</w:t>
      </w:r>
      <w:r w:rsidRPr="00CE69B3">
        <w:rPr>
          <w:rFonts w:ascii="Times New Roman" w:hAnsi="Times New Roman"/>
        </w:rPr>
        <w:t xml:space="preserve">, verižne indekse pa s </w:t>
      </w:r>
      <w:r w:rsidRPr="00CE69B3">
        <w:rPr>
          <w:rFonts w:ascii="Times New Roman" w:hAnsi="Times New Roman"/>
          <w:i/>
          <w:iCs/>
        </w:rPr>
        <w:t>stolpci</w:t>
      </w:r>
      <w:r w:rsidRPr="00CE69B3">
        <w:rPr>
          <w:rFonts w:ascii="Times New Roman" w:hAnsi="Times New Roman"/>
        </w:rPr>
        <w:t>.</w:t>
      </w:r>
    </w:p>
    <w:p w14:paraId="1C5F8EAF" w14:textId="77777777" w:rsidR="00565B4B" w:rsidRPr="00CE69B3" w:rsidRDefault="00565B4B">
      <w:pPr>
        <w:tabs>
          <w:tab w:val="left" w:pos="284"/>
        </w:tabs>
        <w:jc w:val="both"/>
        <w:rPr>
          <w:rFonts w:ascii="Times New Roman" w:hAnsi="Times New Roman"/>
        </w:rPr>
      </w:pPr>
    </w:p>
    <w:p w14:paraId="18F18201" w14:textId="77777777" w:rsidR="00825A1F" w:rsidRDefault="00825A1F">
      <w:pPr>
        <w:tabs>
          <w:tab w:val="left" w:pos="284"/>
        </w:tabs>
        <w:jc w:val="both"/>
        <w:rPr>
          <w:rFonts w:ascii="Times New Roman" w:hAnsi="Times New Roman"/>
        </w:rPr>
      </w:pPr>
      <w:r w:rsidRPr="00825A1F">
        <w:rPr>
          <w:rFonts w:ascii="Times New Roman" w:hAnsi="Times New Roman"/>
        </w:rPr>
        <w:t>ZGLED 8</w:t>
      </w:r>
      <w:r w:rsidR="00565B4B" w:rsidRPr="00CE69B3">
        <w:rPr>
          <w:rFonts w:ascii="Times New Roman" w:hAnsi="Times New Roman"/>
          <w:b/>
        </w:rPr>
        <w:t xml:space="preserve"> </w:t>
      </w:r>
    </w:p>
    <w:p w14:paraId="04151D36" w14:textId="77777777" w:rsidR="00825A1F" w:rsidRDefault="00825A1F">
      <w:pPr>
        <w:tabs>
          <w:tab w:val="left" w:pos="284"/>
        </w:tabs>
        <w:jc w:val="both"/>
        <w:rPr>
          <w:rFonts w:ascii="Times New Roman" w:hAnsi="Times New Roman"/>
        </w:rPr>
      </w:pPr>
    </w:p>
    <w:p w14:paraId="390E409D" w14:textId="77777777" w:rsidR="00565B4B" w:rsidRPr="008F7A61" w:rsidRDefault="00565B4B">
      <w:pPr>
        <w:tabs>
          <w:tab w:val="left" w:pos="284"/>
        </w:tabs>
        <w:jc w:val="both"/>
        <w:rPr>
          <w:rFonts w:ascii="Times New Roman" w:hAnsi="Times New Roman"/>
          <w:i/>
        </w:rPr>
      </w:pPr>
      <w:r w:rsidRPr="008F7A61">
        <w:rPr>
          <w:rFonts w:ascii="Times New Roman" w:hAnsi="Times New Roman"/>
          <w:i/>
        </w:rPr>
        <w:t xml:space="preserve">Izračunajte indekse s stalno osnovo </w:t>
      </w:r>
      <w:r w:rsidR="0065022B" w:rsidRPr="008F7A61">
        <w:rPr>
          <w:rFonts w:ascii="Times New Roman" w:hAnsi="Times New Roman"/>
          <w:i/>
        </w:rPr>
        <w:t>200</w:t>
      </w:r>
      <w:r w:rsidR="000D035B" w:rsidRPr="008F7A61">
        <w:rPr>
          <w:rFonts w:ascii="Times New Roman" w:hAnsi="Times New Roman"/>
          <w:i/>
        </w:rPr>
        <w:t>7</w:t>
      </w:r>
      <w:r w:rsidRPr="008F7A61">
        <w:rPr>
          <w:rFonts w:ascii="Times New Roman" w:hAnsi="Times New Roman"/>
          <w:i/>
        </w:rPr>
        <w:t xml:space="preserve"> in verižne indeks za podatke v tabeli, grafično jih prikažite in izračunane indekse za leto 200</w:t>
      </w:r>
      <w:r w:rsidR="000D035B" w:rsidRPr="008F7A61">
        <w:rPr>
          <w:rFonts w:ascii="Times New Roman" w:hAnsi="Times New Roman"/>
          <w:i/>
        </w:rPr>
        <w:t>9</w:t>
      </w:r>
      <w:r w:rsidRPr="008F7A61">
        <w:rPr>
          <w:rFonts w:ascii="Times New Roman" w:hAnsi="Times New Roman"/>
          <w:i/>
        </w:rPr>
        <w:t xml:space="preserve"> razložite.</w:t>
      </w:r>
    </w:p>
    <w:p w14:paraId="72D19003" w14:textId="77777777" w:rsidR="00565B4B" w:rsidRPr="0065022B" w:rsidRDefault="00565B4B">
      <w:pPr>
        <w:tabs>
          <w:tab w:val="left" w:pos="284"/>
        </w:tabs>
        <w:jc w:val="both"/>
        <w:rPr>
          <w:rFonts w:ascii="Times New Roman" w:hAnsi="Times New Roman"/>
          <w:color w:val="FF6600"/>
        </w:rPr>
      </w:pPr>
    </w:p>
    <w:p w14:paraId="6C8EC025" w14:textId="77777777" w:rsidR="00565B4B" w:rsidRPr="000D035B" w:rsidRDefault="00B771DF">
      <w:pPr>
        <w:tabs>
          <w:tab w:val="left" w:pos="284"/>
        </w:tabs>
        <w:jc w:val="both"/>
        <w:rPr>
          <w:rFonts w:ascii="Times New Roman" w:hAnsi="Times New Roman"/>
        </w:rPr>
      </w:pPr>
      <w:r w:rsidRPr="000D035B">
        <w:rPr>
          <w:rFonts w:ascii="Times New Roman" w:hAnsi="Times New Roman"/>
        </w:rPr>
        <w:t>Tabela 18</w:t>
      </w:r>
      <w:r w:rsidR="00565B4B" w:rsidRPr="000D035B">
        <w:rPr>
          <w:rFonts w:ascii="Times New Roman" w:hAnsi="Times New Roman"/>
        </w:rPr>
        <w:t xml:space="preserve">: </w:t>
      </w:r>
      <w:r w:rsidR="000D035B" w:rsidRPr="000D035B">
        <w:rPr>
          <w:rFonts w:ascii="Times New Roman" w:hAnsi="Times New Roman"/>
        </w:rPr>
        <w:t>Število ekoloških kmetij v Sloveniji</w:t>
      </w:r>
      <w:r w:rsidR="00565B4B" w:rsidRPr="000D035B">
        <w:rPr>
          <w:rFonts w:ascii="Times New Roman" w:hAnsi="Times New Roman"/>
        </w:rPr>
        <w:t xml:space="preserve"> (Vir: </w:t>
      </w:r>
      <w:r w:rsidR="000D035B" w:rsidRPr="000D035B">
        <w:rPr>
          <w:rFonts w:ascii="Times New Roman" w:hAnsi="Times New Roman"/>
        </w:rPr>
        <w:t>Skupaj za zdravje človeka in narave</w:t>
      </w:r>
      <w:r w:rsidR="00565B4B" w:rsidRPr="000D035B">
        <w:rPr>
          <w:rFonts w:ascii="Times New Roman" w:hAnsi="Times New Roman"/>
        </w:rPr>
        <w:t>,</w:t>
      </w:r>
      <w:r w:rsidR="006C324E">
        <w:rPr>
          <w:rFonts w:ascii="Times New Roman" w:hAnsi="Times New Roman"/>
        </w:rPr>
        <w:t xml:space="preserve"> september 2010,</w:t>
      </w:r>
      <w:r w:rsidR="00565B4B" w:rsidRPr="000D035B">
        <w:rPr>
          <w:rFonts w:ascii="Times New Roman" w:hAnsi="Times New Roman"/>
        </w:rPr>
        <w:t xml:space="preserve"> str. </w:t>
      </w:r>
      <w:r w:rsidR="000D035B" w:rsidRPr="000D035B">
        <w:rPr>
          <w:rFonts w:ascii="Times New Roman" w:hAnsi="Times New Roman"/>
        </w:rPr>
        <w:t>15</w:t>
      </w:r>
      <w:r w:rsidR="00565B4B" w:rsidRPr="000D035B">
        <w:rPr>
          <w:rFonts w:ascii="Times New Roman" w:hAnsi="Times New Roman"/>
        </w:rPr>
        <w:t>)</w:t>
      </w:r>
    </w:p>
    <w:p w14:paraId="3B6E2B6D" w14:textId="77777777" w:rsidR="00565B4B" w:rsidRPr="0065022B" w:rsidRDefault="00565B4B">
      <w:pPr>
        <w:tabs>
          <w:tab w:val="left" w:pos="284"/>
        </w:tabs>
        <w:jc w:val="both"/>
        <w:rPr>
          <w:rFonts w:ascii="Times New Roman" w:hAnsi="Times New Roman"/>
          <w:color w:val="FF6600"/>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580"/>
      </w:tblGrid>
      <w:tr w:rsidR="00565B4B" w:rsidRPr="0065022B" w14:paraId="23845087" w14:textId="77777777">
        <w:tc>
          <w:tcPr>
            <w:tcW w:w="900" w:type="dxa"/>
          </w:tcPr>
          <w:p w14:paraId="0C84C24D" w14:textId="77777777" w:rsidR="00565B4B" w:rsidRPr="00030F87" w:rsidRDefault="00565B4B" w:rsidP="00030F87">
            <w:pPr>
              <w:tabs>
                <w:tab w:val="left" w:pos="284"/>
              </w:tabs>
              <w:rPr>
                <w:rFonts w:ascii="Times New Roman" w:hAnsi="Times New Roman"/>
                <w:szCs w:val="24"/>
              </w:rPr>
            </w:pPr>
            <w:r w:rsidRPr="00030F87">
              <w:rPr>
                <w:rFonts w:ascii="Times New Roman" w:hAnsi="Times New Roman"/>
                <w:szCs w:val="24"/>
              </w:rPr>
              <w:t>Leto</w:t>
            </w:r>
          </w:p>
        </w:tc>
        <w:tc>
          <w:tcPr>
            <w:tcW w:w="3580" w:type="dxa"/>
          </w:tcPr>
          <w:p w14:paraId="5C1EC54F" w14:textId="77777777" w:rsidR="00565B4B" w:rsidRPr="00030F87" w:rsidRDefault="000D035B">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r>
      <w:tr w:rsidR="000D035B" w:rsidRPr="0065022B" w14:paraId="6B52FBD9" w14:textId="77777777">
        <w:tc>
          <w:tcPr>
            <w:tcW w:w="900" w:type="dxa"/>
          </w:tcPr>
          <w:p w14:paraId="261202F1" w14:textId="77777777" w:rsidR="000D035B" w:rsidRPr="000D035B" w:rsidRDefault="000D035B" w:rsidP="00030F87">
            <w:pPr>
              <w:tabs>
                <w:tab w:val="left" w:pos="284"/>
              </w:tabs>
              <w:rPr>
                <w:rFonts w:ascii="Times New Roman" w:hAnsi="Times New Roman"/>
              </w:rPr>
            </w:pPr>
            <w:r>
              <w:rPr>
                <w:rFonts w:ascii="Times New Roman" w:hAnsi="Times New Roman"/>
              </w:rPr>
              <w:t>2001</w:t>
            </w:r>
          </w:p>
        </w:tc>
        <w:tc>
          <w:tcPr>
            <w:tcW w:w="3580" w:type="dxa"/>
          </w:tcPr>
          <w:p w14:paraId="1C079E5C" w14:textId="77777777" w:rsidR="000D035B" w:rsidRPr="000D035B" w:rsidRDefault="000D035B">
            <w:pPr>
              <w:tabs>
                <w:tab w:val="left" w:pos="284"/>
              </w:tabs>
              <w:jc w:val="center"/>
              <w:rPr>
                <w:rFonts w:ascii="Times New Roman" w:hAnsi="Times New Roman"/>
              </w:rPr>
            </w:pPr>
            <w:r>
              <w:rPr>
                <w:rFonts w:ascii="Times New Roman" w:hAnsi="Times New Roman"/>
              </w:rPr>
              <w:t>1000</w:t>
            </w:r>
          </w:p>
        </w:tc>
      </w:tr>
      <w:tr w:rsidR="000D035B" w:rsidRPr="0065022B" w14:paraId="45E88D7C" w14:textId="77777777">
        <w:tc>
          <w:tcPr>
            <w:tcW w:w="900" w:type="dxa"/>
          </w:tcPr>
          <w:p w14:paraId="69949829" w14:textId="77777777" w:rsidR="000D035B" w:rsidRPr="000D035B" w:rsidRDefault="000D035B" w:rsidP="00030F87">
            <w:pPr>
              <w:tabs>
                <w:tab w:val="left" w:pos="284"/>
              </w:tabs>
              <w:rPr>
                <w:rFonts w:ascii="Times New Roman" w:hAnsi="Times New Roman"/>
              </w:rPr>
            </w:pPr>
            <w:r>
              <w:rPr>
                <w:rFonts w:ascii="Times New Roman" w:hAnsi="Times New Roman"/>
              </w:rPr>
              <w:t>2002</w:t>
            </w:r>
          </w:p>
        </w:tc>
        <w:tc>
          <w:tcPr>
            <w:tcW w:w="3580" w:type="dxa"/>
          </w:tcPr>
          <w:p w14:paraId="049E3F21" w14:textId="77777777" w:rsidR="000D035B" w:rsidRPr="000D035B" w:rsidRDefault="000D035B">
            <w:pPr>
              <w:tabs>
                <w:tab w:val="left" w:pos="284"/>
              </w:tabs>
              <w:jc w:val="center"/>
              <w:rPr>
                <w:rFonts w:ascii="Times New Roman" w:hAnsi="Times New Roman"/>
              </w:rPr>
            </w:pPr>
            <w:r>
              <w:rPr>
                <w:rFonts w:ascii="Times New Roman" w:hAnsi="Times New Roman"/>
              </w:rPr>
              <w:t>1160</w:t>
            </w:r>
          </w:p>
        </w:tc>
      </w:tr>
      <w:tr w:rsidR="00565B4B" w:rsidRPr="0065022B" w14:paraId="4962DB82" w14:textId="77777777">
        <w:tc>
          <w:tcPr>
            <w:tcW w:w="900" w:type="dxa"/>
          </w:tcPr>
          <w:p w14:paraId="0588A63E" w14:textId="77777777" w:rsidR="00565B4B" w:rsidRPr="000D035B" w:rsidRDefault="000D035B" w:rsidP="00030F87">
            <w:pPr>
              <w:tabs>
                <w:tab w:val="left" w:pos="284"/>
              </w:tabs>
              <w:rPr>
                <w:rFonts w:ascii="Times New Roman" w:hAnsi="Times New Roman"/>
              </w:rPr>
            </w:pPr>
            <w:r>
              <w:rPr>
                <w:rFonts w:ascii="Times New Roman" w:hAnsi="Times New Roman"/>
              </w:rPr>
              <w:t>2003</w:t>
            </w:r>
          </w:p>
        </w:tc>
        <w:tc>
          <w:tcPr>
            <w:tcW w:w="3580" w:type="dxa"/>
          </w:tcPr>
          <w:p w14:paraId="665E43FB" w14:textId="77777777" w:rsidR="00565B4B" w:rsidRPr="000D035B" w:rsidRDefault="000D035B">
            <w:pPr>
              <w:tabs>
                <w:tab w:val="left" w:pos="284"/>
              </w:tabs>
              <w:jc w:val="center"/>
              <w:rPr>
                <w:rFonts w:ascii="Times New Roman" w:hAnsi="Times New Roman"/>
              </w:rPr>
            </w:pPr>
            <w:r>
              <w:rPr>
                <w:rFonts w:ascii="Times New Roman" w:hAnsi="Times New Roman"/>
              </w:rPr>
              <w:t>1415</w:t>
            </w:r>
          </w:p>
        </w:tc>
      </w:tr>
      <w:tr w:rsidR="00565B4B" w:rsidRPr="0065022B" w14:paraId="5EAA564A" w14:textId="77777777">
        <w:tc>
          <w:tcPr>
            <w:tcW w:w="900" w:type="dxa"/>
          </w:tcPr>
          <w:p w14:paraId="708BF692" w14:textId="77777777" w:rsidR="00565B4B" w:rsidRPr="000D035B" w:rsidRDefault="000D035B" w:rsidP="00030F87">
            <w:pPr>
              <w:tabs>
                <w:tab w:val="left" w:pos="284"/>
              </w:tabs>
              <w:rPr>
                <w:rFonts w:ascii="Times New Roman" w:hAnsi="Times New Roman"/>
              </w:rPr>
            </w:pPr>
            <w:r>
              <w:rPr>
                <w:rFonts w:ascii="Times New Roman" w:hAnsi="Times New Roman"/>
              </w:rPr>
              <w:t>2004</w:t>
            </w:r>
          </w:p>
        </w:tc>
        <w:tc>
          <w:tcPr>
            <w:tcW w:w="3580" w:type="dxa"/>
          </w:tcPr>
          <w:p w14:paraId="447F31E7" w14:textId="77777777" w:rsidR="00565B4B" w:rsidRPr="000D035B" w:rsidRDefault="000D035B">
            <w:pPr>
              <w:tabs>
                <w:tab w:val="left" w:pos="284"/>
              </w:tabs>
              <w:jc w:val="center"/>
              <w:rPr>
                <w:rFonts w:ascii="Times New Roman" w:hAnsi="Times New Roman"/>
              </w:rPr>
            </w:pPr>
            <w:r>
              <w:rPr>
                <w:rFonts w:ascii="Times New Roman" w:hAnsi="Times New Roman"/>
              </w:rPr>
              <w:t>1582</w:t>
            </w:r>
          </w:p>
        </w:tc>
      </w:tr>
      <w:tr w:rsidR="000D035B" w:rsidRPr="0065022B" w14:paraId="7CDF72D5" w14:textId="77777777">
        <w:tc>
          <w:tcPr>
            <w:tcW w:w="900" w:type="dxa"/>
          </w:tcPr>
          <w:p w14:paraId="47BD39E3" w14:textId="77777777" w:rsidR="000D035B" w:rsidRDefault="000D035B" w:rsidP="00030F87">
            <w:pPr>
              <w:tabs>
                <w:tab w:val="left" w:pos="284"/>
              </w:tabs>
              <w:rPr>
                <w:rFonts w:ascii="Times New Roman" w:hAnsi="Times New Roman"/>
              </w:rPr>
            </w:pPr>
            <w:r>
              <w:rPr>
                <w:rFonts w:ascii="Times New Roman" w:hAnsi="Times New Roman"/>
              </w:rPr>
              <w:t>2005</w:t>
            </w:r>
          </w:p>
        </w:tc>
        <w:tc>
          <w:tcPr>
            <w:tcW w:w="3580" w:type="dxa"/>
          </w:tcPr>
          <w:p w14:paraId="41628D9C" w14:textId="77777777" w:rsidR="000D035B" w:rsidRPr="000D035B" w:rsidRDefault="000D035B">
            <w:pPr>
              <w:tabs>
                <w:tab w:val="left" w:pos="284"/>
              </w:tabs>
              <w:jc w:val="center"/>
              <w:rPr>
                <w:rFonts w:ascii="Times New Roman" w:hAnsi="Times New Roman"/>
              </w:rPr>
            </w:pPr>
            <w:r>
              <w:rPr>
                <w:rFonts w:ascii="Times New Roman" w:hAnsi="Times New Roman"/>
              </w:rPr>
              <w:t>1718</w:t>
            </w:r>
          </w:p>
        </w:tc>
      </w:tr>
      <w:tr w:rsidR="000D035B" w:rsidRPr="0065022B" w14:paraId="1415E335" w14:textId="77777777">
        <w:tc>
          <w:tcPr>
            <w:tcW w:w="900" w:type="dxa"/>
          </w:tcPr>
          <w:p w14:paraId="23455B6D" w14:textId="77777777" w:rsidR="000D035B" w:rsidRDefault="000D035B" w:rsidP="00030F87">
            <w:pPr>
              <w:tabs>
                <w:tab w:val="left" w:pos="284"/>
              </w:tabs>
              <w:rPr>
                <w:rFonts w:ascii="Times New Roman" w:hAnsi="Times New Roman"/>
              </w:rPr>
            </w:pPr>
            <w:r>
              <w:rPr>
                <w:rFonts w:ascii="Times New Roman" w:hAnsi="Times New Roman"/>
              </w:rPr>
              <w:t>2006</w:t>
            </w:r>
          </w:p>
        </w:tc>
        <w:tc>
          <w:tcPr>
            <w:tcW w:w="3580" w:type="dxa"/>
          </w:tcPr>
          <w:p w14:paraId="36D13CCA" w14:textId="77777777" w:rsidR="000D035B" w:rsidRPr="000D035B" w:rsidRDefault="000D035B">
            <w:pPr>
              <w:tabs>
                <w:tab w:val="left" w:pos="284"/>
              </w:tabs>
              <w:jc w:val="center"/>
              <w:rPr>
                <w:rFonts w:ascii="Times New Roman" w:hAnsi="Times New Roman"/>
              </w:rPr>
            </w:pPr>
            <w:r>
              <w:rPr>
                <w:rFonts w:ascii="Times New Roman" w:hAnsi="Times New Roman"/>
              </w:rPr>
              <w:t>1876</w:t>
            </w:r>
          </w:p>
        </w:tc>
      </w:tr>
      <w:tr w:rsidR="000D035B" w:rsidRPr="0065022B" w14:paraId="0574D605" w14:textId="77777777">
        <w:tc>
          <w:tcPr>
            <w:tcW w:w="900" w:type="dxa"/>
          </w:tcPr>
          <w:p w14:paraId="26BA2938" w14:textId="77777777" w:rsidR="000D035B" w:rsidRDefault="000D035B" w:rsidP="00030F87">
            <w:pPr>
              <w:tabs>
                <w:tab w:val="left" w:pos="284"/>
              </w:tabs>
              <w:rPr>
                <w:rFonts w:ascii="Times New Roman" w:hAnsi="Times New Roman"/>
              </w:rPr>
            </w:pPr>
            <w:r>
              <w:rPr>
                <w:rFonts w:ascii="Times New Roman" w:hAnsi="Times New Roman"/>
              </w:rPr>
              <w:t>2007</w:t>
            </w:r>
          </w:p>
        </w:tc>
        <w:tc>
          <w:tcPr>
            <w:tcW w:w="3580" w:type="dxa"/>
          </w:tcPr>
          <w:p w14:paraId="4ECC0F54" w14:textId="77777777" w:rsidR="000D035B" w:rsidRPr="000D035B" w:rsidRDefault="000D035B">
            <w:pPr>
              <w:tabs>
                <w:tab w:val="left" w:pos="284"/>
              </w:tabs>
              <w:jc w:val="center"/>
              <w:rPr>
                <w:rFonts w:ascii="Times New Roman" w:hAnsi="Times New Roman"/>
              </w:rPr>
            </w:pPr>
            <w:r>
              <w:rPr>
                <w:rFonts w:ascii="Times New Roman" w:hAnsi="Times New Roman"/>
              </w:rPr>
              <w:t>2000</w:t>
            </w:r>
          </w:p>
        </w:tc>
      </w:tr>
      <w:tr w:rsidR="00565B4B" w:rsidRPr="0065022B" w14:paraId="2006005D" w14:textId="77777777">
        <w:tc>
          <w:tcPr>
            <w:tcW w:w="900" w:type="dxa"/>
          </w:tcPr>
          <w:p w14:paraId="6E4342BF" w14:textId="77777777" w:rsidR="00565B4B" w:rsidRPr="000D035B" w:rsidRDefault="000D035B" w:rsidP="00030F87">
            <w:pPr>
              <w:tabs>
                <w:tab w:val="left" w:pos="284"/>
              </w:tabs>
              <w:rPr>
                <w:rFonts w:ascii="Times New Roman" w:hAnsi="Times New Roman"/>
              </w:rPr>
            </w:pPr>
            <w:r>
              <w:rPr>
                <w:rFonts w:ascii="Times New Roman" w:hAnsi="Times New Roman"/>
              </w:rPr>
              <w:t>2008</w:t>
            </w:r>
          </w:p>
        </w:tc>
        <w:tc>
          <w:tcPr>
            <w:tcW w:w="3580" w:type="dxa"/>
          </w:tcPr>
          <w:p w14:paraId="25649DC9" w14:textId="77777777" w:rsidR="00565B4B" w:rsidRPr="000D035B" w:rsidRDefault="000D035B">
            <w:pPr>
              <w:tabs>
                <w:tab w:val="left" w:pos="284"/>
              </w:tabs>
              <w:jc w:val="center"/>
              <w:rPr>
                <w:rFonts w:ascii="Times New Roman" w:hAnsi="Times New Roman"/>
              </w:rPr>
            </w:pPr>
            <w:r>
              <w:rPr>
                <w:rFonts w:ascii="Times New Roman" w:hAnsi="Times New Roman"/>
              </w:rPr>
              <w:t>2067</w:t>
            </w:r>
          </w:p>
        </w:tc>
      </w:tr>
      <w:tr w:rsidR="00565B4B" w:rsidRPr="0065022B" w14:paraId="3E1CE0D8" w14:textId="77777777">
        <w:tc>
          <w:tcPr>
            <w:tcW w:w="900" w:type="dxa"/>
          </w:tcPr>
          <w:p w14:paraId="2148A92F" w14:textId="77777777" w:rsidR="00565B4B" w:rsidRPr="000D035B" w:rsidRDefault="000D035B" w:rsidP="00030F87">
            <w:pPr>
              <w:tabs>
                <w:tab w:val="left" w:pos="284"/>
              </w:tabs>
              <w:rPr>
                <w:rFonts w:ascii="Times New Roman" w:hAnsi="Times New Roman"/>
              </w:rPr>
            </w:pPr>
            <w:r>
              <w:rPr>
                <w:rFonts w:ascii="Times New Roman" w:hAnsi="Times New Roman"/>
              </w:rPr>
              <w:t>2009</w:t>
            </w:r>
          </w:p>
        </w:tc>
        <w:tc>
          <w:tcPr>
            <w:tcW w:w="3580" w:type="dxa"/>
          </w:tcPr>
          <w:p w14:paraId="7B8F28CB" w14:textId="77777777" w:rsidR="00565B4B" w:rsidRPr="000D035B" w:rsidRDefault="000D035B">
            <w:pPr>
              <w:tabs>
                <w:tab w:val="left" w:pos="284"/>
              </w:tabs>
              <w:jc w:val="center"/>
              <w:rPr>
                <w:rFonts w:ascii="Times New Roman" w:hAnsi="Times New Roman"/>
              </w:rPr>
            </w:pPr>
            <w:r>
              <w:rPr>
                <w:rFonts w:ascii="Times New Roman" w:hAnsi="Times New Roman"/>
              </w:rPr>
              <w:t>2096</w:t>
            </w:r>
          </w:p>
        </w:tc>
      </w:tr>
    </w:tbl>
    <w:p w14:paraId="74EA83ED" w14:textId="77777777" w:rsidR="00825A1F" w:rsidRPr="0065022B" w:rsidRDefault="00825A1F">
      <w:pPr>
        <w:tabs>
          <w:tab w:val="left" w:pos="284"/>
        </w:tabs>
        <w:jc w:val="both"/>
        <w:rPr>
          <w:rFonts w:ascii="Times New Roman" w:hAnsi="Times New Roman"/>
          <w:color w:val="FF6600"/>
        </w:rPr>
      </w:pPr>
    </w:p>
    <w:p w14:paraId="63D4038C" w14:textId="77777777" w:rsidR="000D035B" w:rsidRPr="000D035B" w:rsidRDefault="00B771DF" w:rsidP="000D035B">
      <w:pPr>
        <w:tabs>
          <w:tab w:val="left" w:pos="284"/>
        </w:tabs>
        <w:jc w:val="both"/>
        <w:rPr>
          <w:rFonts w:ascii="Times New Roman" w:hAnsi="Times New Roman"/>
        </w:rPr>
      </w:pPr>
      <w:r w:rsidRPr="000D035B">
        <w:rPr>
          <w:rFonts w:ascii="Times New Roman" w:hAnsi="Times New Roman"/>
        </w:rPr>
        <w:t>Tabela 19</w:t>
      </w:r>
      <w:r w:rsidR="00565B4B" w:rsidRPr="000D035B">
        <w:rPr>
          <w:rFonts w:ascii="Times New Roman" w:hAnsi="Times New Roman"/>
        </w:rPr>
        <w:t>:</w:t>
      </w:r>
      <w:r w:rsidR="00565B4B" w:rsidRPr="0065022B">
        <w:rPr>
          <w:rFonts w:ascii="Times New Roman" w:hAnsi="Times New Roman"/>
          <w:color w:val="FF6600"/>
        </w:rPr>
        <w:t xml:space="preserve"> </w:t>
      </w:r>
      <w:r w:rsidR="000D035B" w:rsidRPr="000D035B">
        <w:rPr>
          <w:rFonts w:ascii="Times New Roman" w:hAnsi="Times New Roman"/>
        </w:rPr>
        <w:t xml:space="preserve">Število ekoloških kmetij v Sloveniji (Vir: Skupaj za zdravje človeka in narave, </w:t>
      </w:r>
      <w:r w:rsidR="006C324E">
        <w:rPr>
          <w:rFonts w:ascii="Times New Roman" w:hAnsi="Times New Roman"/>
        </w:rPr>
        <w:t xml:space="preserve">september 2010, </w:t>
      </w:r>
      <w:r w:rsidR="000D035B" w:rsidRPr="000D035B">
        <w:rPr>
          <w:rFonts w:ascii="Times New Roman" w:hAnsi="Times New Roman"/>
        </w:rPr>
        <w:t>str. 15)</w:t>
      </w:r>
    </w:p>
    <w:p w14:paraId="5798F3CA" w14:textId="77777777" w:rsidR="00565B4B" w:rsidRPr="0065022B" w:rsidRDefault="00565B4B">
      <w:pPr>
        <w:tabs>
          <w:tab w:val="left" w:pos="284"/>
        </w:tabs>
        <w:jc w:val="both"/>
        <w:rPr>
          <w:rFonts w:ascii="Times New Roman" w:hAnsi="Times New Roman"/>
          <w:color w:val="FF6600"/>
        </w:rPr>
      </w:pPr>
    </w:p>
    <w:tbl>
      <w:tblPr>
        <w:tblW w:w="6946"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494"/>
        <w:gridCol w:w="1276"/>
        <w:gridCol w:w="1276"/>
      </w:tblGrid>
      <w:tr w:rsidR="000D035B" w:rsidRPr="000D035B" w14:paraId="74D3D79D" w14:textId="77777777">
        <w:tc>
          <w:tcPr>
            <w:tcW w:w="900" w:type="dxa"/>
          </w:tcPr>
          <w:p w14:paraId="21CD75BC" w14:textId="77777777" w:rsidR="000D035B" w:rsidRPr="00030F87" w:rsidRDefault="000D035B" w:rsidP="00030F87">
            <w:pPr>
              <w:tabs>
                <w:tab w:val="left" w:pos="284"/>
              </w:tabs>
              <w:rPr>
                <w:rFonts w:ascii="Times New Roman" w:hAnsi="Times New Roman"/>
                <w:szCs w:val="24"/>
              </w:rPr>
            </w:pPr>
            <w:r w:rsidRPr="00030F87">
              <w:rPr>
                <w:rFonts w:ascii="Times New Roman" w:hAnsi="Times New Roman"/>
                <w:szCs w:val="24"/>
              </w:rPr>
              <w:t>Leto</w:t>
            </w:r>
          </w:p>
        </w:tc>
        <w:tc>
          <w:tcPr>
            <w:tcW w:w="3494" w:type="dxa"/>
          </w:tcPr>
          <w:p w14:paraId="622A6F9B" w14:textId="77777777" w:rsidR="000D035B" w:rsidRPr="00030F87" w:rsidRDefault="000D035B" w:rsidP="009D54D6">
            <w:pPr>
              <w:tabs>
                <w:tab w:val="left" w:pos="284"/>
              </w:tabs>
              <w:jc w:val="center"/>
              <w:rPr>
                <w:rFonts w:ascii="Times New Roman" w:hAnsi="Times New Roman"/>
                <w:szCs w:val="24"/>
              </w:rPr>
            </w:pPr>
            <w:r w:rsidRPr="00030F87">
              <w:rPr>
                <w:rFonts w:ascii="Times New Roman" w:hAnsi="Times New Roman"/>
                <w:szCs w:val="24"/>
              </w:rPr>
              <w:t xml:space="preserve">Število ekoloških kmetij </w:t>
            </w:r>
          </w:p>
        </w:tc>
        <w:tc>
          <w:tcPr>
            <w:tcW w:w="1276" w:type="dxa"/>
          </w:tcPr>
          <w:p w14:paraId="11088400"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I</w:t>
            </w:r>
            <w:r>
              <w:rPr>
                <w:rFonts w:ascii="Times New Roman" w:hAnsi="Times New Roman"/>
                <w:caps/>
                <w:szCs w:val="24"/>
                <w:vertAlign w:val="subscript"/>
              </w:rPr>
              <w:t>j/2007</w:t>
            </w:r>
          </w:p>
        </w:tc>
        <w:tc>
          <w:tcPr>
            <w:tcW w:w="1276" w:type="dxa"/>
          </w:tcPr>
          <w:p w14:paraId="0EBC9CB0"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v</w:t>
            </w:r>
            <w:r>
              <w:rPr>
                <w:rFonts w:ascii="Times New Roman" w:hAnsi="Times New Roman"/>
                <w:caps/>
                <w:szCs w:val="24"/>
                <w:vertAlign w:val="subscript"/>
              </w:rPr>
              <w:t>J</w:t>
            </w:r>
          </w:p>
        </w:tc>
      </w:tr>
      <w:tr w:rsidR="000D035B" w:rsidRPr="000D035B" w14:paraId="549B2703" w14:textId="77777777">
        <w:tc>
          <w:tcPr>
            <w:tcW w:w="900" w:type="dxa"/>
          </w:tcPr>
          <w:p w14:paraId="7E038D67" w14:textId="77777777" w:rsidR="000D035B" w:rsidRPr="000D035B" w:rsidRDefault="000D035B" w:rsidP="00030F87">
            <w:pPr>
              <w:tabs>
                <w:tab w:val="left" w:pos="284"/>
              </w:tabs>
              <w:rPr>
                <w:rFonts w:ascii="Times New Roman" w:hAnsi="Times New Roman"/>
              </w:rPr>
            </w:pPr>
            <w:r>
              <w:rPr>
                <w:rFonts w:ascii="Times New Roman" w:hAnsi="Times New Roman"/>
              </w:rPr>
              <w:t>2001</w:t>
            </w:r>
          </w:p>
        </w:tc>
        <w:tc>
          <w:tcPr>
            <w:tcW w:w="3494" w:type="dxa"/>
          </w:tcPr>
          <w:p w14:paraId="6954B3DB" w14:textId="77777777" w:rsidR="000D035B" w:rsidRPr="000D035B" w:rsidRDefault="000D035B" w:rsidP="009D54D6">
            <w:pPr>
              <w:tabs>
                <w:tab w:val="left" w:pos="284"/>
              </w:tabs>
              <w:jc w:val="center"/>
              <w:rPr>
                <w:rFonts w:ascii="Times New Roman" w:hAnsi="Times New Roman"/>
              </w:rPr>
            </w:pPr>
            <w:r>
              <w:rPr>
                <w:rFonts w:ascii="Times New Roman" w:hAnsi="Times New Roman"/>
              </w:rPr>
              <w:t>1000</w:t>
            </w:r>
          </w:p>
        </w:tc>
        <w:tc>
          <w:tcPr>
            <w:tcW w:w="1276" w:type="dxa"/>
          </w:tcPr>
          <w:p w14:paraId="7184DA1B" w14:textId="77777777" w:rsidR="000D035B" w:rsidRDefault="00030F87" w:rsidP="009D54D6">
            <w:pPr>
              <w:tabs>
                <w:tab w:val="left" w:pos="284"/>
              </w:tabs>
              <w:jc w:val="center"/>
              <w:rPr>
                <w:rFonts w:ascii="Times New Roman" w:hAnsi="Times New Roman"/>
              </w:rPr>
            </w:pPr>
            <w:r>
              <w:rPr>
                <w:rFonts w:ascii="Times New Roman" w:hAnsi="Times New Roman"/>
              </w:rPr>
              <w:t>50</w:t>
            </w:r>
          </w:p>
        </w:tc>
        <w:tc>
          <w:tcPr>
            <w:tcW w:w="1276" w:type="dxa"/>
          </w:tcPr>
          <w:p w14:paraId="10B04030" w14:textId="77777777" w:rsidR="000D035B" w:rsidRDefault="00030F87" w:rsidP="009D54D6">
            <w:pPr>
              <w:tabs>
                <w:tab w:val="left" w:pos="284"/>
              </w:tabs>
              <w:jc w:val="center"/>
              <w:rPr>
                <w:rFonts w:ascii="Times New Roman" w:hAnsi="Times New Roman"/>
              </w:rPr>
            </w:pPr>
            <w:r>
              <w:rPr>
                <w:rFonts w:ascii="Times New Roman" w:hAnsi="Times New Roman"/>
              </w:rPr>
              <w:t>/</w:t>
            </w:r>
          </w:p>
        </w:tc>
      </w:tr>
      <w:tr w:rsidR="000D035B" w:rsidRPr="000D035B" w14:paraId="0C544B19" w14:textId="77777777">
        <w:tc>
          <w:tcPr>
            <w:tcW w:w="900" w:type="dxa"/>
          </w:tcPr>
          <w:p w14:paraId="5F34730F" w14:textId="77777777" w:rsidR="000D035B" w:rsidRPr="000D035B" w:rsidRDefault="000D035B" w:rsidP="00030F87">
            <w:pPr>
              <w:tabs>
                <w:tab w:val="left" w:pos="284"/>
              </w:tabs>
              <w:rPr>
                <w:rFonts w:ascii="Times New Roman" w:hAnsi="Times New Roman"/>
              </w:rPr>
            </w:pPr>
            <w:r>
              <w:rPr>
                <w:rFonts w:ascii="Times New Roman" w:hAnsi="Times New Roman"/>
              </w:rPr>
              <w:t>2002</w:t>
            </w:r>
          </w:p>
        </w:tc>
        <w:tc>
          <w:tcPr>
            <w:tcW w:w="3494" w:type="dxa"/>
          </w:tcPr>
          <w:p w14:paraId="7A2EDF89" w14:textId="77777777" w:rsidR="000D035B" w:rsidRPr="000D035B" w:rsidRDefault="000D035B" w:rsidP="009D54D6">
            <w:pPr>
              <w:tabs>
                <w:tab w:val="left" w:pos="284"/>
              </w:tabs>
              <w:jc w:val="center"/>
              <w:rPr>
                <w:rFonts w:ascii="Times New Roman" w:hAnsi="Times New Roman"/>
              </w:rPr>
            </w:pPr>
            <w:r>
              <w:rPr>
                <w:rFonts w:ascii="Times New Roman" w:hAnsi="Times New Roman"/>
              </w:rPr>
              <w:t>1160</w:t>
            </w:r>
          </w:p>
        </w:tc>
        <w:tc>
          <w:tcPr>
            <w:tcW w:w="1276" w:type="dxa"/>
          </w:tcPr>
          <w:p w14:paraId="734289D8" w14:textId="77777777" w:rsidR="000D035B" w:rsidRDefault="00030F87" w:rsidP="009D54D6">
            <w:pPr>
              <w:tabs>
                <w:tab w:val="left" w:pos="284"/>
              </w:tabs>
              <w:jc w:val="center"/>
              <w:rPr>
                <w:rFonts w:ascii="Times New Roman" w:hAnsi="Times New Roman"/>
              </w:rPr>
            </w:pPr>
            <w:r>
              <w:rPr>
                <w:rFonts w:ascii="Times New Roman" w:hAnsi="Times New Roman"/>
              </w:rPr>
              <w:t>58</w:t>
            </w:r>
          </w:p>
        </w:tc>
        <w:tc>
          <w:tcPr>
            <w:tcW w:w="1276" w:type="dxa"/>
          </w:tcPr>
          <w:p w14:paraId="5AAF2611" w14:textId="77777777" w:rsidR="000D035B" w:rsidRDefault="00030F87" w:rsidP="009D54D6">
            <w:pPr>
              <w:tabs>
                <w:tab w:val="left" w:pos="284"/>
              </w:tabs>
              <w:jc w:val="center"/>
              <w:rPr>
                <w:rFonts w:ascii="Times New Roman" w:hAnsi="Times New Roman"/>
              </w:rPr>
            </w:pPr>
            <w:r>
              <w:rPr>
                <w:rFonts w:ascii="Times New Roman" w:hAnsi="Times New Roman"/>
              </w:rPr>
              <w:t>116</w:t>
            </w:r>
          </w:p>
        </w:tc>
      </w:tr>
      <w:tr w:rsidR="000D035B" w:rsidRPr="000D035B" w14:paraId="17438BE5" w14:textId="77777777">
        <w:tc>
          <w:tcPr>
            <w:tcW w:w="900" w:type="dxa"/>
          </w:tcPr>
          <w:p w14:paraId="18D1A74C" w14:textId="77777777" w:rsidR="000D035B" w:rsidRPr="000D035B" w:rsidRDefault="000D035B" w:rsidP="00030F87">
            <w:pPr>
              <w:tabs>
                <w:tab w:val="left" w:pos="284"/>
              </w:tabs>
              <w:rPr>
                <w:rFonts w:ascii="Times New Roman" w:hAnsi="Times New Roman"/>
              </w:rPr>
            </w:pPr>
            <w:r>
              <w:rPr>
                <w:rFonts w:ascii="Times New Roman" w:hAnsi="Times New Roman"/>
              </w:rPr>
              <w:t>2003</w:t>
            </w:r>
          </w:p>
        </w:tc>
        <w:tc>
          <w:tcPr>
            <w:tcW w:w="3494" w:type="dxa"/>
          </w:tcPr>
          <w:p w14:paraId="3E0BBE57" w14:textId="77777777" w:rsidR="000D035B" w:rsidRPr="000D035B" w:rsidRDefault="000D035B" w:rsidP="009D54D6">
            <w:pPr>
              <w:tabs>
                <w:tab w:val="left" w:pos="284"/>
              </w:tabs>
              <w:jc w:val="center"/>
              <w:rPr>
                <w:rFonts w:ascii="Times New Roman" w:hAnsi="Times New Roman"/>
              </w:rPr>
            </w:pPr>
            <w:r>
              <w:rPr>
                <w:rFonts w:ascii="Times New Roman" w:hAnsi="Times New Roman"/>
              </w:rPr>
              <w:t>1415</w:t>
            </w:r>
          </w:p>
        </w:tc>
        <w:tc>
          <w:tcPr>
            <w:tcW w:w="1276" w:type="dxa"/>
          </w:tcPr>
          <w:p w14:paraId="6391DE21" w14:textId="77777777" w:rsidR="000D035B" w:rsidRDefault="00030F87" w:rsidP="009D54D6">
            <w:pPr>
              <w:tabs>
                <w:tab w:val="left" w:pos="284"/>
              </w:tabs>
              <w:jc w:val="center"/>
              <w:rPr>
                <w:rFonts w:ascii="Times New Roman" w:hAnsi="Times New Roman"/>
              </w:rPr>
            </w:pPr>
            <w:r>
              <w:rPr>
                <w:rFonts w:ascii="Times New Roman" w:hAnsi="Times New Roman"/>
              </w:rPr>
              <w:t>71</w:t>
            </w:r>
          </w:p>
        </w:tc>
        <w:tc>
          <w:tcPr>
            <w:tcW w:w="1276" w:type="dxa"/>
          </w:tcPr>
          <w:p w14:paraId="6E037F9D" w14:textId="77777777" w:rsidR="000D035B" w:rsidRDefault="00030F87" w:rsidP="009D54D6">
            <w:pPr>
              <w:tabs>
                <w:tab w:val="left" w:pos="284"/>
              </w:tabs>
              <w:jc w:val="center"/>
              <w:rPr>
                <w:rFonts w:ascii="Times New Roman" w:hAnsi="Times New Roman"/>
              </w:rPr>
            </w:pPr>
            <w:r>
              <w:rPr>
                <w:rFonts w:ascii="Times New Roman" w:hAnsi="Times New Roman"/>
              </w:rPr>
              <w:t>122</w:t>
            </w:r>
          </w:p>
        </w:tc>
      </w:tr>
      <w:tr w:rsidR="000D035B" w:rsidRPr="000D035B" w14:paraId="4DF5311B" w14:textId="77777777">
        <w:tc>
          <w:tcPr>
            <w:tcW w:w="900" w:type="dxa"/>
          </w:tcPr>
          <w:p w14:paraId="155A8C5D" w14:textId="77777777" w:rsidR="000D035B" w:rsidRPr="000D035B" w:rsidRDefault="000D035B" w:rsidP="00030F87">
            <w:pPr>
              <w:tabs>
                <w:tab w:val="left" w:pos="284"/>
              </w:tabs>
              <w:rPr>
                <w:rFonts w:ascii="Times New Roman" w:hAnsi="Times New Roman"/>
              </w:rPr>
            </w:pPr>
            <w:r>
              <w:rPr>
                <w:rFonts w:ascii="Times New Roman" w:hAnsi="Times New Roman"/>
              </w:rPr>
              <w:t>2004</w:t>
            </w:r>
          </w:p>
        </w:tc>
        <w:tc>
          <w:tcPr>
            <w:tcW w:w="3494" w:type="dxa"/>
          </w:tcPr>
          <w:p w14:paraId="4DC779CA" w14:textId="77777777" w:rsidR="000D035B" w:rsidRPr="000D035B" w:rsidRDefault="000D035B" w:rsidP="009D54D6">
            <w:pPr>
              <w:tabs>
                <w:tab w:val="left" w:pos="284"/>
              </w:tabs>
              <w:jc w:val="center"/>
              <w:rPr>
                <w:rFonts w:ascii="Times New Roman" w:hAnsi="Times New Roman"/>
              </w:rPr>
            </w:pPr>
            <w:r>
              <w:rPr>
                <w:rFonts w:ascii="Times New Roman" w:hAnsi="Times New Roman"/>
              </w:rPr>
              <w:t>1582</w:t>
            </w:r>
          </w:p>
        </w:tc>
        <w:tc>
          <w:tcPr>
            <w:tcW w:w="1276" w:type="dxa"/>
          </w:tcPr>
          <w:p w14:paraId="78982873" w14:textId="77777777" w:rsidR="000D035B" w:rsidRDefault="00030F87" w:rsidP="009D54D6">
            <w:pPr>
              <w:tabs>
                <w:tab w:val="left" w:pos="284"/>
              </w:tabs>
              <w:jc w:val="center"/>
              <w:rPr>
                <w:rFonts w:ascii="Times New Roman" w:hAnsi="Times New Roman"/>
              </w:rPr>
            </w:pPr>
            <w:r>
              <w:rPr>
                <w:rFonts w:ascii="Times New Roman" w:hAnsi="Times New Roman"/>
              </w:rPr>
              <w:t>79</w:t>
            </w:r>
          </w:p>
        </w:tc>
        <w:tc>
          <w:tcPr>
            <w:tcW w:w="1276" w:type="dxa"/>
          </w:tcPr>
          <w:p w14:paraId="0054BD77" w14:textId="77777777" w:rsidR="000D035B" w:rsidRDefault="00030F87" w:rsidP="009D54D6">
            <w:pPr>
              <w:tabs>
                <w:tab w:val="left" w:pos="284"/>
              </w:tabs>
              <w:jc w:val="center"/>
              <w:rPr>
                <w:rFonts w:ascii="Times New Roman" w:hAnsi="Times New Roman"/>
              </w:rPr>
            </w:pPr>
            <w:r>
              <w:rPr>
                <w:rFonts w:ascii="Times New Roman" w:hAnsi="Times New Roman"/>
              </w:rPr>
              <w:t>112</w:t>
            </w:r>
          </w:p>
        </w:tc>
      </w:tr>
      <w:tr w:rsidR="000D035B" w:rsidRPr="000D035B" w14:paraId="0DEBF541" w14:textId="77777777">
        <w:tc>
          <w:tcPr>
            <w:tcW w:w="900" w:type="dxa"/>
          </w:tcPr>
          <w:p w14:paraId="5269BF76" w14:textId="77777777" w:rsidR="000D035B" w:rsidRDefault="000D035B" w:rsidP="00030F87">
            <w:pPr>
              <w:tabs>
                <w:tab w:val="left" w:pos="284"/>
              </w:tabs>
              <w:rPr>
                <w:rFonts w:ascii="Times New Roman" w:hAnsi="Times New Roman"/>
              </w:rPr>
            </w:pPr>
            <w:r>
              <w:rPr>
                <w:rFonts w:ascii="Times New Roman" w:hAnsi="Times New Roman"/>
              </w:rPr>
              <w:t>2005</w:t>
            </w:r>
          </w:p>
        </w:tc>
        <w:tc>
          <w:tcPr>
            <w:tcW w:w="3494" w:type="dxa"/>
          </w:tcPr>
          <w:p w14:paraId="3DE2F440" w14:textId="77777777" w:rsidR="000D035B" w:rsidRPr="000D035B" w:rsidRDefault="000D035B" w:rsidP="009D54D6">
            <w:pPr>
              <w:tabs>
                <w:tab w:val="left" w:pos="284"/>
              </w:tabs>
              <w:jc w:val="center"/>
              <w:rPr>
                <w:rFonts w:ascii="Times New Roman" w:hAnsi="Times New Roman"/>
              </w:rPr>
            </w:pPr>
            <w:r>
              <w:rPr>
                <w:rFonts w:ascii="Times New Roman" w:hAnsi="Times New Roman"/>
              </w:rPr>
              <w:t>1718</w:t>
            </w:r>
          </w:p>
        </w:tc>
        <w:tc>
          <w:tcPr>
            <w:tcW w:w="1276" w:type="dxa"/>
          </w:tcPr>
          <w:p w14:paraId="46C101AF" w14:textId="77777777" w:rsidR="000D035B" w:rsidRDefault="00030F87" w:rsidP="009D54D6">
            <w:pPr>
              <w:tabs>
                <w:tab w:val="left" w:pos="284"/>
              </w:tabs>
              <w:jc w:val="center"/>
              <w:rPr>
                <w:rFonts w:ascii="Times New Roman" w:hAnsi="Times New Roman"/>
              </w:rPr>
            </w:pPr>
            <w:r>
              <w:rPr>
                <w:rFonts w:ascii="Times New Roman" w:hAnsi="Times New Roman"/>
              </w:rPr>
              <w:t>86</w:t>
            </w:r>
          </w:p>
        </w:tc>
        <w:tc>
          <w:tcPr>
            <w:tcW w:w="1276" w:type="dxa"/>
          </w:tcPr>
          <w:p w14:paraId="756A6685" w14:textId="77777777" w:rsidR="000D035B" w:rsidRDefault="00030F87" w:rsidP="009D54D6">
            <w:pPr>
              <w:tabs>
                <w:tab w:val="left" w:pos="284"/>
              </w:tabs>
              <w:jc w:val="center"/>
              <w:rPr>
                <w:rFonts w:ascii="Times New Roman" w:hAnsi="Times New Roman"/>
              </w:rPr>
            </w:pPr>
            <w:r>
              <w:rPr>
                <w:rFonts w:ascii="Times New Roman" w:hAnsi="Times New Roman"/>
              </w:rPr>
              <w:t>109</w:t>
            </w:r>
          </w:p>
        </w:tc>
      </w:tr>
      <w:tr w:rsidR="000D035B" w:rsidRPr="000D035B" w14:paraId="142EBCF3" w14:textId="77777777">
        <w:tc>
          <w:tcPr>
            <w:tcW w:w="900" w:type="dxa"/>
          </w:tcPr>
          <w:p w14:paraId="302C78AF" w14:textId="77777777" w:rsidR="000D035B" w:rsidRDefault="000D035B" w:rsidP="00030F87">
            <w:pPr>
              <w:tabs>
                <w:tab w:val="left" w:pos="284"/>
              </w:tabs>
              <w:rPr>
                <w:rFonts w:ascii="Times New Roman" w:hAnsi="Times New Roman"/>
              </w:rPr>
            </w:pPr>
            <w:r>
              <w:rPr>
                <w:rFonts w:ascii="Times New Roman" w:hAnsi="Times New Roman"/>
              </w:rPr>
              <w:t>2006</w:t>
            </w:r>
          </w:p>
        </w:tc>
        <w:tc>
          <w:tcPr>
            <w:tcW w:w="3494" w:type="dxa"/>
          </w:tcPr>
          <w:p w14:paraId="351EA2A6" w14:textId="77777777" w:rsidR="000D035B" w:rsidRPr="000D035B" w:rsidRDefault="000D035B" w:rsidP="009D54D6">
            <w:pPr>
              <w:tabs>
                <w:tab w:val="left" w:pos="284"/>
              </w:tabs>
              <w:jc w:val="center"/>
              <w:rPr>
                <w:rFonts w:ascii="Times New Roman" w:hAnsi="Times New Roman"/>
              </w:rPr>
            </w:pPr>
            <w:r>
              <w:rPr>
                <w:rFonts w:ascii="Times New Roman" w:hAnsi="Times New Roman"/>
              </w:rPr>
              <w:t>1876</w:t>
            </w:r>
          </w:p>
        </w:tc>
        <w:tc>
          <w:tcPr>
            <w:tcW w:w="1276" w:type="dxa"/>
          </w:tcPr>
          <w:p w14:paraId="7352824F" w14:textId="77777777" w:rsidR="000D035B" w:rsidRDefault="00030F87" w:rsidP="009D54D6">
            <w:pPr>
              <w:tabs>
                <w:tab w:val="left" w:pos="284"/>
              </w:tabs>
              <w:jc w:val="center"/>
              <w:rPr>
                <w:rFonts w:ascii="Times New Roman" w:hAnsi="Times New Roman"/>
              </w:rPr>
            </w:pPr>
            <w:r>
              <w:rPr>
                <w:rFonts w:ascii="Times New Roman" w:hAnsi="Times New Roman"/>
              </w:rPr>
              <w:t>94</w:t>
            </w:r>
          </w:p>
        </w:tc>
        <w:tc>
          <w:tcPr>
            <w:tcW w:w="1276" w:type="dxa"/>
          </w:tcPr>
          <w:p w14:paraId="3F5DFFE5" w14:textId="77777777" w:rsidR="000D035B" w:rsidRDefault="00030F87" w:rsidP="009D54D6">
            <w:pPr>
              <w:tabs>
                <w:tab w:val="left" w:pos="284"/>
              </w:tabs>
              <w:jc w:val="center"/>
              <w:rPr>
                <w:rFonts w:ascii="Times New Roman" w:hAnsi="Times New Roman"/>
              </w:rPr>
            </w:pPr>
            <w:r>
              <w:rPr>
                <w:rFonts w:ascii="Times New Roman" w:hAnsi="Times New Roman"/>
              </w:rPr>
              <w:t>109</w:t>
            </w:r>
          </w:p>
        </w:tc>
      </w:tr>
      <w:tr w:rsidR="000D035B" w:rsidRPr="000D035B" w14:paraId="025AFBBF" w14:textId="77777777">
        <w:tc>
          <w:tcPr>
            <w:tcW w:w="900" w:type="dxa"/>
          </w:tcPr>
          <w:p w14:paraId="60137810" w14:textId="77777777" w:rsidR="000D035B" w:rsidRDefault="000D035B" w:rsidP="00030F87">
            <w:pPr>
              <w:tabs>
                <w:tab w:val="left" w:pos="284"/>
              </w:tabs>
              <w:rPr>
                <w:rFonts w:ascii="Times New Roman" w:hAnsi="Times New Roman"/>
              </w:rPr>
            </w:pPr>
            <w:r>
              <w:rPr>
                <w:rFonts w:ascii="Times New Roman" w:hAnsi="Times New Roman"/>
              </w:rPr>
              <w:t>2007</w:t>
            </w:r>
          </w:p>
        </w:tc>
        <w:tc>
          <w:tcPr>
            <w:tcW w:w="3494" w:type="dxa"/>
          </w:tcPr>
          <w:p w14:paraId="65F1EA15" w14:textId="77777777" w:rsidR="000D035B" w:rsidRPr="000D035B" w:rsidRDefault="000D035B" w:rsidP="009D54D6">
            <w:pPr>
              <w:tabs>
                <w:tab w:val="left" w:pos="284"/>
              </w:tabs>
              <w:jc w:val="center"/>
              <w:rPr>
                <w:rFonts w:ascii="Times New Roman" w:hAnsi="Times New Roman"/>
              </w:rPr>
            </w:pPr>
            <w:r>
              <w:rPr>
                <w:rFonts w:ascii="Times New Roman" w:hAnsi="Times New Roman"/>
              </w:rPr>
              <w:t>2000</w:t>
            </w:r>
          </w:p>
        </w:tc>
        <w:tc>
          <w:tcPr>
            <w:tcW w:w="1276" w:type="dxa"/>
          </w:tcPr>
          <w:p w14:paraId="0CAE1387" w14:textId="77777777" w:rsidR="000D035B" w:rsidRDefault="00030F87" w:rsidP="009D54D6">
            <w:pPr>
              <w:tabs>
                <w:tab w:val="left" w:pos="284"/>
              </w:tabs>
              <w:jc w:val="center"/>
              <w:rPr>
                <w:rFonts w:ascii="Times New Roman" w:hAnsi="Times New Roman"/>
              </w:rPr>
            </w:pPr>
            <w:r>
              <w:rPr>
                <w:rFonts w:ascii="Times New Roman" w:hAnsi="Times New Roman"/>
              </w:rPr>
              <w:t>100</w:t>
            </w:r>
          </w:p>
        </w:tc>
        <w:tc>
          <w:tcPr>
            <w:tcW w:w="1276" w:type="dxa"/>
          </w:tcPr>
          <w:p w14:paraId="0D2FEB1A" w14:textId="77777777" w:rsidR="000D035B" w:rsidRDefault="00030F87" w:rsidP="009D54D6">
            <w:pPr>
              <w:tabs>
                <w:tab w:val="left" w:pos="284"/>
              </w:tabs>
              <w:jc w:val="center"/>
              <w:rPr>
                <w:rFonts w:ascii="Times New Roman" w:hAnsi="Times New Roman"/>
              </w:rPr>
            </w:pPr>
            <w:r>
              <w:rPr>
                <w:rFonts w:ascii="Times New Roman" w:hAnsi="Times New Roman"/>
              </w:rPr>
              <w:t>107</w:t>
            </w:r>
          </w:p>
        </w:tc>
      </w:tr>
      <w:tr w:rsidR="000D035B" w:rsidRPr="000D035B" w14:paraId="6123850A" w14:textId="77777777">
        <w:tc>
          <w:tcPr>
            <w:tcW w:w="900" w:type="dxa"/>
          </w:tcPr>
          <w:p w14:paraId="777883CF" w14:textId="77777777" w:rsidR="000D035B" w:rsidRPr="000D035B" w:rsidRDefault="000D035B" w:rsidP="00030F87">
            <w:pPr>
              <w:tabs>
                <w:tab w:val="left" w:pos="284"/>
              </w:tabs>
              <w:rPr>
                <w:rFonts w:ascii="Times New Roman" w:hAnsi="Times New Roman"/>
              </w:rPr>
            </w:pPr>
            <w:r>
              <w:rPr>
                <w:rFonts w:ascii="Times New Roman" w:hAnsi="Times New Roman"/>
              </w:rPr>
              <w:t>2008</w:t>
            </w:r>
          </w:p>
        </w:tc>
        <w:tc>
          <w:tcPr>
            <w:tcW w:w="3494" w:type="dxa"/>
          </w:tcPr>
          <w:p w14:paraId="65658998" w14:textId="77777777" w:rsidR="000D035B" w:rsidRPr="000D035B" w:rsidRDefault="000D035B" w:rsidP="009D54D6">
            <w:pPr>
              <w:tabs>
                <w:tab w:val="left" w:pos="284"/>
              </w:tabs>
              <w:jc w:val="center"/>
              <w:rPr>
                <w:rFonts w:ascii="Times New Roman" w:hAnsi="Times New Roman"/>
              </w:rPr>
            </w:pPr>
            <w:r>
              <w:rPr>
                <w:rFonts w:ascii="Times New Roman" w:hAnsi="Times New Roman"/>
              </w:rPr>
              <w:t>2067</w:t>
            </w:r>
          </w:p>
        </w:tc>
        <w:tc>
          <w:tcPr>
            <w:tcW w:w="1276" w:type="dxa"/>
          </w:tcPr>
          <w:p w14:paraId="035C84A2" w14:textId="77777777" w:rsidR="000D035B" w:rsidRDefault="00030F87" w:rsidP="009D54D6">
            <w:pPr>
              <w:tabs>
                <w:tab w:val="left" w:pos="284"/>
              </w:tabs>
              <w:jc w:val="center"/>
              <w:rPr>
                <w:rFonts w:ascii="Times New Roman" w:hAnsi="Times New Roman"/>
              </w:rPr>
            </w:pPr>
            <w:r>
              <w:rPr>
                <w:rFonts w:ascii="Times New Roman" w:hAnsi="Times New Roman"/>
              </w:rPr>
              <w:t>103</w:t>
            </w:r>
          </w:p>
        </w:tc>
        <w:tc>
          <w:tcPr>
            <w:tcW w:w="1276" w:type="dxa"/>
          </w:tcPr>
          <w:p w14:paraId="0F58EA5C" w14:textId="77777777" w:rsidR="000D035B" w:rsidRDefault="00030F87" w:rsidP="009D54D6">
            <w:pPr>
              <w:tabs>
                <w:tab w:val="left" w:pos="284"/>
              </w:tabs>
              <w:jc w:val="center"/>
              <w:rPr>
                <w:rFonts w:ascii="Times New Roman" w:hAnsi="Times New Roman"/>
              </w:rPr>
            </w:pPr>
            <w:r>
              <w:rPr>
                <w:rFonts w:ascii="Times New Roman" w:hAnsi="Times New Roman"/>
              </w:rPr>
              <w:t>103</w:t>
            </w:r>
          </w:p>
        </w:tc>
      </w:tr>
      <w:tr w:rsidR="000D035B" w:rsidRPr="000D035B" w14:paraId="337EC643" w14:textId="77777777">
        <w:tc>
          <w:tcPr>
            <w:tcW w:w="900" w:type="dxa"/>
          </w:tcPr>
          <w:p w14:paraId="2AB3C4A0" w14:textId="77777777" w:rsidR="000D035B" w:rsidRPr="000D035B" w:rsidRDefault="000D035B" w:rsidP="00030F87">
            <w:pPr>
              <w:tabs>
                <w:tab w:val="left" w:pos="284"/>
              </w:tabs>
              <w:rPr>
                <w:rFonts w:ascii="Times New Roman" w:hAnsi="Times New Roman"/>
              </w:rPr>
            </w:pPr>
            <w:r>
              <w:rPr>
                <w:rFonts w:ascii="Times New Roman" w:hAnsi="Times New Roman"/>
              </w:rPr>
              <w:t>2009</w:t>
            </w:r>
          </w:p>
        </w:tc>
        <w:tc>
          <w:tcPr>
            <w:tcW w:w="3494" w:type="dxa"/>
          </w:tcPr>
          <w:p w14:paraId="4D8AE87E" w14:textId="77777777" w:rsidR="000D035B" w:rsidRPr="000D035B" w:rsidRDefault="000D035B" w:rsidP="009D54D6">
            <w:pPr>
              <w:tabs>
                <w:tab w:val="left" w:pos="284"/>
              </w:tabs>
              <w:jc w:val="center"/>
              <w:rPr>
                <w:rFonts w:ascii="Times New Roman" w:hAnsi="Times New Roman"/>
              </w:rPr>
            </w:pPr>
            <w:r>
              <w:rPr>
                <w:rFonts w:ascii="Times New Roman" w:hAnsi="Times New Roman"/>
              </w:rPr>
              <w:t>2096</w:t>
            </w:r>
          </w:p>
        </w:tc>
        <w:tc>
          <w:tcPr>
            <w:tcW w:w="1276" w:type="dxa"/>
          </w:tcPr>
          <w:p w14:paraId="650616B8" w14:textId="77777777" w:rsidR="000D035B" w:rsidRDefault="00030F87" w:rsidP="009D54D6">
            <w:pPr>
              <w:tabs>
                <w:tab w:val="left" w:pos="284"/>
              </w:tabs>
              <w:jc w:val="center"/>
              <w:rPr>
                <w:rFonts w:ascii="Times New Roman" w:hAnsi="Times New Roman"/>
              </w:rPr>
            </w:pPr>
            <w:r>
              <w:rPr>
                <w:rFonts w:ascii="Times New Roman" w:hAnsi="Times New Roman"/>
              </w:rPr>
              <w:t>105</w:t>
            </w:r>
          </w:p>
        </w:tc>
        <w:tc>
          <w:tcPr>
            <w:tcW w:w="1276" w:type="dxa"/>
          </w:tcPr>
          <w:p w14:paraId="35A26EBB" w14:textId="77777777" w:rsidR="000D035B" w:rsidRDefault="00030F87" w:rsidP="009D54D6">
            <w:pPr>
              <w:tabs>
                <w:tab w:val="left" w:pos="284"/>
              </w:tabs>
              <w:jc w:val="center"/>
              <w:rPr>
                <w:rFonts w:ascii="Times New Roman" w:hAnsi="Times New Roman"/>
              </w:rPr>
            </w:pPr>
            <w:r>
              <w:rPr>
                <w:rFonts w:ascii="Times New Roman" w:hAnsi="Times New Roman"/>
              </w:rPr>
              <w:t>101</w:t>
            </w:r>
          </w:p>
        </w:tc>
      </w:tr>
    </w:tbl>
    <w:p w14:paraId="2188D960" w14:textId="77777777" w:rsidR="00565B4B" w:rsidRPr="0065022B" w:rsidRDefault="00565B4B">
      <w:pPr>
        <w:tabs>
          <w:tab w:val="left" w:pos="284"/>
        </w:tabs>
        <w:jc w:val="both"/>
        <w:rPr>
          <w:rFonts w:ascii="Times New Roman" w:hAnsi="Times New Roman"/>
          <w:color w:val="FF6600"/>
        </w:rPr>
      </w:pPr>
    </w:p>
    <w:p w14:paraId="1A07F3F8" w14:textId="72015859" w:rsidR="00B56219" w:rsidRPr="000D035B" w:rsidRDefault="000D035B" w:rsidP="00B56219">
      <w:pPr>
        <w:tabs>
          <w:tab w:val="left" w:pos="284"/>
        </w:tabs>
        <w:jc w:val="both"/>
        <w:rPr>
          <w:rFonts w:ascii="Times New Roman" w:hAnsi="Times New Roman"/>
        </w:rPr>
      </w:pPr>
      <w:r>
        <w:rPr>
          <w:rFonts w:ascii="Times New Roman" w:hAnsi="Times New Roman"/>
          <w:color w:val="FF6600"/>
        </w:rPr>
        <w:br w:type="page"/>
      </w:r>
      <w:r w:rsidR="000C18CC">
        <w:rPr>
          <w:noProof/>
        </w:rPr>
        <w:lastRenderedPageBreak/>
        <w:drawing>
          <wp:inline distT="0" distB="0" distL="0" distR="0" wp14:anchorId="53265451" wp14:editId="249B39B3">
            <wp:extent cx="4171950" cy="3667125"/>
            <wp:effectExtent l="0" t="0" r="0"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171950" cy="3667125"/>
                    </a:xfrm>
                    <a:prstGeom prst="rect">
                      <a:avLst/>
                    </a:prstGeom>
                    <a:noFill/>
                    <a:ln>
                      <a:noFill/>
                    </a:ln>
                  </pic:spPr>
                </pic:pic>
              </a:graphicData>
            </a:graphic>
          </wp:inline>
        </w:drawing>
      </w:r>
      <w:r w:rsidR="0002659B">
        <w:rPr>
          <w:rFonts w:ascii="Times New Roman" w:hAnsi="Times New Roman"/>
          <w:color w:val="FF6600"/>
        </w:rPr>
        <w:br w:type="textWrapping" w:clear="all"/>
      </w:r>
    </w:p>
    <w:p w14:paraId="3E273E7F" w14:textId="77777777" w:rsidR="00565B4B" w:rsidRPr="0002659B" w:rsidRDefault="00565B4B">
      <w:pPr>
        <w:tabs>
          <w:tab w:val="left" w:pos="284"/>
        </w:tabs>
        <w:jc w:val="both"/>
        <w:rPr>
          <w:rFonts w:ascii="Times New Roman" w:hAnsi="Times New Roman"/>
          <w:color w:val="FF6600"/>
        </w:rPr>
      </w:pPr>
    </w:p>
    <w:p w14:paraId="029559F8" w14:textId="74E16A43" w:rsidR="00565B4B" w:rsidRPr="005C392D" w:rsidRDefault="000C18CC">
      <w:pPr>
        <w:tabs>
          <w:tab w:val="left" w:pos="284"/>
        </w:tabs>
        <w:jc w:val="both"/>
      </w:pPr>
      <w:r>
        <w:rPr>
          <w:noProof/>
        </w:rPr>
        <w:drawing>
          <wp:inline distT="0" distB="0" distL="0" distR="0" wp14:anchorId="007D9400" wp14:editId="2B0834E1">
            <wp:extent cx="3705225" cy="3924300"/>
            <wp:effectExtent l="0" t="0" r="0" b="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05225" cy="3924300"/>
                    </a:xfrm>
                    <a:prstGeom prst="rect">
                      <a:avLst/>
                    </a:prstGeom>
                    <a:noFill/>
                    <a:ln>
                      <a:noFill/>
                    </a:ln>
                  </pic:spPr>
                </pic:pic>
              </a:graphicData>
            </a:graphic>
          </wp:inline>
        </w:drawing>
      </w:r>
    </w:p>
    <w:p w14:paraId="36A92BAD" w14:textId="77777777" w:rsidR="00565B4B" w:rsidRPr="0065022B" w:rsidRDefault="00565B4B">
      <w:pPr>
        <w:tabs>
          <w:tab w:val="left" w:pos="284"/>
        </w:tabs>
        <w:jc w:val="both"/>
        <w:rPr>
          <w:rFonts w:ascii="Times New Roman" w:hAnsi="Times New Roman"/>
          <w:color w:val="FF6600"/>
        </w:rPr>
      </w:pPr>
    </w:p>
    <w:p w14:paraId="12FD689D" w14:textId="77777777" w:rsidR="00565B4B" w:rsidRPr="00030F87" w:rsidRDefault="00565B4B">
      <w:pPr>
        <w:tabs>
          <w:tab w:val="left" w:pos="284"/>
        </w:tabs>
        <w:jc w:val="both"/>
        <w:rPr>
          <w:rFonts w:ascii="Times New Roman" w:hAnsi="Times New Roman"/>
        </w:rPr>
      </w:pPr>
      <w:r w:rsidRPr="00030F87">
        <w:rPr>
          <w:rFonts w:ascii="Times New Roman" w:hAnsi="Times New Roman"/>
        </w:rPr>
        <w:t>I</w:t>
      </w:r>
      <w:r w:rsidR="00030F87" w:rsidRPr="00030F87">
        <w:rPr>
          <w:rFonts w:ascii="Times New Roman" w:hAnsi="Times New Roman"/>
          <w:vertAlign w:val="subscript"/>
        </w:rPr>
        <w:t>2009/20</w:t>
      </w:r>
      <w:r w:rsidRPr="00030F87">
        <w:rPr>
          <w:rFonts w:ascii="Times New Roman" w:hAnsi="Times New Roman"/>
          <w:vertAlign w:val="subscript"/>
        </w:rPr>
        <w:t>0</w:t>
      </w:r>
      <w:r w:rsidR="00030F87" w:rsidRPr="00030F87">
        <w:rPr>
          <w:rFonts w:ascii="Times New Roman" w:hAnsi="Times New Roman"/>
          <w:vertAlign w:val="subscript"/>
        </w:rPr>
        <w:t>7</w:t>
      </w:r>
      <w:r w:rsidRPr="00030F87">
        <w:rPr>
          <w:rFonts w:ascii="Times New Roman" w:hAnsi="Times New Roman"/>
        </w:rPr>
        <w:t xml:space="preserve"> : Leta 200</w:t>
      </w:r>
      <w:r w:rsidR="00030F87" w:rsidRPr="00030F87">
        <w:rPr>
          <w:rFonts w:ascii="Times New Roman" w:hAnsi="Times New Roman"/>
        </w:rPr>
        <w:t>9</w:t>
      </w:r>
      <w:r w:rsidRPr="00030F87">
        <w:rPr>
          <w:rFonts w:ascii="Times New Roman" w:hAnsi="Times New Roman"/>
        </w:rPr>
        <w:t xml:space="preserve"> je bilo </w:t>
      </w:r>
      <w:r w:rsidR="00030F87" w:rsidRPr="00030F87">
        <w:rPr>
          <w:rFonts w:ascii="Times New Roman" w:hAnsi="Times New Roman"/>
        </w:rPr>
        <w:t>5</w:t>
      </w:r>
      <w:r w:rsidRPr="00030F87">
        <w:rPr>
          <w:rFonts w:ascii="Times New Roman" w:hAnsi="Times New Roman"/>
        </w:rPr>
        <w:t xml:space="preserve"> % </w:t>
      </w:r>
      <w:r w:rsidR="00030F87" w:rsidRPr="00030F87">
        <w:rPr>
          <w:rFonts w:ascii="Times New Roman" w:hAnsi="Times New Roman"/>
        </w:rPr>
        <w:t>več</w:t>
      </w:r>
      <w:r w:rsidRPr="00030F87">
        <w:rPr>
          <w:rFonts w:ascii="Times New Roman" w:hAnsi="Times New Roman"/>
        </w:rPr>
        <w:t xml:space="preserve"> </w:t>
      </w:r>
      <w:r w:rsidR="00030F87" w:rsidRPr="00030F87">
        <w:rPr>
          <w:rFonts w:ascii="Times New Roman" w:hAnsi="Times New Roman"/>
        </w:rPr>
        <w:t>ekoloških kmetij</w:t>
      </w:r>
      <w:r w:rsidRPr="00030F87">
        <w:rPr>
          <w:rFonts w:ascii="Times New Roman" w:hAnsi="Times New Roman"/>
        </w:rPr>
        <w:t xml:space="preserve"> kot leta </w:t>
      </w:r>
      <w:r w:rsidR="00030F87" w:rsidRPr="00030F87">
        <w:rPr>
          <w:rFonts w:ascii="Times New Roman" w:hAnsi="Times New Roman"/>
        </w:rPr>
        <w:t>2007</w:t>
      </w:r>
      <w:r w:rsidRPr="00030F87">
        <w:rPr>
          <w:rFonts w:ascii="Times New Roman" w:hAnsi="Times New Roman"/>
        </w:rPr>
        <w:t>.</w:t>
      </w:r>
    </w:p>
    <w:p w14:paraId="1EA31492" w14:textId="77777777" w:rsidR="00565B4B" w:rsidRPr="00030F87" w:rsidRDefault="00565B4B">
      <w:pPr>
        <w:tabs>
          <w:tab w:val="left" w:pos="284"/>
        </w:tabs>
        <w:jc w:val="both"/>
        <w:rPr>
          <w:rFonts w:ascii="Times New Roman" w:hAnsi="Times New Roman"/>
        </w:rPr>
      </w:pPr>
      <w:r w:rsidRPr="00030F87">
        <w:rPr>
          <w:rFonts w:ascii="Times New Roman" w:hAnsi="Times New Roman"/>
        </w:rPr>
        <w:t>V</w:t>
      </w:r>
      <w:r w:rsidR="00030F87" w:rsidRPr="00030F87">
        <w:rPr>
          <w:rFonts w:ascii="Times New Roman" w:hAnsi="Times New Roman"/>
          <w:vertAlign w:val="subscript"/>
        </w:rPr>
        <w:t>2009</w:t>
      </w:r>
      <w:r w:rsidRPr="00030F87">
        <w:rPr>
          <w:rFonts w:ascii="Times New Roman" w:hAnsi="Times New Roman"/>
        </w:rPr>
        <w:t xml:space="preserve"> : Leta 200</w:t>
      </w:r>
      <w:r w:rsidR="00030F87" w:rsidRPr="00030F87">
        <w:rPr>
          <w:rFonts w:ascii="Times New Roman" w:hAnsi="Times New Roman"/>
        </w:rPr>
        <w:t>9 je bilo 1</w:t>
      </w:r>
      <w:r w:rsidRPr="00030F87">
        <w:rPr>
          <w:rFonts w:ascii="Times New Roman" w:hAnsi="Times New Roman"/>
        </w:rPr>
        <w:t xml:space="preserve"> % več </w:t>
      </w:r>
      <w:r w:rsidR="007D0EF6">
        <w:rPr>
          <w:rFonts w:ascii="Times New Roman" w:hAnsi="Times New Roman"/>
        </w:rPr>
        <w:t>ekoloških kmetij</w:t>
      </w:r>
      <w:r w:rsidRPr="00030F87">
        <w:rPr>
          <w:rFonts w:ascii="Times New Roman" w:hAnsi="Times New Roman"/>
        </w:rPr>
        <w:t xml:space="preserve"> kot leta </w:t>
      </w:r>
      <w:r w:rsidR="00030F87" w:rsidRPr="00030F87">
        <w:rPr>
          <w:rFonts w:ascii="Times New Roman" w:hAnsi="Times New Roman"/>
        </w:rPr>
        <w:t>2008</w:t>
      </w:r>
      <w:r w:rsidRPr="00030F87">
        <w:rPr>
          <w:rFonts w:ascii="Times New Roman" w:hAnsi="Times New Roman"/>
        </w:rPr>
        <w:t>.</w:t>
      </w:r>
    </w:p>
    <w:p w14:paraId="7158EE17" w14:textId="77777777" w:rsidR="00565B4B" w:rsidRPr="0065022B" w:rsidRDefault="00565B4B">
      <w:pPr>
        <w:tabs>
          <w:tab w:val="left" w:pos="284"/>
        </w:tabs>
        <w:jc w:val="both"/>
        <w:rPr>
          <w:rFonts w:ascii="Times New Roman" w:hAnsi="Times New Roman"/>
          <w:color w:val="FF6600"/>
        </w:rPr>
      </w:pPr>
    </w:p>
    <w:p w14:paraId="7BB2EC60" w14:textId="77777777" w:rsidR="00565B4B" w:rsidRPr="00FB1BA0" w:rsidRDefault="002C40C2" w:rsidP="00FB1BA0">
      <w:pPr>
        <w:pStyle w:val="Naslov1"/>
        <w:rPr>
          <w:rFonts w:ascii="Times New Roman" w:hAnsi="Times New Roman"/>
          <w:bCs/>
          <w:sz w:val="28"/>
        </w:rPr>
      </w:pPr>
      <w:bookmarkStart w:id="57" w:name="_Toc272866711"/>
      <w:r>
        <w:rPr>
          <w:rFonts w:ascii="Times New Roman" w:hAnsi="Times New Roman"/>
          <w:bCs/>
          <w:sz w:val="28"/>
        </w:rPr>
        <w:br w:type="page"/>
      </w:r>
      <w:bookmarkStart w:id="58" w:name="_Toc277236324"/>
      <w:r w:rsidR="00565B4B" w:rsidRPr="00FB1BA0">
        <w:rPr>
          <w:rFonts w:ascii="Times New Roman" w:hAnsi="Times New Roman"/>
          <w:bCs/>
          <w:sz w:val="28"/>
        </w:rPr>
        <w:lastRenderedPageBreak/>
        <w:t>3.4 KAZALCI RASTI</w:t>
      </w:r>
      <w:bookmarkEnd w:id="57"/>
      <w:bookmarkEnd w:id="58"/>
    </w:p>
    <w:p w14:paraId="1A23212E" w14:textId="77777777" w:rsidR="00565B4B" w:rsidRPr="00CE69B3" w:rsidRDefault="00565B4B">
      <w:pPr>
        <w:tabs>
          <w:tab w:val="left" w:pos="284"/>
        </w:tabs>
        <w:jc w:val="both"/>
        <w:rPr>
          <w:rFonts w:ascii="Times New Roman" w:hAnsi="Times New Roman"/>
        </w:rPr>
      </w:pPr>
    </w:p>
    <w:p w14:paraId="50BC9064"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Kazalci rasti so povezani z indeksi. Uporabljamo jih pri preučevanju sprememb v dveh zaporednih časovnih obdobjih. Poleg že omenjenega verižnega indeksa nam dinamiko pojava prikažejo naslednji kazalci: </w:t>
      </w:r>
      <w:r w:rsidRPr="00CE69B3">
        <w:rPr>
          <w:rFonts w:ascii="Times New Roman" w:hAnsi="Times New Roman"/>
          <w:i/>
        </w:rPr>
        <w:t>razlika D</w:t>
      </w:r>
      <w:r w:rsidRPr="00CE69B3">
        <w:rPr>
          <w:rFonts w:ascii="Times New Roman" w:hAnsi="Times New Roman"/>
          <w:i/>
          <w:vertAlign w:val="subscript"/>
        </w:rPr>
        <w:t>j</w:t>
      </w:r>
      <w:r w:rsidRPr="00CE69B3">
        <w:rPr>
          <w:rFonts w:ascii="Times New Roman" w:hAnsi="Times New Roman"/>
        </w:rPr>
        <w:t>,</w:t>
      </w:r>
      <w:r w:rsidRPr="00CE69B3">
        <w:rPr>
          <w:rFonts w:ascii="Times New Roman" w:hAnsi="Times New Roman"/>
          <w:b/>
        </w:rPr>
        <w:t xml:space="preserve"> </w:t>
      </w:r>
      <w:r w:rsidRPr="00CE69B3">
        <w:rPr>
          <w:rFonts w:ascii="Times New Roman" w:hAnsi="Times New Roman"/>
          <w:i/>
        </w:rPr>
        <w:t>koeficient rasti</w:t>
      </w:r>
      <w:r w:rsidRPr="00CE69B3">
        <w:rPr>
          <w:rFonts w:ascii="Times New Roman" w:hAnsi="Times New Roman"/>
          <w:b/>
        </w:rPr>
        <w:t xml:space="preserve"> </w:t>
      </w:r>
      <w:r w:rsidRPr="00CE69B3">
        <w:rPr>
          <w:rFonts w:ascii="Times New Roman" w:hAnsi="Times New Roman"/>
        </w:rPr>
        <w:t xml:space="preserve">(koeficient dinamike) </w:t>
      </w:r>
      <w:r w:rsidRPr="00CE69B3">
        <w:rPr>
          <w:rFonts w:ascii="Times New Roman" w:hAnsi="Times New Roman"/>
          <w:i/>
        </w:rPr>
        <w:t>K</w:t>
      </w:r>
      <w:r w:rsidRPr="00CE69B3">
        <w:rPr>
          <w:rFonts w:ascii="Times New Roman" w:hAnsi="Times New Roman"/>
          <w:i/>
          <w:vertAlign w:val="subscript"/>
        </w:rPr>
        <w:t>j</w:t>
      </w:r>
      <w:r w:rsidRPr="00CE69B3">
        <w:rPr>
          <w:rFonts w:ascii="Times New Roman" w:hAnsi="Times New Roman"/>
        </w:rPr>
        <w:t xml:space="preserve"> in </w:t>
      </w:r>
      <w:r w:rsidRPr="00CE69B3">
        <w:rPr>
          <w:rFonts w:ascii="Times New Roman" w:hAnsi="Times New Roman"/>
          <w:i/>
        </w:rPr>
        <w:t>stopnja rasti</w:t>
      </w:r>
      <w:r w:rsidRPr="00CE69B3">
        <w:rPr>
          <w:rFonts w:ascii="Times New Roman" w:hAnsi="Times New Roman"/>
        </w:rPr>
        <w:t xml:space="preserve"> (relativna razlika) </w:t>
      </w:r>
      <w:r w:rsidRPr="00CE69B3">
        <w:rPr>
          <w:rFonts w:ascii="Times New Roman" w:hAnsi="Times New Roman"/>
          <w:i/>
        </w:rPr>
        <w:t>S</w:t>
      </w:r>
      <w:r w:rsidRPr="00CE69B3">
        <w:rPr>
          <w:rFonts w:ascii="Times New Roman" w:hAnsi="Times New Roman"/>
          <w:i/>
          <w:vertAlign w:val="subscript"/>
        </w:rPr>
        <w:t>j</w:t>
      </w:r>
      <w:r w:rsidRPr="00CE69B3">
        <w:rPr>
          <w:rFonts w:ascii="Times New Roman" w:hAnsi="Times New Roman"/>
        </w:rPr>
        <w:t>.</w:t>
      </w:r>
    </w:p>
    <w:p w14:paraId="6CFC2C62" w14:textId="77777777" w:rsidR="00565B4B" w:rsidRPr="00CE69B3" w:rsidRDefault="00565B4B">
      <w:pPr>
        <w:tabs>
          <w:tab w:val="left" w:pos="284"/>
        </w:tabs>
        <w:jc w:val="both"/>
        <w:rPr>
          <w:rFonts w:ascii="Times New Roman" w:hAnsi="Times New Roman"/>
        </w:rPr>
      </w:pPr>
    </w:p>
    <w:p w14:paraId="213FA690" w14:textId="77777777" w:rsidR="00565B4B" w:rsidRDefault="00565B4B">
      <w:pPr>
        <w:tabs>
          <w:tab w:val="left" w:pos="284"/>
        </w:tabs>
        <w:jc w:val="both"/>
        <w:rPr>
          <w:rFonts w:ascii="Times New Roman" w:hAnsi="Times New Roman"/>
        </w:rPr>
      </w:pPr>
      <w:r w:rsidRPr="00CE69B3">
        <w:rPr>
          <w:rFonts w:ascii="Times New Roman" w:hAnsi="Times New Roman"/>
          <w:b/>
        </w:rPr>
        <w:t>Razlika D</w:t>
      </w:r>
      <w:r w:rsidRPr="00CE69B3">
        <w:rPr>
          <w:rFonts w:ascii="Times New Roman" w:hAnsi="Times New Roman"/>
          <w:b/>
          <w:vertAlign w:val="subscript"/>
        </w:rPr>
        <w:t xml:space="preserve">j </w:t>
      </w:r>
      <w:r w:rsidRPr="00CE69B3">
        <w:rPr>
          <w:rFonts w:ascii="Times New Roman" w:hAnsi="Times New Roman"/>
        </w:rPr>
        <w:t>lahko zavzema pozitivno in negativno vrednost. Pozitivna razlika pove</w:t>
      </w:r>
      <w:r w:rsidR="00962CB7">
        <w:rPr>
          <w:rFonts w:ascii="Times New Roman" w:hAnsi="Times New Roman"/>
        </w:rPr>
        <w:t>,</w:t>
      </w:r>
      <w:r w:rsidRPr="00CE69B3">
        <w:rPr>
          <w:rFonts w:ascii="Times New Roman" w:hAnsi="Times New Roman"/>
        </w:rPr>
        <w:t xml:space="preserve"> za koliko enot se je pojav povečal glede na predhodno leto, negativna pa</w:t>
      </w:r>
      <w:r w:rsidR="00962CB7">
        <w:rPr>
          <w:rFonts w:ascii="Times New Roman" w:hAnsi="Times New Roman"/>
        </w:rPr>
        <w:t>,</w:t>
      </w:r>
      <w:r w:rsidRPr="00CE69B3">
        <w:rPr>
          <w:rFonts w:ascii="Times New Roman" w:hAnsi="Times New Roman"/>
        </w:rPr>
        <w:t xml:space="preserve"> za koliko enot se je pojav zmanjšal glede na predhodno leto.</w:t>
      </w:r>
    </w:p>
    <w:p w14:paraId="21E598A3" w14:textId="77777777" w:rsidR="00565B4B" w:rsidRDefault="00565B4B">
      <w:pPr>
        <w:tabs>
          <w:tab w:val="left" w:pos="284"/>
        </w:tabs>
        <w:jc w:val="both"/>
        <w:rPr>
          <w:rFonts w:ascii="Times New Roman" w:hAnsi="Times New Roman"/>
        </w:rPr>
      </w:pPr>
      <w:r w:rsidRPr="00CE69B3">
        <w:rPr>
          <w:rFonts w:ascii="Times New Roman" w:hAnsi="Times New Roman"/>
          <w:position w:val="-14"/>
        </w:rPr>
        <w:object w:dxaOrig="1359" w:dyaOrig="380" w14:anchorId="6CA37F0B">
          <v:shape id="_x0000_i1045" type="#_x0000_t75" style="width:68.25pt;height:18.75pt" o:ole="" fillcolor="window">
            <v:imagedata r:id="rId45" o:title=""/>
          </v:shape>
          <o:OLEObject Type="Embed" ProgID="Equation.3" ShapeID="_x0000_i1045" DrawAspect="Content" ObjectID="_1660289577" r:id="rId46"/>
        </w:object>
      </w:r>
    </w:p>
    <w:p w14:paraId="001D7325" w14:textId="77777777" w:rsidR="00632D7A" w:rsidRPr="00CE69B3" w:rsidRDefault="00632D7A">
      <w:pPr>
        <w:tabs>
          <w:tab w:val="left" w:pos="284"/>
        </w:tabs>
        <w:jc w:val="both"/>
        <w:rPr>
          <w:rFonts w:ascii="Times New Roman" w:hAnsi="Times New Roman"/>
          <w:vertAlign w:val="subscript"/>
        </w:rPr>
      </w:pPr>
    </w:p>
    <w:p w14:paraId="04D70253" w14:textId="77777777" w:rsidR="00565B4B" w:rsidRDefault="00565B4B">
      <w:pPr>
        <w:tabs>
          <w:tab w:val="left" w:pos="284"/>
        </w:tabs>
        <w:jc w:val="both"/>
        <w:rPr>
          <w:rFonts w:ascii="Times New Roman" w:hAnsi="Times New Roman"/>
        </w:rPr>
      </w:pPr>
      <w:r w:rsidRPr="00CE69B3">
        <w:rPr>
          <w:rFonts w:ascii="Times New Roman" w:hAnsi="Times New Roman"/>
          <w:b/>
        </w:rPr>
        <w:t>Koeficient rasti K</w:t>
      </w:r>
      <w:r w:rsidRPr="00CE69B3">
        <w:rPr>
          <w:rFonts w:ascii="Times New Roman" w:hAnsi="Times New Roman"/>
          <w:b/>
          <w:vertAlign w:val="subscript"/>
        </w:rPr>
        <w:t>j</w:t>
      </w:r>
      <w:r w:rsidRPr="00CE69B3">
        <w:rPr>
          <w:rFonts w:ascii="Times New Roman" w:hAnsi="Times New Roman"/>
          <w:b/>
        </w:rPr>
        <w:t xml:space="preserve"> </w:t>
      </w:r>
      <w:r w:rsidRPr="00CE69B3">
        <w:rPr>
          <w:rFonts w:ascii="Times New Roman" w:hAnsi="Times New Roman"/>
        </w:rPr>
        <w:t>pove</w:t>
      </w:r>
      <w:r w:rsidR="00962CB7">
        <w:rPr>
          <w:rFonts w:ascii="Times New Roman" w:hAnsi="Times New Roman"/>
        </w:rPr>
        <w:t>,</w:t>
      </w:r>
      <w:r w:rsidRPr="00CE69B3">
        <w:rPr>
          <w:rFonts w:ascii="Times New Roman" w:hAnsi="Times New Roman"/>
        </w:rPr>
        <w:t xml:space="preserve"> kolikokrat je pojav večji</w:t>
      </w:r>
      <w:r w:rsidRPr="00CE69B3">
        <w:rPr>
          <w:rFonts w:ascii="Times New Roman" w:hAnsi="Times New Roman"/>
          <w:b/>
        </w:rPr>
        <w:t xml:space="preserve"> </w:t>
      </w:r>
      <w:r w:rsidRPr="00CE69B3">
        <w:rPr>
          <w:rFonts w:ascii="Times New Roman" w:hAnsi="Times New Roman"/>
        </w:rPr>
        <w:t>(K</w:t>
      </w:r>
      <w:r w:rsidRPr="00CE69B3">
        <w:rPr>
          <w:rFonts w:ascii="Times New Roman" w:hAnsi="Times New Roman"/>
          <w:vertAlign w:val="subscript"/>
        </w:rPr>
        <w:t>j</w:t>
      </w:r>
      <w:r w:rsidRPr="00CE69B3">
        <w:rPr>
          <w:rFonts w:ascii="Times New Roman" w:hAnsi="Times New Roman"/>
        </w:rPr>
        <w:t xml:space="preserve"> &gt; 1) oziroma manjši (K</w:t>
      </w:r>
      <w:r w:rsidRPr="00CE69B3">
        <w:rPr>
          <w:rFonts w:ascii="Times New Roman" w:hAnsi="Times New Roman"/>
          <w:vertAlign w:val="subscript"/>
        </w:rPr>
        <w:t>j</w:t>
      </w:r>
      <w:r w:rsidRPr="00CE69B3">
        <w:rPr>
          <w:rFonts w:ascii="Times New Roman" w:hAnsi="Times New Roman"/>
        </w:rPr>
        <w:t xml:space="preserve"> &lt; 1) od predhodnega leta. Če je koeficient ras</w:t>
      </w:r>
      <w:r w:rsidR="00962CB7">
        <w:rPr>
          <w:rFonts w:ascii="Times New Roman" w:hAnsi="Times New Roman"/>
        </w:rPr>
        <w:t>t</w:t>
      </w:r>
      <w:r w:rsidRPr="00CE69B3">
        <w:rPr>
          <w:rFonts w:ascii="Times New Roman" w:hAnsi="Times New Roman"/>
        </w:rPr>
        <w:t>i enak 1, potem ni sprememb glede na predhodno leto.</w:t>
      </w:r>
    </w:p>
    <w:p w14:paraId="4780E040"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34"/>
        </w:rPr>
        <w:object w:dxaOrig="1640" w:dyaOrig="760" w14:anchorId="574DA7EE">
          <v:shape id="_x0000_i1046" type="#_x0000_t75" style="width:81.75pt;height:38.25pt" o:ole="" fillcolor="window">
            <v:imagedata r:id="rId47" o:title=""/>
          </v:shape>
          <o:OLEObject Type="Embed" ProgID="Equation.3" ShapeID="_x0000_i1046" DrawAspect="Content" ObjectID="_1660289578" r:id="rId48"/>
        </w:object>
      </w:r>
    </w:p>
    <w:p w14:paraId="3627E502" w14:textId="77777777" w:rsidR="00565B4B" w:rsidRPr="00CE69B3" w:rsidRDefault="00565B4B">
      <w:pPr>
        <w:tabs>
          <w:tab w:val="left" w:pos="284"/>
        </w:tabs>
        <w:jc w:val="both"/>
        <w:rPr>
          <w:rFonts w:ascii="Times New Roman" w:hAnsi="Times New Roman"/>
        </w:rPr>
      </w:pPr>
    </w:p>
    <w:p w14:paraId="338944AF" w14:textId="77777777" w:rsidR="00565B4B" w:rsidRPr="00CE69B3" w:rsidRDefault="00565B4B">
      <w:pPr>
        <w:tabs>
          <w:tab w:val="left" w:pos="284"/>
        </w:tabs>
        <w:jc w:val="both"/>
        <w:rPr>
          <w:rFonts w:ascii="Times New Roman" w:hAnsi="Times New Roman"/>
        </w:rPr>
      </w:pPr>
      <w:r w:rsidRPr="00CE69B3">
        <w:rPr>
          <w:rFonts w:ascii="Times New Roman" w:hAnsi="Times New Roman"/>
          <w:b/>
        </w:rPr>
        <w:t>Stopnja rasti S</w:t>
      </w:r>
      <w:r w:rsidRPr="00CE69B3">
        <w:rPr>
          <w:rFonts w:ascii="Times New Roman" w:hAnsi="Times New Roman"/>
          <w:b/>
          <w:vertAlign w:val="subscript"/>
        </w:rPr>
        <w:t>j</w:t>
      </w:r>
      <w:r w:rsidRPr="00CE69B3">
        <w:rPr>
          <w:rFonts w:ascii="Times New Roman" w:hAnsi="Times New Roman"/>
          <w:b/>
        </w:rPr>
        <w:t xml:space="preserve"> </w:t>
      </w:r>
      <w:r w:rsidRPr="00CE69B3">
        <w:rPr>
          <w:rFonts w:ascii="Times New Roman" w:hAnsi="Times New Roman"/>
        </w:rPr>
        <w:t>zavzema vrednost, ki je manjša, večja ali enaka 0. Pozitivna vrednost pove za koliko odstotkov se je pojav povečal glede na predhodno leto, negativna pa za koliko odstotkov se je pojav zmanjšal glede na predhodno leto.</w:t>
      </w:r>
    </w:p>
    <w:p w14:paraId="341CC7F0" w14:textId="77777777" w:rsidR="00565B4B" w:rsidRPr="00CE69B3" w:rsidRDefault="00453678">
      <w:pPr>
        <w:tabs>
          <w:tab w:val="left" w:pos="284"/>
        </w:tabs>
        <w:jc w:val="both"/>
        <w:rPr>
          <w:rFonts w:ascii="Times New Roman" w:hAnsi="Times New Roman"/>
        </w:rPr>
      </w:pPr>
      <w:r w:rsidRPr="00632D7A">
        <w:rPr>
          <w:rFonts w:ascii="Times New Roman" w:hAnsi="Times New Roman"/>
          <w:position w:val="-32"/>
        </w:rPr>
        <w:object w:dxaOrig="5679" w:dyaOrig="740" w14:anchorId="5930403C">
          <v:shape id="_x0000_i1047" type="#_x0000_t75" style="width:284.25pt;height:36.75pt" o:ole="" fillcolor="window">
            <v:imagedata r:id="rId49" o:title=""/>
          </v:shape>
          <o:OLEObject Type="Embed" ProgID="Equation.3" ShapeID="_x0000_i1047" DrawAspect="Content" ObjectID="_1660289579" r:id="rId50"/>
        </w:object>
      </w:r>
    </w:p>
    <w:p w14:paraId="4F2F1E46" w14:textId="77777777" w:rsidR="00565B4B" w:rsidRPr="00CE69B3" w:rsidRDefault="00565B4B">
      <w:pPr>
        <w:tabs>
          <w:tab w:val="left" w:pos="284"/>
        </w:tabs>
        <w:jc w:val="both"/>
        <w:rPr>
          <w:rFonts w:ascii="Times New Roman" w:hAnsi="Times New Roman"/>
          <w:b/>
        </w:rPr>
      </w:pPr>
    </w:p>
    <w:p w14:paraId="5DA94655" w14:textId="77777777" w:rsidR="00825A1F" w:rsidRDefault="00825A1F">
      <w:pPr>
        <w:tabs>
          <w:tab w:val="left" w:pos="284"/>
        </w:tabs>
        <w:jc w:val="both"/>
        <w:rPr>
          <w:rFonts w:ascii="Times New Roman" w:hAnsi="Times New Roman"/>
          <w:b/>
        </w:rPr>
      </w:pPr>
      <w:r>
        <w:rPr>
          <w:rFonts w:ascii="Times New Roman" w:hAnsi="Times New Roman"/>
        </w:rPr>
        <w:t>ZGLED 9</w:t>
      </w:r>
      <w:r w:rsidR="00565B4B" w:rsidRPr="00CE69B3">
        <w:rPr>
          <w:rFonts w:ascii="Times New Roman" w:hAnsi="Times New Roman"/>
          <w:b/>
        </w:rPr>
        <w:t xml:space="preserve"> </w:t>
      </w:r>
    </w:p>
    <w:p w14:paraId="41FC2217" w14:textId="77777777" w:rsidR="00825A1F" w:rsidRDefault="00825A1F">
      <w:pPr>
        <w:tabs>
          <w:tab w:val="left" w:pos="284"/>
        </w:tabs>
        <w:jc w:val="both"/>
        <w:rPr>
          <w:rFonts w:ascii="Times New Roman" w:hAnsi="Times New Roman"/>
          <w:b/>
        </w:rPr>
      </w:pPr>
    </w:p>
    <w:p w14:paraId="00B4A5D3" w14:textId="77777777" w:rsidR="00565B4B" w:rsidRPr="00632D7A" w:rsidRDefault="00565B4B">
      <w:pPr>
        <w:tabs>
          <w:tab w:val="left" w:pos="284"/>
        </w:tabs>
        <w:jc w:val="both"/>
        <w:rPr>
          <w:rFonts w:ascii="Times New Roman" w:hAnsi="Times New Roman"/>
          <w:i/>
        </w:rPr>
      </w:pPr>
      <w:r w:rsidRPr="00632D7A">
        <w:rPr>
          <w:rFonts w:ascii="Times New Roman" w:hAnsi="Times New Roman"/>
          <w:i/>
        </w:rPr>
        <w:t>Za podatke iz tabele 1</w:t>
      </w:r>
      <w:r w:rsidR="0065022B" w:rsidRPr="00632D7A">
        <w:rPr>
          <w:rFonts w:ascii="Times New Roman" w:hAnsi="Times New Roman"/>
          <w:i/>
        </w:rPr>
        <w:t>8</w:t>
      </w:r>
      <w:r w:rsidR="00632D7A">
        <w:rPr>
          <w:rFonts w:ascii="Times New Roman" w:hAnsi="Times New Roman"/>
          <w:i/>
        </w:rPr>
        <w:t xml:space="preserve"> (str. 2</w:t>
      </w:r>
      <w:r w:rsidR="00962CB7">
        <w:rPr>
          <w:rFonts w:ascii="Times New Roman" w:hAnsi="Times New Roman"/>
          <w:i/>
        </w:rPr>
        <w:t>9</w:t>
      </w:r>
      <w:r w:rsidR="00632D7A">
        <w:rPr>
          <w:rFonts w:ascii="Times New Roman" w:hAnsi="Times New Roman"/>
          <w:i/>
        </w:rPr>
        <w:t>)</w:t>
      </w:r>
      <w:r w:rsidRPr="00632D7A">
        <w:rPr>
          <w:rFonts w:ascii="Times New Roman" w:hAnsi="Times New Roman"/>
          <w:i/>
        </w:rPr>
        <w:t xml:space="preserve"> izračunajte razliko, koeficient rasti in stopnjo rasti ter jih za leto </w:t>
      </w:r>
      <w:r w:rsidR="00F06550" w:rsidRPr="00632D7A">
        <w:rPr>
          <w:rFonts w:ascii="Times New Roman" w:hAnsi="Times New Roman"/>
          <w:i/>
        </w:rPr>
        <w:t>2009</w:t>
      </w:r>
      <w:r w:rsidRPr="00632D7A">
        <w:rPr>
          <w:rFonts w:ascii="Times New Roman" w:hAnsi="Times New Roman"/>
          <w:i/>
        </w:rPr>
        <w:t xml:space="preserve"> razložite.</w:t>
      </w:r>
    </w:p>
    <w:p w14:paraId="2D4A3E7C" w14:textId="77777777" w:rsidR="00565B4B" w:rsidRPr="0065022B" w:rsidRDefault="00565B4B">
      <w:pPr>
        <w:tabs>
          <w:tab w:val="left" w:pos="284"/>
        </w:tabs>
        <w:jc w:val="both"/>
        <w:rPr>
          <w:rFonts w:ascii="Times New Roman" w:hAnsi="Times New Roman"/>
          <w:color w:val="FF6600"/>
        </w:rPr>
      </w:pPr>
    </w:p>
    <w:p w14:paraId="144BE2AF" w14:textId="77777777" w:rsidR="000D035B" w:rsidRDefault="00565B4B" w:rsidP="000D035B">
      <w:pPr>
        <w:tabs>
          <w:tab w:val="left" w:pos="284"/>
        </w:tabs>
        <w:jc w:val="both"/>
        <w:rPr>
          <w:rFonts w:ascii="Times New Roman" w:hAnsi="Times New Roman"/>
        </w:rPr>
      </w:pPr>
      <w:r w:rsidRPr="000D035B">
        <w:rPr>
          <w:rFonts w:ascii="Times New Roman" w:hAnsi="Times New Roman"/>
        </w:rPr>
        <w:t xml:space="preserve">Tabela </w:t>
      </w:r>
      <w:r w:rsidR="00825A1F" w:rsidRPr="000D035B">
        <w:rPr>
          <w:rFonts w:ascii="Times New Roman" w:hAnsi="Times New Roman"/>
        </w:rPr>
        <w:t>20</w:t>
      </w:r>
      <w:r w:rsidRPr="000D035B">
        <w:rPr>
          <w:rFonts w:ascii="Times New Roman" w:hAnsi="Times New Roman"/>
        </w:rPr>
        <w:t>:</w:t>
      </w:r>
      <w:r w:rsidRPr="0065022B">
        <w:rPr>
          <w:rFonts w:ascii="Times New Roman" w:hAnsi="Times New Roman"/>
          <w:color w:val="FF6600"/>
        </w:rPr>
        <w:t xml:space="preserve"> </w:t>
      </w:r>
      <w:r w:rsidR="000D035B" w:rsidRPr="000D035B">
        <w:rPr>
          <w:rFonts w:ascii="Times New Roman" w:hAnsi="Times New Roman"/>
        </w:rPr>
        <w:t xml:space="preserve">Število ekoloških kmetij v Sloveniji (Vir: Skupaj za zdravje človeka in narave, </w:t>
      </w:r>
      <w:r w:rsidR="006C324E">
        <w:rPr>
          <w:rFonts w:ascii="Times New Roman" w:hAnsi="Times New Roman"/>
        </w:rPr>
        <w:t xml:space="preserve">september 2010, </w:t>
      </w:r>
      <w:r w:rsidR="000D035B" w:rsidRPr="000D035B">
        <w:rPr>
          <w:rFonts w:ascii="Times New Roman" w:hAnsi="Times New Roman"/>
        </w:rPr>
        <w:t>str. 15)</w:t>
      </w:r>
    </w:p>
    <w:p w14:paraId="3E440511" w14:textId="77777777" w:rsidR="000D035B" w:rsidRPr="000D035B" w:rsidRDefault="000D035B" w:rsidP="000D035B">
      <w:pPr>
        <w:tabs>
          <w:tab w:val="left" w:pos="284"/>
        </w:tabs>
        <w:jc w:val="both"/>
        <w:rPr>
          <w:rFonts w:ascii="Times New Roman" w:hAnsi="Times New Roman"/>
        </w:rPr>
      </w:pPr>
    </w:p>
    <w:tbl>
      <w:tblPr>
        <w:tblW w:w="8222"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0"/>
        <w:gridCol w:w="3494"/>
        <w:gridCol w:w="1276"/>
        <w:gridCol w:w="1276"/>
        <w:gridCol w:w="1276"/>
      </w:tblGrid>
      <w:tr w:rsidR="000D035B" w:rsidRPr="000D035B" w14:paraId="4AFCF8BD" w14:textId="77777777">
        <w:tc>
          <w:tcPr>
            <w:tcW w:w="900" w:type="dxa"/>
          </w:tcPr>
          <w:p w14:paraId="528322D2" w14:textId="77777777" w:rsidR="000D035B" w:rsidRPr="00F06550" w:rsidRDefault="000D035B" w:rsidP="00F06550">
            <w:pPr>
              <w:tabs>
                <w:tab w:val="left" w:pos="284"/>
              </w:tabs>
              <w:rPr>
                <w:rFonts w:ascii="Times New Roman" w:hAnsi="Times New Roman"/>
                <w:szCs w:val="24"/>
              </w:rPr>
            </w:pPr>
            <w:r w:rsidRPr="00F06550">
              <w:rPr>
                <w:rFonts w:ascii="Times New Roman" w:hAnsi="Times New Roman"/>
                <w:szCs w:val="24"/>
              </w:rPr>
              <w:t>Leto</w:t>
            </w:r>
          </w:p>
        </w:tc>
        <w:tc>
          <w:tcPr>
            <w:tcW w:w="3494" w:type="dxa"/>
          </w:tcPr>
          <w:p w14:paraId="0BDBB8F2" w14:textId="77777777" w:rsidR="000D035B" w:rsidRPr="00F06550" w:rsidRDefault="000D035B" w:rsidP="009D54D6">
            <w:pPr>
              <w:tabs>
                <w:tab w:val="left" w:pos="284"/>
              </w:tabs>
              <w:jc w:val="center"/>
              <w:rPr>
                <w:rFonts w:ascii="Times New Roman" w:hAnsi="Times New Roman"/>
                <w:szCs w:val="24"/>
              </w:rPr>
            </w:pPr>
            <w:r w:rsidRPr="00F06550">
              <w:rPr>
                <w:rFonts w:ascii="Times New Roman" w:hAnsi="Times New Roman"/>
                <w:szCs w:val="24"/>
              </w:rPr>
              <w:t xml:space="preserve">Število ekoloških kmetij </w:t>
            </w:r>
          </w:p>
        </w:tc>
        <w:tc>
          <w:tcPr>
            <w:tcW w:w="1276" w:type="dxa"/>
          </w:tcPr>
          <w:p w14:paraId="0752C98D"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rPr>
              <w:t>D</w:t>
            </w:r>
            <w:r>
              <w:rPr>
                <w:rFonts w:ascii="Times New Roman" w:hAnsi="Times New Roman"/>
                <w:caps/>
                <w:szCs w:val="24"/>
                <w:vertAlign w:val="subscript"/>
              </w:rPr>
              <w:t>j</w:t>
            </w:r>
          </w:p>
        </w:tc>
        <w:tc>
          <w:tcPr>
            <w:tcW w:w="1276" w:type="dxa"/>
          </w:tcPr>
          <w:p w14:paraId="0E0ACB17" w14:textId="77777777" w:rsidR="000D035B" w:rsidRDefault="000D035B" w:rsidP="009D54D6">
            <w:pPr>
              <w:tabs>
                <w:tab w:val="left" w:pos="284"/>
              </w:tabs>
              <w:jc w:val="center"/>
              <w:rPr>
                <w:rFonts w:ascii="Times New Roman" w:hAnsi="Times New Roman"/>
                <w:caps/>
              </w:rPr>
            </w:pPr>
            <w:r>
              <w:rPr>
                <w:rFonts w:ascii="Times New Roman" w:hAnsi="Times New Roman"/>
                <w:caps/>
              </w:rPr>
              <w:t>K</w:t>
            </w:r>
            <w:r>
              <w:rPr>
                <w:rFonts w:ascii="Times New Roman" w:hAnsi="Times New Roman"/>
                <w:caps/>
                <w:szCs w:val="24"/>
                <w:vertAlign w:val="subscript"/>
              </w:rPr>
              <w:t>J</w:t>
            </w:r>
          </w:p>
        </w:tc>
        <w:tc>
          <w:tcPr>
            <w:tcW w:w="1276" w:type="dxa"/>
          </w:tcPr>
          <w:p w14:paraId="4F1DF2EB" w14:textId="77777777" w:rsidR="000D035B" w:rsidRPr="000D035B" w:rsidRDefault="000D035B" w:rsidP="009D54D6">
            <w:pPr>
              <w:tabs>
                <w:tab w:val="left" w:pos="284"/>
              </w:tabs>
              <w:jc w:val="center"/>
              <w:rPr>
                <w:rFonts w:ascii="Times New Roman" w:hAnsi="Times New Roman"/>
                <w:caps/>
                <w:szCs w:val="24"/>
                <w:vertAlign w:val="subscript"/>
              </w:rPr>
            </w:pPr>
            <w:r>
              <w:rPr>
                <w:rFonts w:ascii="Times New Roman" w:hAnsi="Times New Roman"/>
                <w:caps/>
                <w:szCs w:val="24"/>
              </w:rPr>
              <w:t>S</w:t>
            </w:r>
            <w:r>
              <w:rPr>
                <w:rFonts w:ascii="Times New Roman" w:hAnsi="Times New Roman"/>
                <w:caps/>
                <w:szCs w:val="24"/>
                <w:vertAlign w:val="subscript"/>
              </w:rPr>
              <w:t>j</w:t>
            </w:r>
          </w:p>
        </w:tc>
      </w:tr>
      <w:tr w:rsidR="000D035B" w14:paraId="3804AB6C" w14:textId="77777777">
        <w:tc>
          <w:tcPr>
            <w:tcW w:w="900" w:type="dxa"/>
          </w:tcPr>
          <w:p w14:paraId="65DF3C8E" w14:textId="77777777" w:rsidR="000D035B" w:rsidRPr="000D035B" w:rsidRDefault="000D035B" w:rsidP="00F06550">
            <w:pPr>
              <w:tabs>
                <w:tab w:val="left" w:pos="284"/>
              </w:tabs>
              <w:rPr>
                <w:rFonts w:ascii="Times New Roman" w:hAnsi="Times New Roman"/>
              </w:rPr>
            </w:pPr>
            <w:r>
              <w:rPr>
                <w:rFonts w:ascii="Times New Roman" w:hAnsi="Times New Roman"/>
              </w:rPr>
              <w:t>2001</w:t>
            </w:r>
          </w:p>
        </w:tc>
        <w:tc>
          <w:tcPr>
            <w:tcW w:w="3494" w:type="dxa"/>
          </w:tcPr>
          <w:p w14:paraId="402301E1" w14:textId="77777777" w:rsidR="000D035B" w:rsidRPr="000D035B" w:rsidRDefault="000D035B" w:rsidP="009D54D6">
            <w:pPr>
              <w:tabs>
                <w:tab w:val="left" w:pos="284"/>
              </w:tabs>
              <w:jc w:val="center"/>
              <w:rPr>
                <w:rFonts w:ascii="Times New Roman" w:hAnsi="Times New Roman"/>
              </w:rPr>
            </w:pPr>
            <w:r>
              <w:rPr>
                <w:rFonts w:ascii="Times New Roman" w:hAnsi="Times New Roman"/>
              </w:rPr>
              <w:t>1000</w:t>
            </w:r>
          </w:p>
        </w:tc>
        <w:tc>
          <w:tcPr>
            <w:tcW w:w="1276" w:type="dxa"/>
          </w:tcPr>
          <w:p w14:paraId="1A0BFCF7" w14:textId="77777777" w:rsidR="000D035B" w:rsidRDefault="00F06550" w:rsidP="009D54D6">
            <w:pPr>
              <w:tabs>
                <w:tab w:val="left" w:pos="284"/>
              </w:tabs>
              <w:jc w:val="center"/>
              <w:rPr>
                <w:rFonts w:ascii="Times New Roman" w:hAnsi="Times New Roman"/>
              </w:rPr>
            </w:pPr>
            <w:r>
              <w:rPr>
                <w:rFonts w:ascii="Times New Roman" w:hAnsi="Times New Roman"/>
              </w:rPr>
              <w:t>/</w:t>
            </w:r>
          </w:p>
        </w:tc>
        <w:tc>
          <w:tcPr>
            <w:tcW w:w="1276" w:type="dxa"/>
          </w:tcPr>
          <w:p w14:paraId="58F45C9B" w14:textId="77777777" w:rsidR="000D035B" w:rsidRDefault="00F06550" w:rsidP="009D54D6">
            <w:pPr>
              <w:tabs>
                <w:tab w:val="left" w:pos="284"/>
              </w:tabs>
              <w:jc w:val="center"/>
              <w:rPr>
                <w:rFonts w:ascii="Times New Roman" w:hAnsi="Times New Roman"/>
              </w:rPr>
            </w:pPr>
            <w:r>
              <w:rPr>
                <w:rFonts w:ascii="Times New Roman" w:hAnsi="Times New Roman"/>
              </w:rPr>
              <w:t>/</w:t>
            </w:r>
          </w:p>
        </w:tc>
        <w:tc>
          <w:tcPr>
            <w:tcW w:w="1276" w:type="dxa"/>
          </w:tcPr>
          <w:p w14:paraId="31918E16" w14:textId="77777777" w:rsidR="000D035B" w:rsidRDefault="00F06550" w:rsidP="009D54D6">
            <w:pPr>
              <w:tabs>
                <w:tab w:val="left" w:pos="284"/>
              </w:tabs>
              <w:jc w:val="center"/>
              <w:rPr>
                <w:rFonts w:ascii="Times New Roman" w:hAnsi="Times New Roman"/>
              </w:rPr>
            </w:pPr>
            <w:r>
              <w:rPr>
                <w:rFonts w:ascii="Times New Roman" w:hAnsi="Times New Roman"/>
              </w:rPr>
              <w:t>/</w:t>
            </w:r>
          </w:p>
        </w:tc>
      </w:tr>
      <w:tr w:rsidR="00F06550" w14:paraId="03CF0E4D" w14:textId="77777777">
        <w:tc>
          <w:tcPr>
            <w:tcW w:w="900" w:type="dxa"/>
          </w:tcPr>
          <w:p w14:paraId="26312860" w14:textId="77777777" w:rsidR="00F06550" w:rsidRPr="000D035B" w:rsidRDefault="00F06550" w:rsidP="00F06550">
            <w:pPr>
              <w:tabs>
                <w:tab w:val="left" w:pos="284"/>
              </w:tabs>
              <w:rPr>
                <w:rFonts w:ascii="Times New Roman" w:hAnsi="Times New Roman"/>
              </w:rPr>
            </w:pPr>
            <w:r>
              <w:rPr>
                <w:rFonts w:ascii="Times New Roman" w:hAnsi="Times New Roman"/>
              </w:rPr>
              <w:t>2002</w:t>
            </w:r>
          </w:p>
        </w:tc>
        <w:tc>
          <w:tcPr>
            <w:tcW w:w="3494" w:type="dxa"/>
          </w:tcPr>
          <w:p w14:paraId="46E6B20F" w14:textId="77777777" w:rsidR="00F06550" w:rsidRPr="000D035B" w:rsidRDefault="00F06550" w:rsidP="009D54D6">
            <w:pPr>
              <w:tabs>
                <w:tab w:val="left" w:pos="284"/>
              </w:tabs>
              <w:jc w:val="center"/>
              <w:rPr>
                <w:rFonts w:ascii="Times New Roman" w:hAnsi="Times New Roman"/>
              </w:rPr>
            </w:pPr>
            <w:r>
              <w:rPr>
                <w:rFonts w:ascii="Times New Roman" w:hAnsi="Times New Roman"/>
              </w:rPr>
              <w:t>1160</w:t>
            </w:r>
          </w:p>
        </w:tc>
        <w:tc>
          <w:tcPr>
            <w:tcW w:w="1276" w:type="dxa"/>
          </w:tcPr>
          <w:p w14:paraId="1B49B25B" w14:textId="77777777" w:rsidR="00F06550" w:rsidRDefault="00F06550" w:rsidP="009D54D6">
            <w:pPr>
              <w:tabs>
                <w:tab w:val="left" w:pos="284"/>
              </w:tabs>
              <w:jc w:val="center"/>
              <w:rPr>
                <w:rFonts w:ascii="Times New Roman" w:hAnsi="Times New Roman"/>
              </w:rPr>
            </w:pPr>
            <w:r>
              <w:rPr>
                <w:rFonts w:ascii="Times New Roman" w:hAnsi="Times New Roman"/>
              </w:rPr>
              <w:t>160</w:t>
            </w:r>
          </w:p>
        </w:tc>
        <w:tc>
          <w:tcPr>
            <w:tcW w:w="1276" w:type="dxa"/>
          </w:tcPr>
          <w:p w14:paraId="754C1CC8" w14:textId="77777777" w:rsidR="00F06550" w:rsidRDefault="00F06550" w:rsidP="00F06550">
            <w:pPr>
              <w:tabs>
                <w:tab w:val="left" w:pos="284"/>
              </w:tabs>
              <w:jc w:val="center"/>
              <w:rPr>
                <w:rFonts w:ascii="Times New Roman" w:hAnsi="Times New Roman"/>
              </w:rPr>
            </w:pPr>
            <w:r>
              <w:rPr>
                <w:rFonts w:ascii="Times New Roman" w:hAnsi="Times New Roman"/>
              </w:rPr>
              <w:t>1,16</w:t>
            </w:r>
          </w:p>
        </w:tc>
        <w:tc>
          <w:tcPr>
            <w:tcW w:w="1276" w:type="dxa"/>
          </w:tcPr>
          <w:p w14:paraId="03F908B1" w14:textId="77777777" w:rsidR="00F06550" w:rsidRDefault="00F06550" w:rsidP="009D54D6">
            <w:pPr>
              <w:tabs>
                <w:tab w:val="left" w:pos="284"/>
              </w:tabs>
              <w:jc w:val="center"/>
              <w:rPr>
                <w:rFonts w:ascii="Times New Roman" w:hAnsi="Times New Roman"/>
              </w:rPr>
            </w:pPr>
            <w:r>
              <w:rPr>
                <w:rFonts w:ascii="Times New Roman" w:hAnsi="Times New Roman"/>
              </w:rPr>
              <w:t>16</w:t>
            </w:r>
          </w:p>
        </w:tc>
      </w:tr>
      <w:tr w:rsidR="00F06550" w14:paraId="75CEDC84" w14:textId="77777777">
        <w:tc>
          <w:tcPr>
            <w:tcW w:w="900" w:type="dxa"/>
          </w:tcPr>
          <w:p w14:paraId="39644297" w14:textId="77777777" w:rsidR="00F06550" w:rsidRPr="000D035B" w:rsidRDefault="00F06550" w:rsidP="00F06550">
            <w:pPr>
              <w:tabs>
                <w:tab w:val="left" w:pos="284"/>
              </w:tabs>
              <w:rPr>
                <w:rFonts w:ascii="Times New Roman" w:hAnsi="Times New Roman"/>
              </w:rPr>
            </w:pPr>
            <w:r>
              <w:rPr>
                <w:rFonts w:ascii="Times New Roman" w:hAnsi="Times New Roman"/>
              </w:rPr>
              <w:t>2003</w:t>
            </w:r>
          </w:p>
        </w:tc>
        <w:tc>
          <w:tcPr>
            <w:tcW w:w="3494" w:type="dxa"/>
          </w:tcPr>
          <w:p w14:paraId="565B718C" w14:textId="77777777" w:rsidR="00F06550" w:rsidRPr="000D035B" w:rsidRDefault="00F06550" w:rsidP="009D54D6">
            <w:pPr>
              <w:tabs>
                <w:tab w:val="left" w:pos="284"/>
              </w:tabs>
              <w:jc w:val="center"/>
              <w:rPr>
                <w:rFonts w:ascii="Times New Roman" w:hAnsi="Times New Roman"/>
              </w:rPr>
            </w:pPr>
            <w:r>
              <w:rPr>
                <w:rFonts w:ascii="Times New Roman" w:hAnsi="Times New Roman"/>
              </w:rPr>
              <w:t>1415</w:t>
            </w:r>
          </w:p>
        </w:tc>
        <w:tc>
          <w:tcPr>
            <w:tcW w:w="1276" w:type="dxa"/>
          </w:tcPr>
          <w:p w14:paraId="0D1FE7C5" w14:textId="77777777" w:rsidR="00F06550" w:rsidRDefault="00F06550" w:rsidP="009D54D6">
            <w:pPr>
              <w:tabs>
                <w:tab w:val="left" w:pos="284"/>
              </w:tabs>
              <w:jc w:val="center"/>
              <w:rPr>
                <w:rFonts w:ascii="Times New Roman" w:hAnsi="Times New Roman"/>
              </w:rPr>
            </w:pPr>
            <w:r>
              <w:rPr>
                <w:rFonts w:ascii="Times New Roman" w:hAnsi="Times New Roman"/>
              </w:rPr>
              <w:t>255</w:t>
            </w:r>
          </w:p>
        </w:tc>
        <w:tc>
          <w:tcPr>
            <w:tcW w:w="1276" w:type="dxa"/>
          </w:tcPr>
          <w:p w14:paraId="1C0B373A" w14:textId="77777777" w:rsidR="00F06550" w:rsidRDefault="00F06550" w:rsidP="00F06550">
            <w:pPr>
              <w:tabs>
                <w:tab w:val="left" w:pos="284"/>
              </w:tabs>
              <w:jc w:val="center"/>
              <w:rPr>
                <w:rFonts w:ascii="Times New Roman" w:hAnsi="Times New Roman"/>
              </w:rPr>
            </w:pPr>
            <w:r>
              <w:rPr>
                <w:rFonts w:ascii="Times New Roman" w:hAnsi="Times New Roman"/>
              </w:rPr>
              <w:t>1,22</w:t>
            </w:r>
          </w:p>
        </w:tc>
        <w:tc>
          <w:tcPr>
            <w:tcW w:w="1276" w:type="dxa"/>
          </w:tcPr>
          <w:p w14:paraId="75526A8F" w14:textId="77777777" w:rsidR="00F06550" w:rsidRDefault="00F06550" w:rsidP="009D54D6">
            <w:pPr>
              <w:tabs>
                <w:tab w:val="left" w:pos="284"/>
              </w:tabs>
              <w:jc w:val="center"/>
              <w:rPr>
                <w:rFonts w:ascii="Times New Roman" w:hAnsi="Times New Roman"/>
              </w:rPr>
            </w:pPr>
            <w:r>
              <w:rPr>
                <w:rFonts w:ascii="Times New Roman" w:hAnsi="Times New Roman"/>
              </w:rPr>
              <w:t>22</w:t>
            </w:r>
          </w:p>
        </w:tc>
      </w:tr>
      <w:tr w:rsidR="00F06550" w14:paraId="00359E04" w14:textId="77777777">
        <w:tc>
          <w:tcPr>
            <w:tcW w:w="900" w:type="dxa"/>
          </w:tcPr>
          <w:p w14:paraId="1BEEBBCD" w14:textId="77777777" w:rsidR="00F06550" w:rsidRPr="000D035B" w:rsidRDefault="00F06550" w:rsidP="00F06550">
            <w:pPr>
              <w:tabs>
                <w:tab w:val="left" w:pos="284"/>
              </w:tabs>
              <w:rPr>
                <w:rFonts w:ascii="Times New Roman" w:hAnsi="Times New Roman"/>
              </w:rPr>
            </w:pPr>
            <w:r>
              <w:rPr>
                <w:rFonts w:ascii="Times New Roman" w:hAnsi="Times New Roman"/>
              </w:rPr>
              <w:t>2004</w:t>
            </w:r>
          </w:p>
        </w:tc>
        <w:tc>
          <w:tcPr>
            <w:tcW w:w="3494" w:type="dxa"/>
          </w:tcPr>
          <w:p w14:paraId="30A76717" w14:textId="77777777" w:rsidR="00F06550" w:rsidRPr="000D035B" w:rsidRDefault="00F06550" w:rsidP="009D54D6">
            <w:pPr>
              <w:tabs>
                <w:tab w:val="left" w:pos="284"/>
              </w:tabs>
              <w:jc w:val="center"/>
              <w:rPr>
                <w:rFonts w:ascii="Times New Roman" w:hAnsi="Times New Roman"/>
              </w:rPr>
            </w:pPr>
            <w:r>
              <w:rPr>
                <w:rFonts w:ascii="Times New Roman" w:hAnsi="Times New Roman"/>
              </w:rPr>
              <w:t>1582</w:t>
            </w:r>
          </w:p>
        </w:tc>
        <w:tc>
          <w:tcPr>
            <w:tcW w:w="1276" w:type="dxa"/>
          </w:tcPr>
          <w:p w14:paraId="212A9900" w14:textId="77777777" w:rsidR="00F06550" w:rsidRDefault="00F06550" w:rsidP="009D54D6">
            <w:pPr>
              <w:tabs>
                <w:tab w:val="left" w:pos="284"/>
              </w:tabs>
              <w:jc w:val="center"/>
              <w:rPr>
                <w:rFonts w:ascii="Times New Roman" w:hAnsi="Times New Roman"/>
              </w:rPr>
            </w:pPr>
            <w:r>
              <w:rPr>
                <w:rFonts w:ascii="Times New Roman" w:hAnsi="Times New Roman"/>
              </w:rPr>
              <w:t>167</w:t>
            </w:r>
          </w:p>
        </w:tc>
        <w:tc>
          <w:tcPr>
            <w:tcW w:w="1276" w:type="dxa"/>
          </w:tcPr>
          <w:p w14:paraId="7A3C5EF3" w14:textId="77777777" w:rsidR="00F06550" w:rsidRDefault="00F06550" w:rsidP="00F06550">
            <w:pPr>
              <w:tabs>
                <w:tab w:val="left" w:pos="284"/>
              </w:tabs>
              <w:jc w:val="center"/>
              <w:rPr>
                <w:rFonts w:ascii="Times New Roman" w:hAnsi="Times New Roman"/>
              </w:rPr>
            </w:pPr>
            <w:r>
              <w:rPr>
                <w:rFonts w:ascii="Times New Roman" w:hAnsi="Times New Roman"/>
              </w:rPr>
              <w:t>1,12</w:t>
            </w:r>
          </w:p>
        </w:tc>
        <w:tc>
          <w:tcPr>
            <w:tcW w:w="1276" w:type="dxa"/>
          </w:tcPr>
          <w:p w14:paraId="79139B31" w14:textId="77777777" w:rsidR="00F06550" w:rsidRDefault="00F06550" w:rsidP="009D54D6">
            <w:pPr>
              <w:tabs>
                <w:tab w:val="left" w:pos="284"/>
              </w:tabs>
              <w:jc w:val="center"/>
              <w:rPr>
                <w:rFonts w:ascii="Times New Roman" w:hAnsi="Times New Roman"/>
              </w:rPr>
            </w:pPr>
            <w:r>
              <w:rPr>
                <w:rFonts w:ascii="Times New Roman" w:hAnsi="Times New Roman"/>
              </w:rPr>
              <w:t>12</w:t>
            </w:r>
          </w:p>
        </w:tc>
      </w:tr>
      <w:tr w:rsidR="00F06550" w14:paraId="682E7EA5" w14:textId="77777777">
        <w:tc>
          <w:tcPr>
            <w:tcW w:w="900" w:type="dxa"/>
          </w:tcPr>
          <w:p w14:paraId="23FBB2A2" w14:textId="77777777" w:rsidR="00F06550" w:rsidRDefault="00F06550" w:rsidP="00F06550">
            <w:pPr>
              <w:tabs>
                <w:tab w:val="left" w:pos="284"/>
              </w:tabs>
              <w:rPr>
                <w:rFonts w:ascii="Times New Roman" w:hAnsi="Times New Roman"/>
              </w:rPr>
            </w:pPr>
            <w:r>
              <w:rPr>
                <w:rFonts w:ascii="Times New Roman" w:hAnsi="Times New Roman"/>
              </w:rPr>
              <w:t>2005</w:t>
            </w:r>
          </w:p>
        </w:tc>
        <w:tc>
          <w:tcPr>
            <w:tcW w:w="3494" w:type="dxa"/>
          </w:tcPr>
          <w:p w14:paraId="0A00A6A8" w14:textId="77777777" w:rsidR="00F06550" w:rsidRPr="000D035B" w:rsidRDefault="00F06550" w:rsidP="009D54D6">
            <w:pPr>
              <w:tabs>
                <w:tab w:val="left" w:pos="284"/>
              </w:tabs>
              <w:jc w:val="center"/>
              <w:rPr>
                <w:rFonts w:ascii="Times New Roman" w:hAnsi="Times New Roman"/>
              </w:rPr>
            </w:pPr>
            <w:r>
              <w:rPr>
                <w:rFonts w:ascii="Times New Roman" w:hAnsi="Times New Roman"/>
              </w:rPr>
              <w:t>1718</w:t>
            </w:r>
          </w:p>
        </w:tc>
        <w:tc>
          <w:tcPr>
            <w:tcW w:w="1276" w:type="dxa"/>
          </w:tcPr>
          <w:p w14:paraId="56062690" w14:textId="77777777" w:rsidR="00F06550" w:rsidRDefault="00F06550" w:rsidP="009D54D6">
            <w:pPr>
              <w:tabs>
                <w:tab w:val="left" w:pos="284"/>
              </w:tabs>
              <w:jc w:val="center"/>
              <w:rPr>
                <w:rFonts w:ascii="Times New Roman" w:hAnsi="Times New Roman"/>
              </w:rPr>
            </w:pPr>
            <w:r>
              <w:rPr>
                <w:rFonts w:ascii="Times New Roman" w:hAnsi="Times New Roman"/>
              </w:rPr>
              <w:t>136</w:t>
            </w:r>
          </w:p>
        </w:tc>
        <w:tc>
          <w:tcPr>
            <w:tcW w:w="1276" w:type="dxa"/>
          </w:tcPr>
          <w:p w14:paraId="4502509B" w14:textId="77777777" w:rsidR="00F06550" w:rsidRDefault="00F06550" w:rsidP="00F06550">
            <w:pPr>
              <w:tabs>
                <w:tab w:val="left" w:pos="284"/>
              </w:tabs>
              <w:jc w:val="center"/>
              <w:rPr>
                <w:rFonts w:ascii="Times New Roman" w:hAnsi="Times New Roman"/>
              </w:rPr>
            </w:pPr>
            <w:r>
              <w:rPr>
                <w:rFonts w:ascii="Times New Roman" w:hAnsi="Times New Roman"/>
              </w:rPr>
              <w:t>1,09</w:t>
            </w:r>
          </w:p>
        </w:tc>
        <w:tc>
          <w:tcPr>
            <w:tcW w:w="1276" w:type="dxa"/>
          </w:tcPr>
          <w:p w14:paraId="04DB328A" w14:textId="77777777" w:rsidR="00F06550" w:rsidRDefault="00F06550" w:rsidP="009D54D6">
            <w:pPr>
              <w:tabs>
                <w:tab w:val="left" w:pos="284"/>
              </w:tabs>
              <w:jc w:val="center"/>
              <w:rPr>
                <w:rFonts w:ascii="Times New Roman" w:hAnsi="Times New Roman"/>
              </w:rPr>
            </w:pPr>
            <w:r>
              <w:rPr>
                <w:rFonts w:ascii="Times New Roman" w:hAnsi="Times New Roman"/>
              </w:rPr>
              <w:t>9</w:t>
            </w:r>
          </w:p>
        </w:tc>
      </w:tr>
      <w:tr w:rsidR="00F06550" w14:paraId="54D38FC2" w14:textId="77777777">
        <w:tc>
          <w:tcPr>
            <w:tcW w:w="900" w:type="dxa"/>
          </w:tcPr>
          <w:p w14:paraId="5ABD67B7" w14:textId="77777777" w:rsidR="00F06550" w:rsidRDefault="00F06550" w:rsidP="00F06550">
            <w:pPr>
              <w:tabs>
                <w:tab w:val="left" w:pos="284"/>
              </w:tabs>
              <w:rPr>
                <w:rFonts w:ascii="Times New Roman" w:hAnsi="Times New Roman"/>
              </w:rPr>
            </w:pPr>
            <w:r>
              <w:rPr>
                <w:rFonts w:ascii="Times New Roman" w:hAnsi="Times New Roman"/>
              </w:rPr>
              <w:t>2006</w:t>
            </w:r>
          </w:p>
        </w:tc>
        <w:tc>
          <w:tcPr>
            <w:tcW w:w="3494" w:type="dxa"/>
          </w:tcPr>
          <w:p w14:paraId="2F40C746" w14:textId="77777777" w:rsidR="00F06550" w:rsidRPr="000D035B" w:rsidRDefault="00F06550" w:rsidP="009D54D6">
            <w:pPr>
              <w:tabs>
                <w:tab w:val="left" w:pos="284"/>
              </w:tabs>
              <w:jc w:val="center"/>
              <w:rPr>
                <w:rFonts w:ascii="Times New Roman" w:hAnsi="Times New Roman"/>
              </w:rPr>
            </w:pPr>
            <w:r>
              <w:rPr>
                <w:rFonts w:ascii="Times New Roman" w:hAnsi="Times New Roman"/>
              </w:rPr>
              <w:t>1876</w:t>
            </w:r>
          </w:p>
        </w:tc>
        <w:tc>
          <w:tcPr>
            <w:tcW w:w="1276" w:type="dxa"/>
          </w:tcPr>
          <w:p w14:paraId="6329A291" w14:textId="77777777" w:rsidR="00F06550" w:rsidRDefault="00F06550" w:rsidP="009D54D6">
            <w:pPr>
              <w:tabs>
                <w:tab w:val="left" w:pos="284"/>
              </w:tabs>
              <w:jc w:val="center"/>
              <w:rPr>
                <w:rFonts w:ascii="Times New Roman" w:hAnsi="Times New Roman"/>
              </w:rPr>
            </w:pPr>
            <w:r>
              <w:rPr>
                <w:rFonts w:ascii="Times New Roman" w:hAnsi="Times New Roman"/>
              </w:rPr>
              <w:t>158</w:t>
            </w:r>
          </w:p>
        </w:tc>
        <w:tc>
          <w:tcPr>
            <w:tcW w:w="1276" w:type="dxa"/>
          </w:tcPr>
          <w:p w14:paraId="4F4E8238" w14:textId="77777777" w:rsidR="00F06550" w:rsidRDefault="00F06550" w:rsidP="00F06550">
            <w:pPr>
              <w:tabs>
                <w:tab w:val="left" w:pos="284"/>
              </w:tabs>
              <w:jc w:val="center"/>
              <w:rPr>
                <w:rFonts w:ascii="Times New Roman" w:hAnsi="Times New Roman"/>
              </w:rPr>
            </w:pPr>
            <w:r>
              <w:rPr>
                <w:rFonts w:ascii="Times New Roman" w:hAnsi="Times New Roman"/>
              </w:rPr>
              <w:t>1,09</w:t>
            </w:r>
          </w:p>
        </w:tc>
        <w:tc>
          <w:tcPr>
            <w:tcW w:w="1276" w:type="dxa"/>
          </w:tcPr>
          <w:p w14:paraId="11E68D9E" w14:textId="77777777" w:rsidR="00F06550" w:rsidRDefault="00F06550" w:rsidP="009D54D6">
            <w:pPr>
              <w:tabs>
                <w:tab w:val="left" w:pos="284"/>
              </w:tabs>
              <w:jc w:val="center"/>
              <w:rPr>
                <w:rFonts w:ascii="Times New Roman" w:hAnsi="Times New Roman"/>
              </w:rPr>
            </w:pPr>
            <w:r>
              <w:rPr>
                <w:rFonts w:ascii="Times New Roman" w:hAnsi="Times New Roman"/>
              </w:rPr>
              <w:t>9</w:t>
            </w:r>
          </w:p>
        </w:tc>
      </w:tr>
      <w:tr w:rsidR="00F06550" w14:paraId="6AF1BA44" w14:textId="77777777">
        <w:tc>
          <w:tcPr>
            <w:tcW w:w="900" w:type="dxa"/>
          </w:tcPr>
          <w:p w14:paraId="533EE981" w14:textId="77777777" w:rsidR="00F06550" w:rsidRDefault="00F06550" w:rsidP="00F06550">
            <w:pPr>
              <w:tabs>
                <w:tab w:val="left" w:pos="284"/>
              </w:tabs>
              <w:rPr>
                <w:rFonts w:ascii="Times New Roman" w:hAnsi="Times New Roman"/>
              </w:rPr>
            </w:pPr>
            <w:r>
              <w:rPr>
                <w:rFonts w:ascii="Times New Roman" w:hAnsi="Times New Roman"/>
              </w:rPr>
              <w:t>2007</w:t>
            </w:r>
          </w:p>
        </w:tc>
        <w:tc>
          <w:tcPr>
            <w:tcW w:w="3494" w:type="dxa"/>
          </w:tcPr>
          <w:p w14:paraId="2F90E683" w14:textId="77777777" w:rsidR="00F06550" w:rsidRPr="000D035B" w:rsidRDefault="00F06550" w:rsidP="009D54D6">
            <w:pPr>
              <w:tabs>
                <w:tab w:val="left" w:pos="284"/>
              </w:tabs>
              <w:jc w:val="center"/>
              <w:rPr>
                <w:rFonts w:ascii="Times New Roman" w:hAnsi="Times New Roman"/>
              </w:rPr>
            </w:pPr>
            <w:r>
              <w:rPr>
                <w:rFonts w:ascii="Times New Roman" w:hAnsi="Times New Roman"/>
              </w:rPr>
              <w:t>2000</w:t>
            </w:r>
          </w:p>
        </w:tc>
        <w:tc>
          <w:tcPr>
            <w:tcW w:w="1276" w:type="dxa"/>
          </w:tcPr>
          <w:p w14:paraId="64E7F19A" w14:textId="77777777" w:rsidR="00F06550" w:rsidRDefault="00F06550" w:rsidP="009D54D6">
            <w:pPr>
              <w:tabs>
                <w:tab w:val="left" w:pos="284"/>
              </w:tabs>
              <w:jc w:val="center"/>
              <w:rPr>
                <w:rFonts w:ascii="Times New Roman" w:hAnsi="Times New Roman"/>
              </w:rPr>
            </w:pPr>
            <w:r>
              <w:rPr>
                <w:rFonts w:ascii="Times New Roman" w:hAnsi="Times New Roman"/>
              </w:rPr>
              <w:t>124</w:t>
            </w:r>
          </w:p>
        </w:tc>
        <w:tc>
          <w:tcPr>
            <w:tcW w:w="1276" w:type="dxa"/>
          </w:tcPr>
          <w:p w14:paraId="312C7BC2" w14:textId="77777777" w:rsidR="00F06550" w:rsidRDefault="00F06550" w:rsidP="00F06550">
            <w:pPr>
              <w:tabs>
                <w:tab w:val="left" w:pos="284"/>
              </w:tabs>
              <w:jc w:val="center"/>
              <w:rPr>
                <w:rFonts w:ascii="Times New Roman" w:hAnsi="Times New Roman"/>
              </w:rPr>
            </w:pPr>
            <w:r>
              <w:rPr>
                <w:rFonts w:ascii="Times New Roman" w:hAnsi="Times New Roman"/>
              </w:rPr>
              <w:t>1,07</w:t>
            </w:r>
          </w:p>
        </w:tc>
        <w:tc>
          <w:tcPr>
            <w:tcW w:w="1276" w:type="dxa"/>
          </w:tcPr>
          <w:p w14:paraId="1294A103" w14:textId="77777777" w:rsidR="00F06550" w:rsidRDefault="00F06550" w:rsidP="009D54D6">
            <w:pPr>
              <w:tabs>
                <w:tab w:val="left" w:pos="284"/>
              </w:tabs>
              <w:jc w:val="center"/>
              <w:rPr>
                <w:rFonts w:ascii="Times New Roman" w:hAnsi="Times New Roman"/>
              </w:rPr>
            </w:pPr>
            <w:r>
              <w:rPr>
                <w:rFonts w:ascii="Times New Roman" w:hAnsi="Times New Roman"/>
              </w:rPr>
              <w:t>7</w:t>
            </w:r>
          </w:p>
        </w:tc>
      </w:tr>
      <w:tr w:rsidR="00F06550" w14:paraId="2CD71794" w14:textId="77777777">
        <w:tc>
          <w:tcPr>
            <w:tcW w:w="900" w:type="dxa"/>
          </w:tcPr>
          <w:p w14:paraId="5683BC29" w14:textId="77777777" w:rsidR="00F06550" w:rsidRPr="000D035B" w:rsidRDefault="00F06550" w:rsidP="00F06550">
            <w:pPr>
              <w:tabs>
                <w:tab w:val="left" w:pos="284"/>
              </w:tabs>
              <w:rPr>
                <w:rFonts w:ascii="Times New Roman" w:hAnsi="Times New Roman"/>
              </w:rPr>
            </w:pPr>
            <w:r>
              <w:rPr>
                <w:rFonts w:ascii="Times New Roman" w:hAnsi="Times New Roman"/>
              </w:rPr>
              <w:t>2008</w:t>
            </w:r>
          </w:p>
        </w:tc>
        <w:tc>
          <w:tcPr>
            <w:tcW w:w="3494" w:type="dxa"/>
          </w:tcPr>
          <w:p w14:paraId="16D65BAC" w14:textId="77777777" w:rsidR="00F06550" w:rsidRPr="000D035B" w:rsidRDefault="00F06550" w:rsidP="009D54D6">
            <w:pPr>
              <w:tabs>
                <w:tab w:val="left" w:pos="284"/>
              </w:tabs>
              <w:jc w:val="center"/>
              <w:rPr>
                <w:rFonts w:ascii="Times New Roman" w:hAnsi="Times New Roman"/>
              </w:rPr>
            </w:pPr>
            <w:r>
              <w:rPr>
                <w:rFonts w:ascii="Times New Roman" w:hAnsi="Times New Roman"/>
              </w:rPr>
              <w:t>2067</w:t>
            </w:r>
          </w:p>
        </w:tc>
        <w:tc>
          <w:tcPr>
            <w:tcW w:w="1276" w:type="dxa"/>
          </w:tcPr>
          <w:p w14:paraId="388782BE" w14:textId="77777777" w:rsidR="00F06550" w:rsidRDefault="00F06550" w:rsidP="009D54D6">
            <w:pPr>
              <w:tabs>
                <w:tab w:val="left" w:pos="284"/>
              </w:tabs>
              <w:jc w:val="center"/>
              <w:rPr>
                <w:rFonts w:ascii="Times New Roman" w:hAnsi="Times New Roman"/>
              </w:rPr>
            </w:pPr>
            <w:r>
              <w:rPr>
                <w:rFonts w:ascii="Times New Roman" w:hAnsi="Times New Roman"/>
              </w:rPr>
              <w:t>67</w:t>
            </w:r>
          </w:p>
        </w:tc>
        <w:tc>
          <w:tcPr>
            <w:tcW w:w="1276" w:type="dxa"/>
          </w:tcPr>
          <w:p w14:paraId="41AF81C6" w14:textId="77777777" w:rsidR="00F06550" w:rsidRDefault="00F06550" w:rsidP="00F06550">
            <w:pPr>
              <w:tabs>
                <w:tab w:val="left" w:pos="284"/>
              </w:tabs>
              <w:jc w:val="center"/>
              <w:rPr>
                <w:rFonts w:ascii="Times New Roman" w:hAnsi="Times New Roman"/>
              </w:rPr>
            </w:pPr>
            <w:r>
              <w:rPr>
                <w:rFonts w:ascii="Times New Roman" w:hAnsi="Times New Roman"/>
              </w:rPr>
              <w:t>1,03</w:t>
            </w:r>
          </w:p>
        </w:tc>
        <w:tc>
          <w:tcPr>
            <w:tcW w:w="1276" w:type="dxa"/>
          </w:tcPr>
          <w:p w14:paraId="05125F1A" w14:textId="77777777" w:rsidR="00F06550" w:rsidRDefault="00F06550" w:rsidP="009D54D6">
            <w:pPr>
              <w:tabs>
                <w:tab w:val="left" w:pos="284"/>
              </w:tabs>
              <w:jc w:val="center"/>
              <w:rPr>
                <w:rFonts w:ascii="Times New Roman" w:hAnsi="Times New Roman"/>
              </w:rPr>
            </w:pPr>
            <w:r>
              <w:rPr>
                <w:rFonts w:ascii="Times New Roman" w:hAnsi="Times New Roman"/>
              </w:rPr>
              <w:t>3</w:t>
            </w:r>
          </w:p>
        </w:tc>
      </w:tr>
      <w:tr w:rsidR="00F06550" w14:paraId="026CF957" w14:textId="77777777">
        <w:tc>
          <w:tcPr>
            <w:tcW w:w="900" w:type="dxa"/>
          </w:tcPr>
          <w:p w14:paraId="52B045E8" w14:textId="77777777" w:rsidR="00F06550" w:rsidRPr="000D035B" w:rsidRDefault="00F06550" w:rsidP="00F06550">
            <w:pPr>
              <w:tabs>
                <w:tab w:val="left" w:pos="284"/>
              </w:tabs>
              <w:rPr>
                <w:rFonts w:ascii="Times New Roman" w:hAnsi="Times New Roman"/>
              </w:rPr>
            </w:pPr>
            <w:r>
              <w:rPr>
                <w:rFonts w:ascii="Times New Roman" w:hAnsi="Times New Roman"/>
              </w:rPr>
              <w:t>2009</w:t>
            </w:r>
          </w:p>
        </w:tc>
        <w:tc>
          <w:tcPr>
            <w:tcW w:w="3494" w:type="dxa"/>
          </w:tcPr>
          <w:p w14:paraId="4F76B783" w14:textId="77777777" w:rsidR="00F06550" w:rsidRPr="000D035B" w:rsidRDefault="00F06550" w:rsidP="009D54D6">
            <w:pPr>
              <w:tabs>
                <w:tab w:val="left" w:pos="284"/>
              </w:tabs>
              <w:jc w:val="center"/>
              <w:rPr>
                <w:rFonts w:ascii="Times New Roman" w:hAnsi="Times New Roman"/>
              </w:rPr>
            </w:pPr>
            <w:r>
              <w:rPr>
                <w:rFonts w:ascii="Times New Roman" w:hAnsi="Times New Roman"/>
              </w:rPr>
              <w:t>2096</w:t>
            </w:r>
          </w:p>
        </w:tc>
        <w:tc>
          <w:tcPr>
            <w:tcW w:w="1276" w:type="dxa"/>
          </w:tcPr>
          <w:p w14:paraId="186AFB74" w14:textId="77777777" w:rsidR="00F06550" w:rsidRDefault="00F06550" w:rsidP="009D54D6">
            <w:pPr>
              <w:tabs>
                <w:tab w:val="left" w:pos="284"/>
              </w:tabs>
              <w:jc w:val="center"/>
              <w:rPr>
                <w:rFonts w:ascii="Times New Roman" w:hAnsi="Times New Roman"/>
              </w:rPr>
            </w:pPr>
            <w:r>
              <w:rPr>
                <w:rFonts w:ascii="Times New Roman" w:hAnsi="Times New Roman"/>
              </w:rPr>
              <w:t>29</w:t>
            </w:r>
          </w:p>
        </w:tc>
        <w:tc>
          <w:tcPr>
            <w:tcW w:w="1276" w:type="dxa"/>
          </w:tcPr>
          <w:p w14:paraId="5B3D42F7" w14:textId="77777777" w:rsidR="00F06550" w:rsidRDefault="00F06550" w:rsidP="00F06550">
            <w:pPr>
              <w:tabs>
                <w:tab w:val="left" w:pos="284"/>
              </w:tabs>
              <w:jc w:val="center"/>
              <w:rPr>
                <w:rFonts w:ascii="Times New Roman" w:hAnsi="Times New Roman"/>
              </w:rPr>
            </w:pPr>
            <w:r>
              <w:rPr>
                <w:rFonts w:ascii="Times New Roman" w:hAnsi="Times New Roman"/>
              </w:rPr>
              <w:t>1,01</w:t>
            </w:r>
          </w:p>
        </w:tc>
        <w:tc>
          <w:tcPr>
            <w:tcW w:w="1276" w:type="dxa"/>
          </w:tcPr>
          <w:p w14:paraId="583EF5EA" w14:textId="77777777" w:rsidR="00F06550" w:rsidRDefault="00F06550" w:rsidP="009D54D6">
            <w:pPr>
              <w:tabs>
                <w:tab w:val="left" w:pos="284"/>
              </w:tabs>
              <w:jc w:val="center"/>
              <w:rPr>
                <w:rFonts w:ascii="Times New Roman" w:hAnsi="Times New Roman"/>
              </w:rPr>
            </w:pPr>
            <w:r>
              <w:rPr>
                <w:rFonts w:ascii="Times New Roman" w:hAnsi="Times New Roman"/>
              </w:rPr>
              <w:t>1</w:t>
            </w:r>
          </w:p>
        </w:tc>
      </w:tr>
    </w:tbl>
    <w:p w14:paraId="29A61E3A" w14:textId="77777777" w:rsidR="00565B4B" w:rsidRPr="002C40C2" w:rsidRDefault="00565B4B">
      <w:pPr>
        <w:tabs>
          <w:tab w:val="left" w:pos="284"/>
        </w:tabs>
        <w:jc w:val="both"/>
        <w:rPr>
          <w:rFonts w:ascii="Times New Roman" w:hAnsi="Times New Roman"/>
          <w:color w:val="FF6600"/>
        </w:rPr>
      </w:pPr>
      <w:r w:rsidRPr="00493D15">
        <w:rPr>
          <w:rFonts w:ascii="Times New Roman" w:hAnsi="Times New Roman"/>
        </w:rPr>
        <w:t>D</w:t>
      </w:r>
      <w:r w:rsidR="00F06550" w:rsidRPr="00493D15">
        <w:rPr>
          <w:rFonts w:ascii="Times New Roman" w:hAnsi="Times New Roman"/>
          <w:vertAlign w:val="subscript"/>
        </w:rPr>
        <w:t>2009</w:t>
      </w:r>
      <w:r w:rsidRPr="00493D15">
        <w:rPr>
          <w:rFonts w:ascii="Times New Roman" w:hAnsi="Times New Roman"/>
        </w:rPr>
        <w:t xml:space="preserve"> = </w:t>
      </w:r>
      <w:r w:rsidR="00F06550" w:rsidRPr="00493D15">
        <w:rPr>
          <w:rFonts w:ascii="Times New Roman" w:hAnsi="Times New Roman"/>
        </w:rPr>
        <w:t>29</w:t>
      </w:r>
      <w:r w:rsidRPr="00493D15">
        <w:rPr>
          <w:rFonts w:ascii="Times New Roman" w:hAnsi="Times New Roman"/>
        </w:rPr>
        <w:t xml:space="preserve">: Leta </w:t>
      </w:r>
      <w:r w:rsidR="00F06550" w:rsidRPr="00493D15">
        <w:rPr>
          <w:rFonts w:ascii="Times New Roman" w:hAnsi="Times New Roman"/>
        </w:rPr>
        <w:t>2009</w:t>
      </w:r>
      <w:r w:rsidRPr="00493D15">
        <w:rPr>
          <w:rFonts w:ascii="Times New Roman" w:hAnsi="Times New Roman"/>
        </w:rPr>
        <w:t xml:space="preserve"> se je število </w:t>
      </w:r>
      <w:r w:rsidR="00F06550" w:rsidRPr="00493D15">
        <w:rPr>
          <w:rFonts w:ascii="Times New Roman" w:hAnsi="Times New Roman"/>
        </w:rPr>
        <w:t>ekoloških kmetij v Sloveniji</w:t>
      </w:r>
      <w:r w:rsidRPr="00493D15">
        <w:rPr>
          <w:rFonts w:ascii="Times New Roman" w:hAnsi="Times New Roman"/>
        </w:rPr>
        <w:t xml:space="preserve"> </w:t>
      </w:r>
      <w:r w:rsidR="00F06550" w:rsidRPr="00493D15">
        <w:rPr>
          <w:rFonts w:ascii="Times New Roman" w:hAnsi="Times New Roman"/>
        </w:rPr>
        <w:t>povečalo</w:t>
      </w:r>
      <w:r w:rsidRPr="00493D15">
        <w:rPr>
          <w:rFonts w:ascii="Times New Roman" w:hAnsi="Times New Roman"/>
        </w:rPr>
        <w:t xml:space="preserve"> za </w:t>
      </w:r>
      <w:r w:rsidR="00F06550" w:rsidRPr="00493D15">
        <w:rPr>
          <w:rFonts w:ascii="Times New Roman" w:hAnsi="Times New Roman"/>
        </w:rPr>
        <w:t>29</w:t>
      </w:r>
      <w:r w:rsidRPr="00493D15">
        <w:rPr>
          <w:rFonts w:ascii="Times New Roman" w:hAnsi="Times New Roman"/>
        </w:rPr>
        <w:t xml:space="preserve"> glede na pre</w:t>
      </w:r>
      <w:r w:rsidR="00F06550" w:rsidRPr="00493D15">
        <w:rPr>
          <w:rFonts w:ascii="Times New Roman" w:hAnsi="Times New Roman"/>
        </w:rPr>
        <w:t>dhodno</w:t>
      </w:r>
      <w:r w:rsidRPr="00493D15">
        <w:rPr>
          <w:rFonts w:ascii="Times New Roman" w:hAnsi="Times New Roman"/>
        </w:rPr>
        <w:t xml:space="preserve"> leto.</w:t>
      </w:r>
    </w:p>
    <w:p w14:paraId="64E26393" w14:textId="77777777" w:rsidR="00565B4B" w:rsidRPr="00493D15" w:rsidRDefault="00565B4B">
      <w:pPr>
        <w:tabs>
          <w:tab w:val="left" w:pos="284"/>
        </w:tabs>
        <w:jc w:val="both"/>
        <w:rPr>
          <w:rFonts w:ascii="Times New Roman" w:hAnsi="Times New Roman"/>
        </w:rPr>
      </w:pPr>
      <w:r w:rsidRPr="00493D15">
        <w:rPr>
          <w:rFonts w:ascii="Times New Roman" w:hAnsi="Times New Roman"/>
        </w:rPr>
        <w:t>K</w:t>
      </w:r>
      <w:r w:rsidR="00F06550" w:rsidRPr="00493D15">
        <w:rPr>
          <w:rFonts w:ascii="Times New Roman" w:hAnsi="Times New Roman"/>
          <w:vertAlign w:val="subscript"/>
        </w:rPr>
        <w:t>2009</w:t>
      </w:r>
      <w:r w:rsidRPr="00493D15">
        <w:rPr>
          <w:rFonts w:ascii="Times New Roman" w:hAnsi="Times New Roman"/>
        </w:rPr>
        <w:t xml:space="preserve"> = </w:t>
      </w:r>
      <w:r w:rsidR="00F06550" w:rsidRPr="00493D15">
        <w:rPr>
          <w:rFonts w:ascii="Times New Roman" w:hAnsi="Times New Roman"/>
        </w:rPr>
        <w:t>1,01</w:t>
      </w:r>
      <w:r w:rsidRPr="00493D15">
        <w:rPr>
          <w:rFonts w:ascii="Times New Roman" w:hAnsi="Times New Roman"/>
        </w:rPr>
        <w:t xml:space="preserve">: Leta </w:t>
      </w:r>
      <w:r w:rsidR="00F06550" w:rsidRPr="00493D15">
        <w:rPr>
          <w:rFonts w:ascii="Times New Roman" w:hAnsi="Times New Roman"/>
        </w:rPr>
        <w:t>2009</w:t>
      </w:r>
      <w:r w:rsidRPr="00493D15">
        <w:rPr>
          <w:rFonts w:ascii="Times New Roman" w:hAnsi="Times New Roman"/>
        </w:rPr>
        <w:t xml:space="preserve"> se je število </w:t>
      </w:r>
      <w:r w:rsidR="00F06550" w:rsidRPr="00493D15">
        <w:rPr>
          <w:rFonts w:ascii="Times New Roman" w:hAnsi="Times New Roman"/>
        </w:rPr>
        <w:t>ekoloških kmetij v Sloveniji povečalo</w:t>
      </w:r>
      <w:r w:rsidRPr="00493D15">
        <w:rPr>
          <w:rFonts w:ascii="Times New Roman" w:hAnsi="Times New Roman"/>
        </w:rPr>
        <w:t xml:space="preserve"> v primerjavi s prejšnjim letom </w:t>
      </w:r>
      <w:r w:rsidR="00493D15" w:rsidRPr="00493D15">
        <w:rPr>
          <w:rFonts w:ascii="Times New Roman" w:hAnsi="Times New Roman"/>
        </w:rPr>
        <w:t>1,01</w:t>
      </w:r>
      <w:r w:rsidRPr="00493D15">
        <w:rPr>
          <w:rFonts w:ascii="Times New Roman" w:hAnsi="Times New Roman"/>
        </w:rPr>
        <w:t>-krat.</w:t>
      </w:r>
    </w:p>
    <w:p w14:paraId="5C12DA57" w14:textId="77777777" w:rsidR="002C40C2" w:rsidRDefault="00565B4B">
      <w:pPr>
        <w:tabs>
          <w:tab w:val="left" w:pos="284"/>
        </w:tabs>
        <w:jc w:val="both"/>
        <w:rPr>
          <w:rFonts w:ascii="Times New Roman" w:hAnsi="Times New Roman"/>
        </w:rPr>
      </w:pPr>
      <w:r w:rsidRPr="00493D15">
        <w:rPr>
          <w:rFonts w:ascii="Times New Roman" w:hAnsi="Times New Roman"/>
        </w:rPr>
        <w:t>S</w:t>
      </w:r>
      <w:r w:rsidR="00493D15" w:rsidRPr="00493D15">
        <w:rPr>
          <w:rFonts w:ascii="Times New Roman" w:hAnsi="Times New Roman"/>
          <w:vertAlign w:val="subscript"/>
        </w:rPr>
        <w:t>2009</w:t>
      </w:r>
      <w:r w:rsidRPr="00493D15">
        <w:rPr>
          <w:rFonts w:ascii="Times New Roman" w:hAnsi="Times New Roman"/>
        </w:rPr>
        <w:t xml:space="preserve"> = </w:t>
      </w:r>
      <w:r w:rsidR="00493D15" w:rsidRPr="00493D15">
        <w:rPr>
          <w:rFonts w:ascii="Times New Roman" w:hAnsi="Times New Roman"/>
        </w:rPr>
        <w:t>1</w:t>
      </w:r>
      <w:r w:rsidRPr="00493D15">
        <w:rPr>
          <w:rFonts w:ascii="Times New Roman" w:hAnsi="Times New Roman"/>
        </w:rPr>
        <w:t xml:space="preserve">: Leta </w:t>
      </w:r>
      <w:r w:rsidR="00493D15" w:rsidRPr="00493D15">
        <w:rPr>
          <w:rFonts w:ascii="Times New Roman" w:hAnsi="Times New Roman"/>
        </w:rPr>
        <w:t>2009</w:t>
      </w:r>
      <w:r w:rsidRPr="00493D15">
        <w:rPr>
          <w:rFonts w:ascii="Times New Roman" w:hAnsi="Times New Roman"/>
        </w:rPr>
        <w:t xml:space="preserve"> je bilo za 1</w:t>
      </w:r>
      <w:r w:rsidR="00493D15" w:rsidRPr="00493D15">
        <w:rPr>
          <w:rFonts w:ascii="Times New Roman" w:hAnsi="Times New Roman"/>
        </w:rPr>
        <w:t xml:space="preserve"> </w:t>
      </w:r>
      <w:r w:rsidRPr="00493D15">
        <w:rPr>
          <w:rFonts w:ascii="Times New Roman" w:hAnsi="Times New Roman"/>
        </w:rPr>
        <w:t xml:space="preserve">% </w:t>
      </w:r>
      <w:r w:rsidR="00493D15" w:rsidRPr="00493D15">
        <w:rPr>
          <w:rFonts w:ascii="Times New Roman" w:hAnsi="Times New Roman"/>
        </w:rPr>
        <w:t>več</w:t>
      </w:r>
      <w:r w:rsidRPr="00493D15">
        <w:rPr>
          <w:rFonts w:ascii="Times New Roman" w:hAnsi="Times New Roman"/>
        </w:rPr>
        <w:t xml:space="preserve"> </w:t>
      </w:r>
      <w:r w:rsidR="00493D15" w:rsidRPr="00493D15">
        <w:rPr>
          <w:rFonts w:ascii="Times New Roman" w:hAnsi="Times New Roman"/>
        </w:rPr>
        <w:t xml:space="preserve">ekoloških kmetij v Sloveniji </w:t>
      </w:r>
      <w:r w:rsidRPr="00493D15">
        <w:rPr>
          <w:rFonts w:ascii="Times New Roman" w:hAnsi="Times New Roman"/>
        </w:rPr>
        <w:t xml:space="preserve">kot leta </w:t>
      </w:r>
      <w:r w:rsidR="00493D15" w:rsidRPr="00493D15">
        <w:rPr>
          <w:rFonts w:ascii="Times New Roman" w:hAnsi="Times New Roman"/>
        </w:rPr>
        <w:t>2008</w:t>
      </w:r>
      <w:r w:rsidRPr="00493D15">
        <w:rPr>
          <w:rFonts w:ascii="Times New Roman" w:hAnsi="Times New Roman"/>
        </w:rPr>
        <w:t>.</w:t>
      </w:r>
    </w:p>
    <w:p w14:paraId="5A4F1093" w14:textId="77777777" w:rsidR="00565B4B" w:rsidRPr="002C40C2" w:rsidRDefault="002C40C2" w:rsidP="002C40C2">
      <w:pPr>
        <w:pStyle w:val="Naslov1"/>
        <w:rPr>
          <w:rFonts w:ascii="Times New Roman" w:hAnsi="Times New Roman"/>
          <w:bCs/>
          <w:sz w:val="28"/>
        </w:rPr>
      </w:pPr>
      <w:r>
        <w:br w:type="page"/>
      </w:r>
      <w:bookmarkStart w:id="59" w:name="_Toc272866712"/>
      <w:bookmarkStart w:id="60" w:name="_Toc277236325"/>
      <w:r w:rsidR="00565B4B" w:rsidRPr="002C40C2">
        <w:rPr>
          <w:rFonts w:ascii="Times New Roman" w:hAnsi="Times New Roman"/>
          <w:bCs/>
          <w:sz w:val="28"/>
        </w:rPr>
        <w:lastRenderedPageBreak/>
        <w:t>3.5 STOPNJE</w:t>
      </w:r>
      <w:bookmarkEnd w:id="59"/>
      <w:bookmarkEnd w:id="60"/>
    </w:p>
    <w:p w14:paraId="263BB07E" w14:textId="77777777" w:rsidR="00565B4B" w:rsidRPr="00CE69B3" w:rsidRDefault="00565B4B">
      <w:pPr>
        <w:tabs>
          <w:tab w:val="left" w:pos="284"/>
        </w:tabs>
        <w:jc w:val="both"/>
        <w:rPr>
          <w:rFonts w:ascii="Times New Roman" w:hAnsi="Times New Roman"/>
          <w:color w:val="00FFFF"/>
        </w:rPr>
      </w:pPr>
    </w:p>
    <w:p w14:paraId="5AEEAA7D" w14:textId="77777777" w:rsidR="00565B4B" w:rsidRDefault="00565B4B">
      <w:pPr>
        <w:tabs>
          <w:tab w:val="left" w:pos="284"/>
        </w:tabs>
        <w:jc w:val="both"/>
        <w:rPr>
          <w:rFonts w:ascii="Times New Roman" w:hAnsi="Times New Roman"/>
        </w:rPr>
      </w:pPr>
      <w:r w:rsidRPr="00CE69B3">
        <w:rPr>
          <w:rFonts w:ascii="Times New Roman" w:hAnsi="Times New Roman"/>
        </w:rPr>
        <w:t>Stopnje so posebna vrsta relativnih števil, ki jih uporabljamo pri analizi sprememb pojavov v času. Najbolj znane so stopnje s področja demografske statistike, stopnje natalitete, mortalitete in naravnega prirasta.</w:t>
      </w:r>
    </w:p>
    <w:p w14:paraId="110F59A6" w14:textId="77777777" w:rsidR="002C40C2" w:rsidRPr="00CE69B3" w:rsidRDefault="002C40C2">
      <w:pPr>
        <w:tabs>
          <w:tab w:val="left" w:pos="284"/>
        </w:tabs>
        <w:jc w:val="both"/>
        <w:rPr>
          <w:rFonts w:ascii="Times New Roman" w:hAnsi="Times New Roman"/>
        </w:rPr>
      </w:pPr>
    </w:p>
    <w:p w14:paraId="14EEFFC9"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Stopnja natalitete </w:t>
      </w:r>
      <w:r w:rsidRPr="00CE69B3">
        <w:rPr>
          <w:rFonts w:ascii="Times New Roman" w:hAnsi="Times New Roman"/>
        </w:rPr>
        <w:t>(stopnja rodnosti) pove število živorojenih na 1000 prebivalcev.</w:t>
      </w:r>
    </w:p>
    <w:p w14:paraId="2FD78AA0" w14:textId="77777777" w:rsidR="006C324E" w:rsidRDefault="006C324E">
      <w:pPr>
        <w:tabs>
          <w:tab w:val="left" w:pos="284"/>
        </w:tabs>
        <w:jc w:val="both"/>
        <w:rPr>
          <w:rFonts w:ascii="Times New Roman" w:hAnsi="Times New Roman"/>
        </w:rPr>
      </w:pPr>
    </w:p>
    <w:p w14:paraId="7AEDF656" w14:textId="77777777" w:rsidR="00565B4B" w:rsidRPr="00CE69B3" w:rsidRDefault="0065022B">
      <w:pPr>
        <w:tabs>
          <w:tab w:val="left" w:pos="284"/>
        </w:tabs>
        <w:jc w:val="both"/>
        <w:rPr>
          <w:rFonts w:ascii="Times New Roman" w:hAnsi="Times New Roman"/>
        </w:rPr>
      </w:pPr>
      <w:r>
        <w:rPr>
          <w:rFonts w:ascii="Times New Roman" w:hAnsi="Times New Roman"/>
        </w:rPr>
        <w:t>S</w:t>
      </w:r>
      <w:r w:rsidR="006C324E">
        <w:rPr>
          <w:rFonts w:ascii="Times New Roman" w:hAnsi="Times New Roman"/>
          <w:szCs w:val="24"/>
          <w:vertAlign w:val="subscript"/>
        </w:rPr>
        <w:t>N</w:t>
      </w:r>
      <w:r w:rsidR="006C324E">
        <w:rPr>
          <w:rFonts w:ascii="Times New Roman" w:hAnsi="Times New Roman"/>
          <w:szCs w:val="24"/>
        </w:rPr>
        <w:t xml:space="preserve"> = 1000 </w:t>
      </w:r>
      <w:r w:rsidR="00F11280">
        <w:rPr>
          <w:rFonts w:ascii="Times New Roman" w:hAnsi="Times New Roman"/>
          <w:szCs w:val="24"/>
        </w:rPr>
        <w:t>·</w:t>
      </w:r>
      <w:r w:rsidR="006C324E">
        <w:rPr>
          <w:rFonts w:ascii="Times New Roman" w:hAnsi="Times New Roman"/>
          <w:szCs w:val="24"/>
        </w:rPr>
        <w:t xml:space="preserve"> št. živorojenih otrok / srednje št. prebivalcev </w:t>
      </w:r>
    </w:p>
    <w:p w14:paraId="161035C2" w14:textId="77777777" w:rsidR="00565B4B" w:rsidRPr="00CE69B3" w:rsidRDefault="00565B4B">
      <w:pPr>
        <w:tabs>
          <w:tab w:val="left" w:pos="284"/>
        </w:tabs>
        <w:jc w:val="both"/>
        <w:rPr>
          <w:rFonts w:ascii="Times New Roman" w:hAnsi="Times New Roman"/>
          <w:b/>
        </w:rPr>
      </w:pPr>
    </w:p>
    <w:p w14:paraId="06EB1857"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Stopnja mortalitete </w:t>
      </w:r>
      <w:r w:rsidRPr="00CE69B3">
        <w:rPr>
          <w:rFonts w:ascii="Times New Roman" w:hAnsi="Times New Roman"/>
        </w:rPr>
        <w:t>(stopn</w:t>
      </w:r>
      <w:r w:rsidR="00962CB7">
        <w:rPr>
          <w:rFonts w:ascii="Times New Roman" w:hAnsi="Times New Roman"/>
        </w:rPr>
        <w:t>ja umrljivosti ali smrtnosti)</w:t>
      </w:r>
      <w:r w:rsidRPr="00CE69B3">
        <w:rPr>
          <w:rFonts w:ascii="Times New Roman" w:hAnsi="Times New Roman"/>
        </w:rPr>
        <w:t xml:space="preserve"> nam pove število umrlih na 1000 prebivalcev.</w:t>
      </w:r>
    </w:p>
    <w:p w14:paraId="04117250" w14:textId="77777777" w:rsidR="006C324E" w:rsidRDefault="006C324E" w:rsidP="006C324E">
      <w:pPr>
        <w:tabs>
          <w:tab w:val="left" w:pos="284"/>
        </w:tabs>
        <w:jc w:val="both"/>
        <w:rPr>
          <w:rFonts w:ascii="Times New Roman" w:hAnsi="Times New Roman"/>
        </w:rPr>
      </w:pPr>
    </w:p>
    <w:p w14:paraId="2C5B1D16" w14:textId="77777777" w:rsidR="006C324E" w:rsidRPr="00CE69B3" w:rsidRDefault="006C324E" w:rsidP="006C324E">
      <w:pPr>
        <w:tabs>
          <w:tab w:val="left" w:pos="284"/>
        </w:tabs>
        <w:jc w:val="both"/>
        <w:rPr>
          <w:rFonts w:ascii="Times New Roman" w:hAnsi="Times New Roman"/>
        </w:rPr>
      </w:pPr>
      <w:r>
        <w:rPr>
          <w:rFonts w:ascii="Times New Roman" w:hAnsi="Times New Roman"/>
        </w:rPr>
        <w:t>S</w:t>
      </w:r>
      <w:r>
        <w:rPr>
          <w:rFonts w:ascii="Times New Roman" w:hAnsi="Times New Roman"/>
          <w:szCs w:val="24"/>
          <w:vertAlign w:val="subscript"/>
        </w:rPr>
        <w:t>M</w:t>
      </w:r>
      <w:r>
        <w:rPr>
          <w:rFonts w:ascii="Times New Roman" w:hAnsi="Times New Roman"/>
          <w:szCs w:val="24"/>
        </w:rPr>
        <w:t xml:space="preserve"> = 1000 </w:t>
      </w:r>
      <w:r w:rsidR="00F11280">
        <w:rPr>
          <w:rFonts w:ascii="Times New Roman" w:hAnsi="Times New Roman"/>
          <w:szCs w:val="24"/>
        </w:rPr>
        <w:t xml:space="preserve">· </w:t>
      </w:r>
      <w:r>
        <w:rPr>
          <w:rFonts w:ascii="Times New Roman" w:hAnsi="Times New Roman"/>
          <w:szCs w:val="24"/>
        </w:rPr>
        <w:t xml:space="preserve">št. umrlih / srednje št. prebivalcev </w:t>
      </w:r>
    </w:p>
    <w:p w14:paraId="3E77AD68" w14:textId="77777777" w:rsidR="00565B4B" w:rsidRPr="00CE69B3" w:rsidRDefault="00565B4B">
      <w:pPr>
        <w:tabs>
          <w:tab w:val="left" w:pos="284"/>
        </w:tabs>
        <w:jc w:val="both"/>
        <w:rPr>
          <w:rFonts w:ascii="Times New Roman" w:hAnsi="Times New Roman"/>
        </w:rPr>
      </w:pPr>
    </w:p>
    <w:p w14:paraId="10445583" w14:textId="77777777" w:rsidR="00565B4B" w:rsidRPr="00CE69B3" w:rsidRDefault="00565B4B">
      <w:pPr>
        <w:tabs>
          <w:tab w:val="left" w:pos="284"/>
        </w:tabs>
        <w:jc w:val="both"/>
        <w:rPr>
          <w:rFonts w:ascii="Times New Roman" w:hAnsi="Times New Roman"/>
        </w:rPr>
      </w:pPr>
      <w:r w:rsidRPr="00CE69B3">
        <w:rPr>
          <w:rFonts w:ascii="Times New Roman" w:hAnsi="Times New Roman"/>
          <w:b/>
        </w:rPr>
        <w:t>Naravni prirast</w:t>
      </w:r>
      <w:r w:rsidRPr="00CE69B3">
        <w:rPr>
          <w:rFonts w:ascii="Times New Roman" w:hAnsi="Times New Roman"/>
        </w:rPr>
        <w:t xml:space="preserve"> je razlika med stopnjo rodnosti in smrtnosti.</w:t>
      </w:r>
    </w:p>
    <w:p w14:paraId="28913731" w14:textId="77777777" w:rsidR="00565B4B" w:rsidRPr="00CE69B3" w:rsidRDefault="00565B4B">
      <w:pPr>
        <w:tabs>
          <w:tab w:val="left" w:pos="284"/>
        </w:tabs>
        <w:jc w:val="both"/>
        <w:rPr>
          <w:rFonts w:ascii="Times New Roman" w:hAnsi="Times New Roman"/>
        </w:rPr>
      </w:pPr>
    </w:p>
    <w:p w14:paraId="65FF19E8" w14:textId="77777777" w:rsidR="00825A1F" w:rsidRDefault="00825A1F">
      <w:pPr>
        <w:tabs>
          <w:tab w:val="left" w:pos="284"/>
        </w:tabs>
        <w:jc w:val="both"/>
        <w:rPr>
          <w:rFonts w:ascii="Times New Roman" w:hAnsi="Times New Roman"/>
        </w:rPr>
      </w:pPr>
      <w:r>
        <w:rPr>
          <w:rFonts w:ascii="Times New Roman" w:hAnsi="Times New Roman"/>
        </w:rPr>
        <w:t>ZGLED 10</w:t>
      </w:r>
      <w:r w:rsidR="00565B4B" w:rsidRPr="00CE69B3">
        <w:rPr>
          <w:rFonts w:ascii="Times New Roman" w:hAnsi="Times New Roman"/>
        </w:rPr>
        <w:t xml:space="preserve"> </w:t>
      </w:r>
    </w:p>
    <w:p w14:paraId="0691C196" w14:textId="77777777" w:rsidR="00825A1F" w:rsidRDefault="00825A1F">
      <w:pPr>
        <w:tabs>
          <w:tab w:val="left" w:pos="284"/>
        </w:tabs>
        <w:jc w:val="both"/>
        <w:rPr>
          <w:rFonts w:ascii="Times New Roman" w:hAnsi="Times New Roman"/>
        </w:rPr>
      </w:pPr>
    </w:p>
    <w:p w14:paraId="20BC44FA" w14:textId="77777777" w:rsidR="00565B4B" w:rsidRPr="00453678" w:rsidRDefault="00565B4B">
      <w:pPr>
        <w:tabs>
          <w:tab w:val="left" w:pos="284"/>
        </w:tabs>
        <w:jc w:val="both"/>
        <w:rPr>
          <w:rFonts w:ascii="Times New Roman" w:hAnsi="Times New Roman"/>
          <w:i/>
        </w:rPr>
      </w:pPr>
      <w:r w:rsidRPr="00453678">
        <w:rPr>
          <w:rFonts w:ascii="Times New Roman" w:hAnsi="Times New Roman"/>
          <w:i/>
        </w:rPr>
        <w:t>Iz podatkov v tabeli izračunajte stopnje natalitete, mortalitete in naravni prirast po letih.</w:t>
      </w:r>
    </w:p>
    <w:p w14:paraId="71AEE81C" w14:textId="77777777" w:rsidR="00565B4B" w:rsidRPr="00CE69B3" w:rsidRDefault="00565B4B">
      <w:pPr>
        <w:tabs>
          <w:tab w:val="left" w:pos="284"/>
        </w:tabs>
        <w:jc w:val="both"/>
        <w:rPr>
          <w:rFonts w:ascii="Times New Roman" w:hAnsi="Times New Roman"/>
        </w:rPr>
      </w:pPr>
    </w:p>
    <w:p w14:paraId="5E0B6A57" w14:textId="77777777" w:rsidR="00565B4B" w:rsidRPr="00CE69B3" w:rsidRDefault="00825A1F">
      <w:pPr>
        <w:tabs>
          <w:tab w:val="left" w:pos="284"/>
        </w:tabs>
        <w:jc w:val="both"/>
        <w:rPr>
          <w:rFonts w:ascii="Times New Roman" w:hAnsi="Times New Roman"/>
        </w:rPr>
      </w:pPr>
      <w:r>
        <w:rPr>
          <w:rFonts w:ascii="Times New Roman" w:hAnsi="Times New Roman"/>
        </w:rPr>
        <w:t>Tabela 21</w:t>
      </w:r>
      <w:r w:rsidR="00565B4B" w:rsidRPr="00CE69B3">
        <w:rPr>
          <w:rFonts w:ascii="Times New Roman" w:hAnsi="Times New Roman"/>
        </w:rPr>
        <w:t xml:space="preserve">: </w:t>
      </w:r>
      <w:r w:rsidR="00051A95">
        <w:rPr>
          <w:rFonts w:ascii="Times New Roman" w:hAnsi="Times New Roman"/>
        </w:rPr>
        <w:t>Število prebivalcev in n</w:t>
      </w:r>
      <w:r w:rsidR="00565B4B" w:rsidRPr="00CE69B3">
        <w:rPr>
          <w:rFonts w:ascii="Times New Roman" w:hAnsi="Times New Roman"/>
        </w:rPr>
        <w:t>aravno gibanje prebivalstva v Republiki Sloveniji (Vir: S</w:t>
      </w:r>
      <w:r w:rsidR="00051A95">
        <w:rPr>
          <w:rFonts w:ascii="Times New Roman" w:hAnsi="Times New Roman"/>
        </w:rPr>
        <w:t xml:space="preserve">tatistični letopis </w:t>
      </w:r>
      <w:r w:rsidR="00565B4B" w:rsidRPr="00CE69B3">
        <w:rPr>
          <w:rFonts w:ascii="Times New Roman" w:hAnsi="Times New Roman"/>
        </w:rPr>
        <w:t>200</w:t>
      </w:r>
      <w:r w:rsidR="00051A95">
        <w:rPr>
          <w:rFonts w:ascii="Times New Roman" w:hAnsi="Times New Roman"/>
        </w:rPr>
        <w:t>8</w:t>
      </w:r>
      <w:r w:rsidR="00565B4B" w:rsidRPr="00CE69B3">
        <w:rPr>
          <w:rFonts w:ascii="Times New Roman" w:hAnsi="Times New Roman"/>
        </w:rPr>
        <w:t xml:space="preserve">, str. </w:t>
      </w:r>
      <w:r w:rsidR="00051A95">
        <w:rPr>
          <w:rFonts w:ascii="Times New Roman" w:hAnsi="Times New Roman"/>
        </w:rPr>
        <w:t>83</w:t>
      </w:r>
      <w:r w:rsidR="00565B4B" w:rsidRPr="00CE69B3">
        <w:rPr>
          <w:rFonts w:ascii="Times New Roman" w:hAnsi="Times New Roman"/>
        </w:rPr>
        <w:t>)</w:t>
      </w:r>
    </w:p>
    <w:p w14:paraId="76FB624B" w14:textId="77777777" w:rsidR="00565B4B" w:rsidRPr="00CE69B3" w:rsidRDefault="00565B4B">
      <w:pPr>
        <w:tabs>
          <w:tab w:val="left" w:pos="284"/>
        </w:tabs>
        <w:jc w:val="both"/>
        <w:rPr>
          <w:rFonts w:ascii="Times New Roman" w:hAnsi="Times New Roman"/>
          <w:b/>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80"/>
        <w:gridCol w:w="3656"/>
        <w:gridCol w:w="1346"/>
        <w:gridCol w:w="1347"/>
      </w:tblGrid>
      <w:tr w:rsidR="00565B4B" w:rsidRPr="00CE69B3" w14:paraId="274D9D8D" w14:textId="77777777">
        <w:tc>
          <w:tcPr>
            <w:tcW w:w="880" w:type="dxa"/>
          </w:tcPr>
          <w:p w14:paraId="24F6DD85" w14:textId="77777777" w:rsidR="00565B4B" w:rsidRPr="00493D15" w:rsidRDefault="00565B4B" w:rsidP="00493D15">
            <w:pPr>
              <w:tabs>
                <w:tab w:val="left" w:pos="284"/>
              </w:tabs>
              <w:rPr>
                <w:rFonts w:ascii="Times New Roman" w:hAnsi="Times New Roman"/>
                <w:szCs w:val="24"/>
              </w:rPr>
            </w:pPr>
            <w:r w:rsidRPr="00493D15">
              <w:rPr>
                <w:rFonts w:ascii="Times New Roman" w:hAnsi="Times New Roman"/>
                <w:szCs w:val="24"/>
              </w:rPr>
              <w:t>Leto</w:t>
            </w:r>
          </w:p>
        </w:tc>
        <w:tc>
          <w:tcPr>
            <w:tcW w:w="3656" w:type="dxa"/>
          </w:tcPr>
          <w:p w14:paraId="2D9CFDFA"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P</w:t>
            </w:r>
            <w:r w:rsidR="00565B4B" w:rsidRPr="00493D15">
              <w:rPr>
                <w:rFonts w:ascii="Times New Roman" w:hAnsi="Times New Roman"/>
                <w:szCs w:val="24"/>
              </w:rPr>
              <w:t>rebival</w:t>
            </w:r>
            <w:r w:rsidR="00051A95" w:rsidRPr="00493D15">
              <w:rPr>
                <w:rFonts w:ascii="Times New Roman" w:hAnsi="Times New Roman"/>
                <w:szCs w:val="24"/>
              </w:rPr>
              <w:t xml:space="preserve">stvo po stanju </w:t>
            </w:r>
            <w:r>
              <w:rPr>
                <w:rFonts w:ascii="Times New Roman" w:hAnsi="Times New Roman"/>
                <w:szCs w:val="24"/>
              </w:rPr>
              <w:t xml:space="preserve">na dan </w:t>
            </w:r>
            <w:r w:rsidR="00051A95" w:rsidRPr="00493D15">
              <w:rPr>
                <w:rFonts w:ascii="Times New Roman" w:hAnsi="Times New Roman"/>
                <w:szCs w:val="24"/>
              </w:rPr>
              <w:t>31.12.</w:t>
            </w:r>
          </w:p>
        </w:tc>
        <w:tc>
          <w:tcPr>
            <w:tcW w:w="1346" w:type="dxa"/>
          </w:tcPr>
          <w:p w14:paraId="7AC81E4F" w14:textId="77777777" w:rsidR="00565B4B" w:rsidRPr="00493D15" w:rsidRDefault="00565B4B">
            <w:pPr>
              <w:tabs>
                <w:tab w:val="left" w:pos="284"/>
              </w:tabs>
              <w:jc w:val="center"/>
              <w:rPr>
                <w:rFonts w:ascii="Times New Roman" w:hAnsi="Times New Roman"/>
                <w:szCs w:val="24"/>
              </w:rPr>
            </w:pPr>
            <w:r w:rsidRPr="00493D15">
              <w:rPr>
                <w:rFonts w:ascii="Times New Roman" w:hAnsi="Times New Roman"/>
                <w:szCs w:val="24"/>
              </w:rPr>
              <w:t>Živorojeni</w:t>
            </w:r>
          </w:p>
        </w:tc>
        <w:tc>
          <w:tcPr>
            <w:tcW w:w="1347" w:type="dxa"/>
          </w:tcPr>
          <w:p w14:paraId="6A3FA945" w14:textId="77777777" w:rsidR="00565B4B" w:rsidRPr="00493D15" w:rsidRDefault="00565B4B">
            <w:pPr>
              <w:tabs>
                <w:tab w:val="left" w:pos="284"/>
              </w:tabs>
              <w:jc w:val="center"/>
              <w:rPr>
                <w:rFonts w:ascii="Times New Roman" w:hAnsi="Times New Roman"/>
                <w:szCs w:val="24"/>
              </w:rPr>
            </w:pPr>
            <w:r w:rsidRPr="00493D15">
              <w:rPr>
                <w:rFonts w:ascii="Times New Roman" w:hAnsi="Times New Roman"/>
                <w:szCs w:val="24"/>
              </w:rPr>
              <w:t>Umrli</w:t>
            </w:r>
          </w:p>
        </w:tc>
      </w:tr>
      <w:tr w:rsidR="00565B4B" w:rsidRPr="00CE69B3" w14:paraId="5EB4C551" w14:textId="77777777">
        <w:tc>
          <w:tcPr>
            <w:tcW w:w="880" w:type="dxa"/>
          </w:tcPr>
          <w:p w14:paraId="67A1E9C2" w14:textId="77777777" w:rsidR="00565B4B" w:rsidRPr="00CE69B3" w:rsidRDefault="00051A95" w:rsidP="00493D15">
            <w:pPr>
              <w:tabs>
                <w:tab w:val="left" w:pos="284"/>
              </w:tabs>
              <w:rPr>
                <w:rFonts w:ascii="Times New Roman" w:hAnsi="Times New Roman"/>
              </w:rPr>
            </w:pPr>
            <w:r>
              <w:rPr>
                <w:rFonts w:ascii="Times New Roman" w:hAnsi="Times New Roman"/>
              </w:rPr>
              <w:t>2003</w:t>
            </w:r>
          </w:p>
        </w:tc>
        <w:tc>
          <w:tcPr>
            <w:tcW w:w="3656" w:type="dxa"/>
          </w:tcPr>
          <w:p w14:paraId="4991B8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r w:rsidR="00051A95">
              <w:rPr>
                <w:rFonts w:ascii="Times New Roman" w:hAnsi="Times New Roman"/>
              </w:rPr>
              <w:t>96773</w:t>
            </w:r>
          </w:p>
        </w:tc>
        <w:tc>
          <w:tcPr>
            <w:tcW w:w="1346" w:type="dxa"/>
          </w:tcPr>
          <w:p w14:paraId="766E5DD0" w14:textId="77777777" w:rsidR="00565B4B" w:rsidRPr="00CE69B3" w:rsidRDefault="00051A95">
            <w:pPr>
              <w:tabs>
                <w:tab w:val="left" w:pos="284"/>
              </w:tabs>
              <w:jc w:val="center"/>
              <w:rPr>
                <w:rFonts w:ascii="Times New Roman" w:hAnsi="Times New Roman"/>
              </w:rPr>
            </w:pPr>
            <w:r>
              <w:rPr>
                <w:rFonts w:ascii="Times New Roman" w:hAnsi="Times New Roman"/>
              </w:rPr>
              <w:t>17321</w:t>
            </w:r>
          </w:p>
        </w:tc>
        <w:tc>
          <w:tcPr>
            <w:tcW w:w="1347" w:type="dxa"/>
          </w:tcPr>
          <w:p w14:paraId="0311D8B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r w:rsidR="00051A95">
              <w:rPr>
                <w:rFonts w:ascii="Times New Roman" w:hAnsi="Times New Roman"/>
              </w:rPr>
              <w:t>451</w:t>
            </w:r>
          </w:p>
        </w:tc>
      </w:tr>
      <w:tr w:rsidR="00565B4B" w:rsidRPr="00CE69B3" w14:paraId="55E3C6A5" w14:textId="77777777">
        <w:tc>
          <w:tcPr>
            <w:tcW w:w="880" w:type="dxa"/>
          </w:tcPr>
          <w:p w14:paraId="58029B87" w14:textId="77777777" w:rsidR="00565B4B" w:rsidRPr="00CE69B3" w:rsidRDefault="00051A95" w:rsidP="00493D15">
            <w:pPr>
              <w:tabs>
                <w:tab w:val="left" w:pos="284"/>
              </w:tabs>
              <w:rPr>
                <w:rFonts w:ascii="Times New Roman" w:hAnsi="Times New Roman"/>
              </w:rPr>
            </w:pPr>
            <w:r>
              <w:rPr>
                <w:rFonts w:ascii="Times New Roman" w:hAnsi="Times New Roman"/>
              </w:rPr>
              <w:t>2004</w:t>
            </w:r>
          </w:p>
        </w:tc>
        <w:tc>
          <w:tcPr>
            <w:tcW w:w="3656" w:type="dxa"/>
          </w:tcPr>
          <w:p w14:paraId="7715787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1997</w:t>
            </w:r>
            <w:r w:rsidR="00051A95">
              <w:rPr>
                <w:rFonts w:ascii="Times New Roman" w:hAnsi="Times New Roman"/>
              </w:rPr>
              <w:t>004</w:t>
            </w:r>
          </w:p>
        </w:tc>
        <w:tc>
          <w:tcPr>
            <w:tcW w:w="1346" w:type="dxa"/>
          </w:tcPr>
          <w:p w14:paraId="0DBC2336" w14:textId="77777777" w:rsidR="00565B4B" w:rsidRPr="00CE69B3" w:rsidRDefault="00051A95">
            <w:pPr>
              <w:tabs>
                <w:tab w:val="left" w:pos="284"/>
              </w:tabs>
              <w:jc w:val="center"/>
              <w:rPr>
                <w:rFonts w:ascii="Times New Roman" w:hAnsi="Times New Roman"/>
              </w:rPr>
            </w:pPr>
            <w:r>
              <w:rPr>
                <w:rFonts w:ascii="Times New Roman" w:hAnsi="Times New Roman"/>
              </w:rPr>
              <w:t>17961</w:t>
            </w:r>
          </w:p>
        </w:tc>
        <w:tc>
          <w:tcPr>
            <w:tcW w:w="1347" w:type="dxa"/>
          </w:tcPr>
          <w:p w14:paraId="059F935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185</w:t>
            </w:r>
            <w:r w:rsidR="00051A95">
              <w:rPr>
                <w:rFonts w:ascii="Times New Roman" w:hAnsi="Times New Roman"/>
              </w:rPr>
              <w:t>23</w:t>
            </w:r>
          </w:p>
        </w:tc>
      </w:tr>
      <w:tr w:rsidR="00565B4B" w:rsidRPr="00CE69B3" w14:paraId="1D36E01E" w14:textId="77777777">
        <w:tc>
          <w:tcPr>
            <w:tcW w:w="880" w:type="dxa"/>
          </w:tcPr>
          <w:p w14:paraId="1E488C93" w14:textId="77777777" w:rsidR="00565B4B" w:rsidRPr="00CE69B3" w:rsidRDefault="00051A95" w:rsidP="00493D15">
            <w:pPr>
              <w:tabs>
                <w:tab w:val="left" w:pos="284"/>
              </w:tabs>
              <w:rPr>
                <w:rFonts w:ascii="Times New Roman" w:hAnsi="Times New Roman"/>
              </w:rPr>
            </w:pPr>
            <w:r>
              <w:rPr>
                <w:rFonts w:ascii="Times New Roman" w:hAnsi="Times New Roman"/>
              </w:rPr>
              <w:t>200</w:t>
            </w:r>
            <w:r w:rsidR="00565B4B" w:rsidRPr="00CE69B3">
              <w:rPr>
                <w:rFonts w:ascii="Times New Roman" w:hAnsi="Times New Roman"/>
              </w:rPr>
              <w:t>5</w:t>
            </w:r>
          </w:p>
        </w:tc>
        <w:tc>
          <w:tcPr>
            <w:tcW w:w="3656" w:type="dxa"/>
          </w:tcPr>
          <w:p w14:paraId="604594B4" w14:textId="77777777" w:rsidR="00565B4B" w:rsidRPr="00CE69B3" w:rsidRDefault="00051A95">
            <w:pPr>
              <w:tabs>
                <w:tab w:val="left" w:pos="284"/>
              </w:tabs>
              <w:jc w:val="center"/>
              <w:rPr>
                <w:rFonts w:ascii="Times New Roman" w:hAnsi="Times New Roman"/>
              </w:rPr>
            </w:pPr>
            <w:r>
              <w:rPr>
                <w:rFonts w:ascii="Times New Roman" w:hAnsi="Times New Roman"/>
              </w:rPr>
              <w:t>2001114</w:t>
            </w:r>
          </w:p>
        </w:tc>
        <w:tc>
          <w:tcPr>
            <w:tcW w:w="1346" w:type="dxa"/>
          </w:tcPr>
          <w:p w14:paraId="6866AB2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157</w:t>
            </w:r>
          </w:p>
        </w:tc>
        <w:tc>
          <w:tcPr>
            <w:tcW w:w="1347" w:type="dxa"/>
          </w:tcPr>
          <w:p w14:paraId="45C121B4"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825</w:t>
            </w:r>
          </w:p>
        </w:tc>
      </w:tr>
      <w:tr w:rsidR="00565B4B" w:rsidRPr="00CE69B3" w14:paraId="21CF77CB" w14:textId="77777777">
        <w:tc>
          <w:tcPr>
            <w:tcW w:w="880" w:type="dxa"/>
          </w:tcPr>
          <w:p w14:paraId="5D409DB0"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6</w:t>
            </w:r>
          </w:p>
        </w:tc>
        <w:tc>
          <w:tcPr>
            <w:tcW w:w="3656" w:type="dxa"/>
          </w:tcPr>
          <w:p w14:paraId="12EE4B06" w14:textId="77777777" w:rsidR="00565B4B" w:rsidRPr="00CE69B3" w:rsidRDefault="00051A95">
            <w:pPr>
              <w:tabs>
                <w:tab w:val="left" w:pos="284"/>
              </w:tabs>
              <w:jc w:val="center"/>
              <w:rPr>
                <w:rFonts w:ascii="Times New Roman" w:hAnsi="Times New Roman"/>
              </w:rPr>
            </w:pPr>
            <w:r>
              <w:rPr>
                <w:rFonts w:ascii="Times New Roman" w:hAnsi="Times New Roman"/>
              </w:rPr>
              <w:t>2008516</w:t>
            </w:r>
          </w:p>
        </w:tc>
        <w:tc>
          <w:tcPr>
            <w:tcW w:w="1346" w:type="dxa"/>
          </w:tcPr>
          <w:p w14:paraId="5AC0CFB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932</w:t>
            </w:r>
          </w:p>
        </w:tc>
        <w:tc>
          <w:tcPr>
            <w:tcW w:w="1347" w:type="dxa"/>
          </w:tcPr>
          <w:p w14:paraId="31EE661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180</w:t>
            </w:r>
          </w:p>
        </w:tc>
      </w:tr>
      <w:tr w:rsidR="00565B4B" w:rsidRPr="00CE69B3" w14:paraId="26546957" w14:textId="77777777">
        <w:tc>
          <w:tcPr>
            <w:tcW w:w="880" w:type="dxa"/>
          </w:tcPr>
          <w:p w14:paraId="2F336EC1"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7</w:t>
            </w:r>
          </w:p>
        </w:tc>
        <w:tc>
          <w:tcPr>
            <w:tcW w:w="3656" w:type="dxa"/>
          </w:tcPr>
          <w:p w14:paraId="632CAAF1" w14:textId="77777777" w:rsidR="00565B4B" w:rsidRPr="00CE69B3" w:rsidRDefault="00051A95">
            <w:pPr>
              <w:tabs>
                <w:tab w:val="left" w:pos="284"/>
              </w:tabs>
              <w:jc w:val="center"/>
              <w:rPr>
                <w:rFonts w:ascii="Times New Roman" w:hAnsi="Times New Roman"/>
              </w:rPr>
            </w:pPr>
            <w:r>
              <w:rPr>
                <w:rFonts w:ascii="Times New Roman" w:hAnsi="Times New Roman"/>
              </w:rPr>
              <w:t>2019406</w:t>
            </w:r>
          </w:p>
        </w:tc>
        <w:tc>
          <w:tcPr>
            <w:tcW w:w="1346" w:type="dxa"/>
          </w:tcPr>
          <w:p w14:paraId="43A6CEA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r w:rsidR="00051A95">
              <w:rPr>
                <w:rFonts w:ascii="Times New Roman" w:hAnsi="Times New Roman"/>
              </w:rPr>
              <w:t>9823</w:t>
            </w:r>
          </w:p>
        </w:tc>
        <w:tc>
          <w:tcPr>
            <w:tcW w:w="1347" w:type="dxa"/>
          </w:tcPr>
          <w:p w14:paraId="71535E4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18</w:t>
            </w:r>
            <w:r w:rsidR="00051A95">
              <w:rPr>
                <w:rFonts w:ascii="Times New Roman" w:hAnsi="Times New Roman"/>
              </w:rPr>
              <w:t>584</w:t>
            </w:r>
          </w:p>
        </w:tc>
      </w:tr>
    </w:tbl>
    <w:p w14:paraId="0F59F438" w14:textId="77777777" w:rsidR="00825A1F" w:rsidRPr="00CE69B3" w:rsidRDefault="00825A1F">
      <w:pPr>
        <w:tabs>
          <w:tab w:val="left" w:pos="284"/>
        </w:tabs>
        <w:jc w:val="both"/>
        <w:rPr>
          <w:rFonts w:ascii="Times New Roman" w:hAnsi="Times New Roman"/>
        </w:rPr>
      </w:pPr>
    </w:p>
    <w:p w14:paraId="08FAB20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825A1F">
        <w:rPr>
          <w:rFonts w:ascii="Times New Roman" w:hAnsi="Times New Roman"/>
        </w:rPr>
        <w:t>22</w:t>
      </w:r>
      <w:r w:rsidRPr="00CE69B3">
        <w:rPr>
          <w:rFonts w:ascii="Times New Roman" w:hAnsi="Times New Roman"/>
        </w:rPr>
        <w:t xml:space="preserve">: Naravno gibanje prebivalstva v Republiki Sloveniji </w:t>
      </w:r>
      <w:r w:rsidR="00B56219" w:rsidRPr="00CE69B3">
        <w:rPr>
          <w:rFonts w:ascii="Times New Roman" w:hAnsi="Times New Roman"/>
        </w:rPr>
        <w:t>(Vir: S</w:t>
      </w:r>
      <w:r w:rsidR="00B56219">
        <w:rPr>
          <w:rFonts w:ascii="Times New Roman" w:hAnsi="Times New Roman"/>
        </w:rPr>
        <w:t xml:space="preserve">tatistični letopis </w:t>
      </w:r>
      <w:r w:rsidR="00B56219" w:rsidRPr="00CE69B3">
        <w:rPr>
          <w:rFonts w:ascii="Times New Roman" w:hAnsi="Times New Roman"/>
        </w:rPr>
        <w:t>200</w:t>
      </w:r>
      <w:r w:rsidR="00B56219">
        <w:rPr>
          <w:rFonts w:ascii="Times New Roman" w:hAnsi="Times New Roman"/>
        </w:rPr>
        <w:t>8</w:t>
      </w:r>
      <w:r w:rsidR="00B56219" w:rsidRPr="00CE69B3">
        <w:rPr>
          <w:rFonts w:ascii="Times New Roman" w:hAnsi="Times New Roman"/>
        </w:rPr>
        <w:t xml:space="preserve">, str. </w:t>
      </w:r>
      <w:r w:rsidR="00B56219">
        <w:rPr>
          <w:rFonts w:ascii="Times New Roman" w:hAnsi="Times New Roman"/>
        </w:rPr>
        <w:t>83</w:t>
      </w:r>
      <w:r w:rsidR="00B56219" w:rsidRPr="00CE69B3">
        <w:rPr>
          <w:rFonts w:ascii="Times New Roman" w:hAnsi="Times New Roman"/>
        </w:rPr>
        <w:t>)</w:t>
      </w:r>
    </w:p>
    <w:p w14:paraId="148BA9E8" w14:textId="77777777" w:rsidR="00565B4B" w:rsidRPr="00CE69B3" w:rsidRDefault="00565B4B">
      <w:pPr>
        <w:tabs>
          <w:tab w:val="left" w:pos="284"/>
        </w:tabs>
        <w:jc w:val="both"/>
        <w:rPr>
          <w:rFonts w:ascii="Times New Roman" w:hAnsi="Times New Roman"/>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80"/>
        <w:gridCol w:w="2116"/>
        <w:gridCol w:w="2116"/>
        <w:gridCol w:w="2117"/>
      </w:tblGrid>
      <w:tr w:rsidR="00565B4B" w:rsidRPr="00CE69B3" w14:paraId="3565AB85" w14:textId="77777777">
        <w:tc>
          <w:tcPr>
            <w:tcW w:w="880" w:type="dxa"/>
          </w:tcPr>
          <w:p w14:paraId="4D01DF14" w14:textId="77777777" w:rsidR="00565B4B" w:rsidRPr="00493D15" w:rsidRDefault="00565B4B" w:rsidP="00493D15">
            <w:pPr>
              <w:tabs>
                <w:tab w:val="left" w:pos="284"/>
              </w:tabs>
              <w:rPr>
                <w:rFonts w:ascii="Times New Roman" w:hAnsi="Times New Roman"/>
                <w:szCs w:val="24"/>
              </w:rPr>
            </w:pPr>
            <w:r w:rsidRPr="00493D15">
              <w:rPr>
                <w:rFonts w:ascii="Times New Roman" w:hAnsi="Times New Roman"/>
                <w:szCs w:val="24"/>
              </w:rPr>
              <w:t>Leto</w:t>
            </w:r>
          </w:p>
        </w:tc>
        <w:tc>
          <w:tcPr>
            <w:tcW w:w="2116" w:type="dxa"/>
          </w:tcPr>
          <w:p w14:paraId="5BD7EC23"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S</w:t>
            </w:r>
            <w:r w:rsidR="00565B4B" w:rsidRPr="00493D15">
              <w:rPr>
                <w:rFonts w:ascii="Times New Roman" w:hAnsi="Times New Roman"/>
                <w:szCs w:val="24"/>
              </w:rPr>
              <w:t>topnja rodnosti</w:t>
            </w:r>
          </w:p>
        </w:tc>
        <w:tc>
          <w:tcPr>
            <w:tcW w:w="2116" w:type="dxa"/>
          </w:tcPr>
          <w:p w14:paraId="058AEDCF"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S</w:t>
            </w:r>
            <w:r w:rsidR="00565B4B" w:rsidRPr="00493D15">
              <w:rPr>
                <w:rFonts w:ascii="Times New Roman" w:hAnsi="Times New Roman"/>
                <w:szCs w:val="24"/>
              </w:rPr>
              <w:t xml:space="preserve">topnja umrljivosti </w:t>
            </w:r>
          </w:p>
        </w:tc>
        <w:tc>
          <w:tcPr>
            <w:tcW w:w="2117" w:type="dxa"/>
          </w:tcPr>
          <w:p w14:paraId="3DD1D1AD" w14:textId="77777777" w:rsidR="00565B4B" w:rsidRPr="00493D15" w:rsidRDefault="00493D15">
            <w:pPr>
              <w:tabs>
                <w:tab w:val="left" w:pos="284"/>
              </w:tabs>
              <w:jc w:val="center"/>
              <w:rPr>
                <w:rFonts w:ascii="Times New Roman" w:hAnsi="Times New Roman"/>
                <w:szCs w:val="24"/>
              </w:rPr>
            </w:pPr>
            <w:r>
              <w:rPr>
                <w:rFonts w:ascii="Times New Roman" w:hAnsi="Times New Roman"/>
                <w:szCs w:val="24"/>
              </w:rPr>
              <w:t>N</w:t>
            </w:r>
            <w:r w:rsidR="00565B4B" w:rsidRPr="00493D15">
              <w:rPr>
                <w:rFonts w:ascii="Times New Roman" w:hAnsi="Times New Roman"/>
                <w:szCs w:val="24"/>
              </w:rPr>
              <w:t>aravni prirast</w:t>
            </w:r>
          </w:p>
        </w:tc>
      </w:tr>
      <w:tr w:rsidR="00565B4B" w:rsidRPr="00CE69B3" w14:paraId="7A8E1223" w14:textId="77777777">
        <w:tc>
          <w:tcPr>
            <w:tcW w:w="880" w:type="dxa"/>
          </w:tcPr>
          <w:p w14:paraId="1871E6B5" w14:textId="77777777" w:rsidR="00565B4B" w:rsidRPr="00CE69B3" w:rsidRDefault="00051A95" w:rsidP="00493D15">
            <w:pPr>
              <w:tabs>
                <w:tab w:val="left" w:pos="284"/>
              </w:tabs>
              <w:rPr>
                <w:rFonts w:ascii="Times New Roman" w:hAnsi="Times New Roman"/>
              </w:rPr>
            </w:pPr>
            <w:r>
              <w:rPr>
                <w:rFonts w:ascii="Times New Roman" w:hAnsi="Times New Roman"/>
              </w:rPr>
              <w:t>2003</w:t>
            </w:r>
          </w:p>
        </w:tc>
        <w:tc>
          <w:tcPr>
            <w:tcW w:w="2116" w:type="dxa"/>
          </w:tcPr>
          <w:p w14:paraId="64AC7BFA" w14:textId="77777777" w:rsidR="00565B4B" w:rsidRPr="00CE69B3" w:rsidRDefault="00F02139">
            <w:pPr>
              <w:tabs>
                <w:tab w:val="left" w:pos="284"/>
              </w:tabs>
              <w:jc w:val="center"/>
              <w:rPr>
                <w:rFonts w:ascii="Times New Roman" w:hAnsi="Times New Roman"/>
              </w:rPr>
            </w:pPr>
            <w:r>
              <w:rPr>
                <w:rFonts w:ascii="Times New Roman" w:hAnsi="Times New Roman"/>
              </w:rPr>
              <w:t>8,7</w:t>
            </w:r>
          </w:p>
        </w:tc>
        <w:tc>
          <w:tcPr>
            <w:tcW w:w="2116" w:type="dxa"/>
          </w:tcPr>
          <w:p w14:paraId="481D17F0" w14:textId="77777777" w:rsidR="00565B4B" w:rsidRPr="00CE69B3" w:rsidRDefault="00F02139">
            <w:pPr>
              <w:tabs>
                <w:tab w:val="left" w:pos="284"/>
              </w:tabs>
              <w:jc w:val="center"/>
              <w:rPr>
                <w:rFonts w:ascii="Times New Roman" w:hAnsi="Times New Roman"/>
              </w:rPr>
            </w:pPr>
            <w:r>
              <w:rPr>
                <w:rFonts w:ascii="Times New Roman" w:hAnsi="Times New Roman"/>
              </w:rPr>
              <w:t>9,7</w:t>
            </w:r>
          </w:p>
        </w:tc>
        <w:tc>
          <w:tcPr>
            <w:tcW w:w="2117" w:type="dxa"/>
          </w:tcPr>
          <w:p w14:paraId="1F2C1E2B" w14:textId="77777777" w:rsidR="00565B4B" w:rsidRPr="00CE69B3" w:rsidRDefault="00F02139">
            <w:pPr>
              <w:tabs>
                <w:tab w:val="left" w:pos="284"/>
              </w:tabs>
              <w:jc w:val="center"/>
              <w:rPr>
                <w:rFonts w:ascii="Times New Roman" w:hAnsi="Times New Roman"/>
              </w:rPr>
            </w:pPr>
            <w:r>
              <w:rPr>
                <w:rFonts w:ascii="Times New Roman" w:hAnsi="Times New Roman"/>
              </w:rPr>
              <w:t>- 2130</w:t>
            </w:r>
          </w:p>
        </w:tc>
      </w:tr>
      <w:tr w:rsidR="00565B4B" w:rsidRPr="00CE69B3" w14:paraId="1C8D285B" w14:textId="77777777">
        <w:tc>
          <w:tcPr>
            <w:tcW w:w="880" w:type="dxa"/>
          </w:tcPr>
          <w:p w14:paraId="375AC399" w14:textId="77777777" w:rsidR="00565B4B" w:rsidRPr="00CE69B3" w:rsidRDefault="00051A95" w:rsidP="00493D15">
            <w:pPr>
              <w:tabs>
                <w:tab w:val="left" w:pos="284"/>
              </w:tabs>
              <w:rPr>
                <w:rFonts w:ascii="Times New Roman" w:hAnsi="Times New Roman"/>
              </w:rPr>
            </w:pPr>
            <w:r>
              <w:rPr>
                <w:rFonts w:ascii="Times New Roman" w:hAnsi="Times New Roman"/>
              </w:rPr>
              <w:t>2004</w:t>
            </w:r>
          </w:p>
        </w:tc>
        <w:tc>
          <w:tcPr>
            <w:tcW w:w="2116" w:type="dxa"/>
          </w:tcPr>
          <w:p w14:paraId="300E9A3A" w14:textId="77777777" w:rsidR="00565B4B" w:rsidRPr="00CE69B3" w:rsidRDefault="00F02139">
            <w:pPr>
              <w:tabs>
                <w:tab w:val="left" w:pos="284"/>
              </w:tabs>
              <w:jc w:val="center"/>
              <w:rPr>
                <w:rFonts w:ascii="Times New Roman" w:hAnsi="Times New Roman"/>
              </w:rPr>
            </w:pPr>
            <w:r>
              <w:rPr>
                <w:rFonts w:ascii="Times New Roman" w:hAnsi="Times New Roman"/>
              </w:rPr>
              <w:t>9,0</w:t>
            </w:r>
          </w:p>
        </w:tc>
        <w:tc>
          <w:tcPr>
            <w:tcW w:w="2116" w:type="dxa"/>
          </w:tcPr>
          <w:p w14:paraId="3B3F6E26" w14:textId="77777777" w:rsidR="00565B4B" w:rsidRPr="00CE69B3" w:rsidRDefault="00565B4B">
            <w:pPr>
              <w:tabs>
                <w:tab w:val="left" w:pos="284"/>
              </w:tabs>
              <w:jc w:val="center"/>
              <w:rPr>
                <w:rFonts w:ascii="Times New Roman" w:hAnsi="Times New Roman"/>
              </w:rPr>
            </w:pPr>
            <w:r w:rsidRPr="00CE69B3">
              <w:rPr>
                <w:rFonts w:ascii="Times New Roman" w:hAnsi="Times New Roman"/>
              </w:rPr>
              <w:t>9,3</w:t>
            </w:r>
          </w:p>
        </w:tc>
        <w:tc>
          <w:tcPr>
            <w:tcW w:w="2117" w:type="dxa"/>
          </w:tcPr>
          <w:p w14:paraId="0B7181CC" w14:textId="77777777" w:rsidR="00565B4B" w:rsidRPr="00CE69B3" w:rsidRDefault="00F02139">
            <w:pPr>
              <w:tabs>
                <w:tab w:val="left" w:pos="284"/>
              </w:tabs>
              <w:jc w:val="center"/>
              <w:rPr>
                <w:rFonts w:ascii="Times New Roman" w:hAnsi="Times New Roman"/>
              </w:rPr>
            </w:pPr>
            <w:r>
              <w:rPr>
                <w:rFonts w:ascii="Times New Roman" w:hAnsi="Times New Roman"/>
              </w:rPr>
              <w:t>- 562</w:t>
            </w:r>
          </w:p>
        </w:tc>
      </w:tr>
      <w:tr w:rsidR="00565B4B" w:rsidRPr="00CE69B3" w14:paraId="2CAE1573" w14:textId="77777777">
        <w:tc>
          <w:tcPr>
            <w:tcW w:w="880" w:type="dxa"/>
          </w:tcPr>
          <w:p w14:paraId="6E51FC34" w14:textId="77777777" w:rsidR="00565B4B" w:rsidRPr="00CE69B3" w:rsidRDefault="00051A95" w:rsidP="00493D15">
            <w:pPr>
              <w:tabs>
                <w:tab w:val="left" w:pos="284"/>
              </w:tabs>
              <w:rPr>
                <w:rFonts w:ascii="Times New Roman" w:hAnsi="Times New Roman"/>
              </w:rPr>
            </w:pPr>
            <w:r>
              <w:rPr>
                <w:rFonts w:ascii="Times New Roman" w:hAnsi="Times New Roman"/>
              </w:rPr>
              <w:t>200</w:t>
            </w:r>
            <w:r w:rsidR="00565B4B" w:rsidRPr="00CE69B3">
              <w:rPr>
                <w:rFonts w:ascii="Times New Roman" w:hAnsi="Times New Roman"/>
              </w:rPr>
              <w:t>5</w:t>
            </w:r>
          </w:p>
        </w:tc>
        <w:tc>
          <w:tcPr>
            <w:tcW w:w="2116" w:type="dxa"/>
          </w:tcPr>
          <w:p w14:paraId="5A454C3A" w14:textId="77777777" w:rsidR="00565B4B" w:rsidRPr="00CE69B3" w:rsidRDefault="00F02139">
            <w:pPr>
              <w:tabs>
                <w:tab w:val="left" w:pos="284"/>
              </w:tabs>
              <w:jc w:val="center"/>
              <w:rPr>
                <w:rFonts w:ascii="Times New Roman" w:hAnsi="Times New Roman"/>
              </w:rPr>
            </w:pPr>
            <w:r>
              <w:rPr>
                <w:rFonts w:ascii="Times New Roman" w:hAnsi="Times New Roman"/>
              </w:rPr>
              <w:t>9,1</w:t>
            </w:r>
          </w:p>
        </w:tc>
        <w:tc>
          <w:tcPr>
            <w:tcW w:w="2116" w:type="dxa"/>
          </w:tcPr>
          <w:p w14:paraId="2F8A384B" w14:textId="77777777" w:rsidR="00565B4B" w:rsidRPr="00CE69B3" w:rsidRDefault="00F02139">
            <w:pPr>
              <w:tabs>
                <w:tab w:val="left" w:pos="284"/>
              </w:tabs>
              <w:jc w:val="center"/>
              <w:rPr>
                <w:rFonts w:ascii="Times New Roman" w:hAnsi="Times New Roman"/>
              </w:rPr>
            </w:pPr>
            <w:r>
              <w:rPr>
                <w:rFonts w:ascii="Times New Roman" w:hAnsi="Times New Roman"/>
              </w:rPr>
              <w:t>9,4</w:t>
            </w:r>
          </w:p>
        </w:tc>
        <w:tc>
          <w:tcPr>
            <w:tcW w:w="2117" w:type="dxa"/>
          </w:tcPr>
          <w:p w14:paraId="649E6C50" w14:textId="77777777" w:rsidR="00565B4B" w:rsidRPr="00CE69B3" w:rsidRDefault="00F02139">
            <w:pPr>
              <w:tabs>
                <w:tab w:val="left" w:pos="284"/>
              </w:tabs>
              <w:jc w:val="center"/>
              <w:rPr>
                <w:rFonts w:ascii="Times New Roman" w:hAnsi="Times New Roman"/>
              </w:rPr>
            </w:pPr>
            <w:r>
              <w:rPr>
                <w:rFonts w:ascii="Times New Roman" w:hAnsi="Times New Roman"/>
              </w:rPr>
              <w:t>- 668</w:t>
            </w:r>
          </w:p>
        </w:tc>
      </w:tr>
      <w:tr w:rsidR="00565B4B" w:rsidRPr="00CE69B3" w14:paraId="2DFBFBAE" w14:textId="77777777">
        <w:tc>
          <w:tcPr>
            <w:tcW w:w="880" w:type="dxa"/>
          </w:tcPr>
          <w:p w14:paraId="2D79B532"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6</w:t>
            </w:r>
          </w:p>
        </w:tc>
        <w:tc>
          <w:tcPr>
            <w:tcW w:w="2116" w:type="dxa"/>
          </w:tcPr>
          <w:p w14:paraId="3128FF87" w14:textId="77777777" w:rsidR="00565B4B" w:rsidRPr="00CE69B3" w:rsidRDefault="00F02139">
            <w:pPr>
              <w:tabs>
                <w:tab w:val="left" w:pos="284"/>
              </w:tabs>
              <w:jc w:val="center"/>
              <w:rPr>
                <w:rFonts w:ascii="Times New Roman" w:hAnsi="Times New Roman"/>
              </w:rPr>
            </w:pPr>
            <w:r>
              <w:rPr>
                <w:rFonts w:ascii="Times New Roman" w:hAnsi="Times New Roman"/>
              </w:rPr>
              <w:t>9,4</w:t>
            </w:r>
          </w:p>
        </w:tc>
        <w:tc>
          <w:tcPr>
            <w:tcW w:w="2116" w:type="dxa"/>
          </w:tcPr>
          <w:p w14:paraId="0CDFB902" w14:textId="77777777" w:rsidR="00565B4B" w:rsidRPr="00CE69B3" w:rsidRDefault="00F02139">
            <w:pPr>
              <w:tabs>
                <w:tab w:val="left" w:pos="284"/>
              </w:tabs>
              <w:jc w:val="center"/>
              <w:rPr>
                <w:rFonts w:ascii="Times New Roman" w:hAnsi="Times New Roman"/>
              </w:rPr>
            </w:pPr>
            <w:r>
              <w:rPr>
                <w:rFonts w:ascii="Times New Roman" w:hAnsi="Times New Roman"/>
              </w:rPr>
              <w:t>9,1</w:t>
            </w:r>
          </w:p>
        </w:tc>
        <w:tc>
          <w:tcPr>
            <w:tcW w:w="2117" w:type="dxa"/>
          </w:tcPr>
          <w:p w14:paraId="7DC948D4" w14:textId="77777777" w:rsidR="00565B4B" w:rsidRPr="00CE69B3" w:rsidRDefault="00F02139">
            <w:pPr>
              <w:tabs>
                <w:tab w:val="left" w:pos="284"/>
              </w:tabs>
              <w:jc w:val="center"/>
              <w:rPr>
                <w:rFonts w:ascii="Times New Roman" w:hAnsi="Times New Roman"/>
              </w:rPr>
            </w:pPr>
            <w:r>
              <w:rPr>
                <w:rFonts w:ascii="Times New Roman" w:hAnsi="Times New Roman"/>
              </w:rPr>
              <w:t>752</w:t>
            </w:r>
          </w:p>
        </w:tc>
      </w:tr>
      <w:tr w:rsidR="00565B4B" w:rsidRPr="00CE69B3" w14:paraId="7AF422CA" w14:textId="77777777">
        <w:tc>
          <w:tcPr>
            <w:tcW w:w="880" w:type="dxa"/>
          </w:tcPr>
          <w:p w14:paraId="36F3160E" w14:textId="77777777" w:rsidR="00565B4B" w:rsidRPr="00CE69B3" w:rsidRDefault="00565B4B" w:rsidP="00493D15">
            <w:pPr>
              <w:tabs>
                <w:tab w:val="left" w:pos="284"/>
              </w:tabs>
              <w:rPr>
                <w:rFonts w:ascii="Times New Roman" w:hAnsi="Times New Roman"/>
              </w:rPr>
            </w:pPr>
            <w:r w:rsidRPr="00CE69B3">
              <w:rPr>
                <w:rFonts w:ascii="Times New Roman" w:hAnsi="Times New Roman"/>
              </w:rPr>
              <w:t>200</w:t>
            </w:r>
            <w:r w:rsidR="00051A95">
              <w:rPr>
                <w:rFonts w:ascii="Times New Roman" w:hAnsi="Times New Roman"/>
              </w:rPr>
              <w:t>7</w:t>
            </w:r>
          </w:p>
        </w:tc>
        <w:tc>
          <w:tcPr>
            <w:tcW w:w="2116" w:type="dxa"/>
          </w:tcPr>
          <w:p w14:paraId="26A1FABE" w14:textId="77777777" w:rsidR="00565B4B" w:rsidRPr="00CE69B3" w:rsidRDefault="00F02139">
            <w:pPr>
              <w:tabs>
                <w:tab w:val="left" w:pos="284"/>
              </w:tabs>
              <w:jc w:val="center"/>
              <w:rPr>
                <w:rFonts w:ascii="Times New Roman" w:hAnsi="Times New Roman"/>
              </w:rPr>
            </w:pPr>
            <w:r>
              <w:rPr>
                <w:rFonts w:ascii="Times New Roman" w:hAnsi="Times New Roman"/>
              </w:rPr>
              <w:t>9,8</w:t>
            </w:r>
          </w:p>
        </w:tc>
        <w:tc>
          <w:tcPr>
            <w:tcW w:w="2116" w:type="dxa"/>
          </w:tcPr>
          <w:p w14:paraId="2F1D14D4" w14:textId="77777777" w:rsidR="00565B4B" w:rsidRPr="00CE69B3" w:rsidRDefault="00565B4B">
            <w:pPr>
              <w:tabs>
                <w:tab w:val="left" w:pos="284"/>
              </w:tabs>
              <w:jc w:val="center"/>
              <w:rPr>
                <w:rFonts w:ascii="Times New Roman" w:hAnsi="Times New Roman"/>
              </w:rPr>
            </w:pPr>
            <w:r w:rsidRPr="00CE69B3">
              <w:rPr>
                <w:rFonts w:ascii="Times New Roman" w:hAnsi="Times New Roman"/>
              </w:rPr>
              <w:t>9,2</w:t>
            </w:r>
          </w:p>
        </w:tc>
        <w:tc>
          <w:tcPr>
            <w:tcW w:w="2117" w:type="dxa"/>
          </w:tcPr>
          <w:p w14:paraId="09B4DFA3" w14:textId="77777777" w:rsidR="00565B4B" w:rsidRPr="00CE69B3" w:rsidRDefault="00F02139">
            <w:pPr>
              <w:tabs>
                <w:tab w:val="left" w:pos="284"/>
              </w:tabs>
              <w:jc w:val="center"/>
              <w:rPr>
                <w:rFonts w:ascii="Times New Roman" w:hAnsi="Times New Roman"/>
              </w:rPr>
            </w:pPr>
            <w:r>
              <w:rPr>
                <w:rFonts w:ascii="Times New Roman" w:hAnsi="Times New Roman"/>
              </w:rPr>
              <w:t>1239</w:t>
            </w:r>
          </w:p>
        </w:tc>
      </w:tr>
    </w:tbl>
    <w:p w14:paraId="02E79087" w14:textId="77777777" w:rsidR="00565B4B" w:rsidRPr="00CE69B3" w:rsidRDefault="00565B4B">
      <w:pPr>
        <w:tabs>
          <w:tab w:val="left" w:pos="284"/>
        </w:tabs>
        <w:jc w:val="both"/>
        <w:rPr>
          <w:rFonts w:ascii="Times New Roman" w:hAnsi="Times New Roman"/>
        </w:rPr>
      </w:pPr>
    </w:p>
    <w:p w14:paraId="08A04950" w14:textId="77777777" w:rsidR="00565B4B" w:rsidRDefault="00565B4B">
      <w:pPr>
        <w:tabs>
          <w:tab w:val="left" w:pos="284"/>
        </w:tabs>
        <w:jc w:val="both"/>
        <w:rPr>
          <w:rFonts w:ascii="Times New Roman" w:hAnsi="Times New Roman"/>
        </w:rPr>
      </w:pPr>
    </w:p>
    <w:p w14:paraId="0829335F" w14:textId="77777777" w:rsidR="008453C9" w:rsidRPr="008453C9" w:rsidRDefault="008453C9">
      <w:pPr>
        <w:tabs>
          <w:tab w:val="left" w:pos="284"/>
        </w:tabs>
        <w:jc w:val="both"/>
        <w:rPr>
          <w:rFonts w:ascii="Times New Roman" w:hAnsi="Times New Roman"/>
          <w:i/>
        </w:rPr>
      </w:pPr>
      <w:r>
        <w:rPr>
          <w:rFonts w:ascii="Times New Roman" w:hAnsi="Times New Roman"/>
          <w:i/>
        </w:rPr>
        <w:t xml:space="preserve">Ponovimo, da smo spoznali štiri vrste relativnih števil, to so strukture, koeficienti, indeksi in stopnje. Na primerih sodeč smo spoznali, da je pri izračunih potrebna matematična natančnost, </w:t>
      </w:r>
      <w:r w:rsidR="00723FDF">
        <w:rPr>
          <w:rFonts w:ascii="Times New Roman" w:hAnsi="Times New Roman"/>
          <w:i/>
        </w:rPr>
        <w:t>da računalniški program Excel ni namenjen le risanju ″tortic″, da je ustrezna analiza dobljenih rezultatov še kako pomembna, predvsem pa moramo ohraniti ″zdravo″ pamet in izračunavati le kar je smiselno.</w:t>
      </w:r>
    </w:p>
    <w:p w14:paraId="2FA47B8D" w14:textId="77777777" w:rsidR="00565B4B" w:rsidRDefault="00825A1F">
      <w:pPr>
        <w:tabs>
          <w:tab w:val="left" w:pos="284"/>
        </w:tabs>
        <w:jc w:val="both"/>
        <w:rPr>
          <w:rFonts w:ascii="Times New Roman" w:hAnsi="Times New Roman"/>
          <w:szCs w:val="24"/>
        </w:rPr>
      </w:pPr>
      <w:r>
        <w:rPr>
          <w:rFonts w:ascii="Times New Roman" w:hAnsi="Times New Roman"/>
          <w:b/>
          <w:sz w:val="28"/>
          <w:szCs w:val="28"/>
        </w:rPr>
        <w:br w:type="page"/>
      </w:r>
      <w:r>
        <w:rPr>
          <w:rFonts w:ascii="Times New Roman" w:hAnsi="Times New Roman"/>
          <w:szCs w:val="24"/>
        </w:rPr>
        <w:lastRenderedPageBreak/>
        <w:t>VAJE</w:t>
      </w:r>
    </w:p>
    <w:p w14:paraId="542495B5" w14:textId="77777777" w:rsidR="00825A1F" w:rsidRDefault="00825A1F">
      <w:pPr>
        <w:tabs>
          <w:tab w:val="left" w:pos="284"/>
        </w:tabs>
        <w:jc w:val="both"/>
        <w:rPr>
          <w:rFonts w:ascii="Times New Roman" w:hAnsi="Times New Roman"/>
          <w:szCs w:val="24"/>
        </w:rPr>
      </w:pPr>
    </w:p>
    <w:p w14:paraId="1A9030A0" w14:textId="77777777" w:rsidR="00825A1F" w:rsidRPr="00995814" w:rsidRDefault="00825A1F" w:rsidP="00825A1F">
      <w:pPr>
        <w:pStyle w:val="Telobesedila-zamik"/>
        <w:numPr>
          <w:ilvl w:val="0"/>
          <w:numId w:val="11"/>
        </w:numPr>
        <w:tabs>
          <w:tab w:val="left" w:pos="567"/>
          <w:tab w:val="left" w:pos="709"/>
        </w:tabs>
        <w:spacing w:after="0"/>
        <w:jc w:val="both"/>
        <w:rPr>
          <w:rFonts w:ascii="Times New Roman" w:hAnsi="Times New Roman"/>
          <w:szCs w:val="24"/>
        </w:rPr>
      </w:pPr>
      <w:r w:rsidRPr="00995814">
        <w:rPr>
          <w:rFonts w:ascii="Times New Roman" w:hAnsi="Times New Roman"/>
          <w:szCs w:val="24"/>
        </w:rPr>
        <w:t xml:space="preserve">a) Tabela </w:t>
      </w:r>
      <w:r>
        <w:rPr>
          <w:rFonts w:ascii="Times New Roman" w:hAnsi="Times New Roman"/>
          <w:szCs w:val="24"/>
        </w:rPr>
        <w:t>23</w:t>
      </w:r>
      <w:r w:rsidRPr="00995814">
        <w:rPr>
          <w:rFonts w:ascii="Times New Roman" w:hAnsi="Times New Roman"/>
          <w:szCs w:val="24"/>
        </w:rPr>
        <w:t xml:space="preserve">: Zaposleni po sektorjih dejavnosti in spolu, 2. četrtletje 2000 </w:t>
      </w:r>
    </w:p>
    <w:p w14:paraId="28A624DF" w14:textId="77777777" w:rsidR="00825A1F" w:rsidRDefault="00962CB7" w:rsidP="005B2B13">
      <w:pPr>
        <w:pStyle w:val="Telobesedila-zamik"/>
        <w:tabs>
          <w:tab w:val="left" w:pos="567"/>
          <w:tab w:val="left" w:pos="709"/>
        </w:tabs>
        <w:spacing w:after="0"/>
        <w:ind w:left="284"/>
        <w:rPr>
          <w:rFonts w:ascii="Times New Roman" w:hAnsi="Times New Roman"/>
          <w:szCs w:val="24"/>
        </w:rPr>
      </w:pPr>
      <w:r>
        <w:rPr>
          <w:rFonts w:ascii="Times New Roman" w:hAnsi="Times New Roman"/>
          <w:szCs w:val="24"/>
        </w:rPr>
        <w:t>(Vir: Ženske in moški v Sloveniji</w:t>
      </w:r>
      <w:r w:rsidR="00825A1F" w:rsidRPr="00995814">
        <w:rPr>
          <w:rFonts w:ascii="Times New Roman" w:hAnsi="Times New Roman"/>
          <w:szCs w:val="24"/>
        </w:rPr>
        <w:t xml:space="preserve"> 2000, str. 42)</w:t>
      </w:r>
    </w:p>
    <w:p w14:paraId="08E14214" w14:textId="77777777" w:rsidR="00B56219" w:rsidRPr="00995814" w:rsidRDefault="00B56219" w:rsidP="00222D02">
      <w:pPr>
        <w:pStyle w:val="Telobesedila-zamik"/>
        <w:tabs>
          <w:tab w:val="left" w:pos="567"/>
          <w:tab w:val="left" w:pos="709"/>
        </w:tabs>
        <w:spacing w:after="0"/>
        <w:ind w:left="284"/>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190D0A38" w14:textId="77777777">
        <w:trPr>
          <w:cantSplit/>
        </w:trPr>
        <w:tc>
          <w:tcPr>
            <w:tcW w:w="2693" w:type="dxa"/>
            <w:vMerge w:val="restart"/>
            <w:vAlign w:val="center"/>
          </w:tcPr>
          <w:p w14:paraId="44B09C2F"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3969" w:type="dxa"/>
            <w:gridSpan w:val="2"/>
          </w:tcPr>
          <w:p w14:paraId="46648347"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1000)</w:t>
            </w:r>
          </w:p>
        </w:tc>
      </w:tr>
      <w:tr w:rsidR="00825A1F" w:rsidRPr="00995814" w14:paraId="533A64AA" w14:textId="77777777">
        <w:trPr>
          <w:cantSplit/>
        </w:trPr>
        <w:tc>
          <w:tcPr>
            <w:tcW w:w="2693" w:type="dxa"/>
            <w:vMerge/>
          </w:tcPr>
          <w:p w14:paraId="244DCE8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984" w:type="dxa"/>
          </w:tcPr>
          <w:p w14:paraId="57F7DB44"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tcPr>
          <w:p w14:paraId="5AA3A694"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488EBF69" w14:textId="77777777">
        <w:tc>
          <w:tcPr>
            <w:tcW w:w="2693" w:type="dxa"/>
          </w:tcPr>
          <w:p w14:paraId="0234B2F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tcPr>
          <w:p w14:paraId="3AC3569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c>
          <w:tcPr>
            <w:tcW w:w="1985" w:type="dxa"/>
          </w:tcPr>
          <w:p w14:paraId="72DDF86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w:t>
            </w:r>
          </w:p>
        </w:tc>
      </w:tr>
      <w:tr w:rsidR="00825A1F" w:rsidRPr="00995814" w14:paraId="1CF766C1" w14:textId="77777777">
        <w:tc>
          <w:tcPr>
            <w:tcW w:w="2693" w:type="dxa"/>
          </w:tcPr>
          <w:p w14:paraId="27520A1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tcPr>
          <w:p w14:paraId="11590FB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113</w:t>
            </w:r>
          </w:p>
        </w:tc>
        <w:tc>
          <w:tcPr>
            <w:tcW w:w="1985" w:type="dxa"/>
          </w:tcPr>
          <w:p w14:paraId="20BD65C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198</w:t>
            </w:r>
          </w:p>
        </w:tc>
      </w:tr>
      <w:tr w:rsidR="00825A1F" w:rsidRPr="00995814" w14:paraId="1375608C" w14:textId="77777777">
        <w:tc>
          <w:tcPr>
            <w:tcW w:w="2693" w:type="dxa"/>
          </w:tcPr>
          <w:p w14:paraId="5A2DC89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tcPr>
          <w:p w14:paraId="29741CF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241</w:t>
            </w:r>
          </w:p>
        </w:tc>
        <w:tc>
          <w:tcPr>
            <w:tcW w:w="1985" w:type="dxa"/>
          </w:tcPr>
          <w:p w14:paraId="66883C1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184</w:t>
            </w:r>
          </w:p>
        </w:tc>
      </w:tr>
      <w:tr w:rsidR="00825A1F" w:rsidRPr="00995814" w14:paraId="60CC301C" w14:textId="77777777">
        <w:tc>
          <w:tcPr>
            <w:tcW w:w="2693" w:type="dxa"/>
          </w:tcPr>
          <w:p w14:paraId="1905A4D1"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tcPr>
          <w:p w14:paraId="0890A41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85" w:type="dxa"/>
          </w:tcPr>
          <w:p w14:paraId="2FF4E39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w:t>
            </w:r>
          </w:p>
        </w:tc>
      </w:tr>
    </w:tbl>
    <w:p w14:paraId="145E7F9C" w14:textId="77777777" w:rsidR="00825A1F" w:rsidRPr="00995814" w:rsidRDefault="00825A1F" w:rsidP="00B56219">
      <w:pPr>
        <w:pStyle w:val="Telobesedila-zamik"/>
        <w:tabs>
          <w:tab w:val="left" w:pos="567"/>
          <w:tab w:val="left" w:pos="709"/>
        </w:tabs>
        <w:spacing w:after="0"/>
        <w:ind w:left="0"/>
        <w:rPr>
          <w:rFonts w:ascii="Times New Roman" w:hAnsi="Times New Roman"/>
          <w:szCs w:val="24"/>
        </w:rPr>
      </w:pPr>
    </w:p>
    <w:p w14:paraId="08524A8F" w14:textId="77777777" w:rsidR="00825A1F" w:rsidRPr="00995814" w:rsidRDefault="00825A1F" w:rsidP="00962CB7">
      <w:pPr>
        <w:pStyle w:val="Telobesedila-zamik"/>
        <w:tabs>
          <w:tab w:val="left" w:pos="284"/>
          <w:tab w:val="left" w:pos="709"/>
        </w:tabs>
        <w:spacing w:after="0"/>
        <w:ind w:left="284" w:hanging="284"/>
        <w:jc w:val="both"/>
        <w:rPr>
          <w:rFonts w:ascii="Times New Roman" w:hAnsi="Times New Roman"/>
          <w:szCs w:val="24"/>
        </w:rPr>
      </w:pPr>
      <w:r w:rsidRPr="00995814">
        <w:rPr>
          <w:rFonts w:ascii="Times New Roman" w:hAnsi="Times New Roman"/>
          <w:szCs w:val="24"/>
        </w:rPr>
        <w:t xml:space="preserve">    Izračunajte dvorazsežno strukturo po vrsti sektorja, po </w:t>
      </w:r>
      <w:r w:rsidR="00962CB7">
        <w:rPr>
          <w:rFonts w:ascii="Times New Roman" w:hAnsi="Times New Roman"/>
          <w:szCs w:val="24"/>
        </w:rPr>
        <w:t xml:space="preserve">spolu in po obeh spremenljivkah </w:t>
      </w:r>
      <w:r w:rsidRPr="00995814">
        <w:rPr>
          <w:rFonts w:ascii="Times New Roman" w:hAnsi="Times New Roman"/>
          <w:szCs w:val="24"/>
        </w:rPr>
        <w:t>hkrati. Katere statistične vrste prikazuje tabela</w:t>
      </w:r>
      <w:r w:rsidRPr="00995814">
        <w:rPr>
          <w:rFonts w:ascii="Times New Roman" w:hAnsi="Times New Roman"/>
          <w:szCs w:val="24"/>
        </w:rPr>
        <w:sym w:font="Symbol" w:char="F03F"/>
      </w:r>
      <w:r w:rsidRPr="00995814">
        <w:rPr>
          <w:rFonts w:ascii="Times New Roman" w:hAnsi="Times New Roman"/>
          <w:szCs w:val="24"/>
        </w:rPr>
        <w:t xml:space="preserve"> </w:t>
      </w:r>
    </w:p>
    <w:p w14:paraId="5802FCFB" w14:textId="77777777" w:rsidR="00825A1F" w:rsidRPr="00995814" w:rsidRDefault="00825A1F" w:rsidP="003154E8">
      <w:pPr>
        <w:pStyle w:val="Telobesedila-zamik"/>
        <w:tabs>
          <w:tab w:val="left" w:pos="567"/>
          <w:tab w:val="left" w:pos="709"/>
        </w:tabs>
        <w:spacing w:before="120" w:after="0"/>
        <w:ind w:left="284"/>
        <w:rPr>
          <w:rFonts w:ascii="Times New Roman" w:hAnsi="Times New Roman"/>
          <w:szCs w:val="24"/>
        </w:rPr>
      </w:pPr>
      <w:r w:rsidRPr="00995814">
        <w:rPr>
          <w:rFonts w:ascii="Times New Roman" w:hAnsi="Times New Roman"/>
          <w:szCs w:val="24"/>
        </w:rPr>
        <w:t xml:space="preserve">b) Tabela </w:t>
      </w:r>
      <w:r>
        <w:rPr>
          <w:rFonts w:ascii="Times New Roman" w:hAnsi="Times New Roman"/>
          <w:szCs w:val="24"/>
        </w:rPr>
        <w:t>24</w:t>
      </w:r>
      <w:r w:rsidRPr="00995814">
        <w:rPr>
          <w:rFonts w:ascii="Times New Roman" w:hAnsi="Times New Roman"/>
          <w:szCs w:val="24"/>
        </w:rPr>
        <w:t>: Vzgojitelji, pomočniki vzgojiteljev v vrtcih in učitelji v podaljšanem bivanju, 1998 (V</w:t>
      </w:r>
      <w:r w:rsidR="00962CB7">
        <w:rPr>
          <w:rFonts w:ascii="Times New Roman" w:hAnsi="Times New Roman"/>
          <w:szCs w:val="24"/>
        </w:rPr>
        <w:t>ir: Ženske in moški v Sloveniji</w:t>
      </w:r>
      <w:r w:rsidRPr="00995814">
        <w:rPr>
          <w:rFonts w:ascii="Times New Roman" w:hAnsi="Times New Roman"/>
          <w:szCs w:val="24"/>
        </w:rPr>
        <w:t xml:space="preserve"> 2000, str. 32)</w:t>
      </w:r>
    </w:p>
    <w:p w14:paraId="05B00965" w14:textId="77777777" w:rsidR="00825A1F" w:rsidRPr="00995814" w:rsidRDefault="00825A1F" w:rsidP="00B56219">
      <w:pPr>
        <w:pStyle w:val="Telobesedila-zamik"/>
        <w:tabs>
          <w:tab w:val="left" w:pos="567"/>
          <w:tab w:val="left" w:pos="709"/>
        </w:tabs>
        <w:spacing w:after="0"/>
        <w:ind w:left="0"/>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tblGrid>
      <w:tr w:rsidR="00825A1F" w:rsidRPr="00995814" w14:paraId="53429BF4" w14:textId="77777777">
        <w:tc>
          <w:tcPr>
            <w:tcW w:w="3118" w:type="dxa"/>
            <w:vMerge w:val="restart"/>
            <w:vAlign w:val="center"/>
          </w:tcPr>
          <w:p w14:paraId="4D6523DC"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Vrsta zaposlenih</w:t>
            </w:r>
          </w:p>
        </w:tc>
        <w:tc>
          <w:tcPr>
            <w:tcW w:w="3686" w:type="dxa"/>
            <w:gridSpan w:val="2"/>
            <w:vAlign w:val="center"/>
          </w:tcPr>
          <w:p w14:paraId="3C1D834B"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Spol</w:t>
            </w:r>
          </w:p>
        </w:tc>
      </w:tr>
      <w:tr w:rsidR="00825A1F" w:rsidRPr="00995814" w14:paraId="0783B15E" w14:textId="77777777">
        <w:tc>
          <w:tcPr>
            <w:tcW w:w="3118" w:type="dxa"/>
            <w:vMerge/>
            <w:vAlign w:val="center"/>
          </w:tcPr>
          <w:p w14:paraId="3D65B2F6"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Align w:val="center"/>
          </w:tcPr>
          <w:p w14:paraId="018F609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747A00F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34E6249E" w14:textId="77777777">
        <w:tc>
          <w:tcPr>
            <w:tcW w:w="3118" w:type="dxa"/>
            <w:vAlign w:val="center"/>
          </w:tcPr>
          <w:p w14:paraId="623813A0"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1C55CEF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6935</w:t>
            </w:r>
          </w:p>
        </w:tc>
        <w:tc>
          <w:tcPr>
            <w:tcW w:w="1843" w:type="dxa"/>
            <w:vAlign w:val="center"/>
          </w:tcPr>
          <w:p w14:paraId="22F1E4E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77</w:t>
            </w:r>
          </w:p>
        </w:tc>
      </w:tr>
      <w:tr w:rsidR="00825A1F" w:rsidRPr="00995814" w14:paraId="6D182358" w14:textId="77777777">
        <w:tc>
          <w:tcPr>
            <w:tcW w:w="3118" w:type="dxa"/>
            <w:vAlign w:val="center"/>
          </w:tcPr>
          <w:p w14:paraId="7C17808F"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2CABF2E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1113</w:t>
            </w:r>
          </w:p>
        </w:tc>
        <w:tc>
          <w:tcPr>
            <w:tcW w:w="1843" w:type="dxa"/>
            <w:vAlign w:val="center"/>
          </w:tcPr>
          <w:p w14:paraId="5B9137D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69</w:t>
            </w:r>
          </w:p>
        </w:tc>
      </w:tr>
    </w:tbl>
    <w:p w14:paraId="5210EAEB" w14:textId="77777777" w:rsidR="00825A1F" w:rsidRPr="00995814" w:rsidRDefault="00825A1F" w:rsidP="00B56219">
      <w:pPr>
        <w:pStyle w:val="Telobesedila-zamik"/>
        <w:tabs>
          <w:tab w:val="left" w:pos="567"/>
          <w:tab w:val="left" w:pos="709"/>
        </w:tabs>
        <w:spacing w:after="0"/>
        <w:ind w:left="284"/>
        <w:rPr>
          <w:rFonts w:ascii="Times New Roman" w:hAnsi="Times New Roman"/>
          <w:szCs w:val="24"/>
        </w:rPr>
      </w:pPr>
    </w:p>
    <w:p w14:paraId="6E110E43" w14:textId="77777777" w:rsidR="00825A1F" w:rsidRPr="00995814" w:rsidRDefault="00825A1F" w:rsidP="003154E8">
      <w:pPr>
        <w:pStyle w:val="Telobesedila-zamik"/>
        <w:tabs>
          <w:tab w:val="left" w:pos="567"/>
          <w:tab w:val="left" w:pos="709"/>
        </w:tabs>
        <w:spacing w:after="0"/>
        <w:ind w:left="426" w:hanging="426"/>
        <w:rPr>
          <w:rFonts w:ascii="Times New Roman" w:hAnsi="Times New Roman"/>
          <w:szCs w:val="24"/>
        </w:rPr>
      </w:pPr>
      <w:r w:rsidRPr="00995814">
        <w:rPr>
          <w:rFonts w:ascii="Times New Roman" w:hAnsi="Times New Roman"/>
          <w:szCs w:val="24"/>
        </w:rPr>
        <w:t xml:space="preserve">    Izračunajte strukturne odstotke zaposlenih pri varstvu otrok po vrsti zaposlenih, </w:t>
      </w:r>
    </w:p>
    <w:p w14:paraId="1F5D18D4" w14:textId="77777777" w:rsidR="00825A1F" w:rsidRPr="00995814" w:rsidRDefault="00825A1F" w:rsidP="00B56219">
      <w:pPr>
        <w:pStyle w:val="Telobesedila-zamik"/>
        <w:tabs>
          <w:tab w:val="left" w:pos="284"/>
          <w:tab w:val="left" w:pos="709"/>
        </w:tabs>
        <w:spacing w:after="0"/>
        <w:ind w:left="284"/>
        <w:rPr>
          <w:rFonts w:ascii="Times New Roman" w:hAnsi="Times New Roman"/>
          <w:szCs w:val="24"/>
        </w:rPr>
      </w:pPr>
      <w:r w:rsidRPr="00995814">
        <w:rPr>
          <w:rFonts w:ascii="Times New Roman" w:hAnsi="Times New Roman"/>
          <w:szCs w:val="24"/>
        </w:rPr>
        <w:t xml:space="preserve">po spolu in  po obeh spremenljivkah hkrati. </w:t>
      </w:r>
      <w:r w:rsidR="00962CB7">
        <w:rPr>
          <w:rFonts w:ascii="Times New Roman" w:hAnsi="Times New Roman"/>
          <w:szCs w:val="24"/>
        </w:rPr>
        <w:t>Interpretirajte vse dobljene</w:t>
      </w:r>
      <w:r w:rsidRPr="00995814">
        <w:rPr>
          <w:rFonts w:ascii="Times New Roman" w:hAnsi="Times New Roman"/>
          <w:szCs w:val="24"/>
        </w:rPr>
        <w:t xml:space="preserve"> rezultate.</w:t>
      </w:r>
    </w:p>
    <w:p w14:paraId="518E337D" w14:textId="77777777" w:rsidR="00825A1F" w:rsidRPr="00995814" w:rsidRDefault="00825A1F" w:rsidP="00B56219">
      <w:pPr>
        <w:pStyle w:val="Telobesedila-zamik"/>
        <w:tabs>
          <w:tab w:val="left" w:pos="284"/>
          <w:tab w:val="left" w:pos="709"/>
        </w:tabs>
        <w:spacing w:after="0"/>
        <w:ind w:left="284"/>
        <w:rPr>
          <w:rFonts w:ascii="Times New Roman" w:hAnsi="Times New Roman"/>
          <w:szCs w:val="24"/>
        </w:rPr>
      </w:pPr>
    </w:p>
    <w:p w14:paraId="575A1E45" w14:textId="77777777" w:rsidR="00825A1F" w:rsidRPr="00995814" w:rsidRDefault="00825A1F" w:rsidP="00825A1F">
      <w:pPr>
        <w:pStyle w:val="Telobesedila-zamik"/>
        <w:numPr>
          <w:ilvl w:val="0"/>
          <w:numId w:val="11"/>
        </w:numPr>
        <w:tabs>
          <w:tab w:val="left" w:pos="567"/>
        </w:tabs>
        <w:spacing w:after="0"/>
        <w:jc w:val="both"/>
        <w:rPr>
          <w:rFonts w:ascii="Times New Roman" w:hAnsi="Times New Roman"/>
          <w:szCs w:val="24"/>
        </w:rPr>
      </w:pPr>
      <w:r w:rsidRPr="00995814">
        <w:rPr>
          <w:rFonts w:ascii="Times New Roman" w:hAnsi="Times New Roman"/>
          <w:szCs w:val="24"/>
        </w:rPr>
        <w:t xml:space="preserve">a) Strukturo zaposlenih po spolu iz tabele </w:t>
      </w:r>
      <w:r>
        <w:rPr>
          <w:rFonts w:ascii="Times New Roman" w:hAnsi="Times New Roman"/>
          <w:szCs w:val="24"/>
        </w:rPr>
        <w:t>23</w:t>
      </w:r>
      <w:r w:rsidRPr="00995814">
        <w:rPr>
          <w:rFonts w:ascii="Times New Roman" w:hAnsi="Times New Roman"/>
          <w:szCs w:val="24"/>
        </w:rPr>
        <w:t xml:space="preserve"> prikažite s stolpci, strukturo zaposlenih  po sektorju pa v krogu.</w:t>
      </w:r>
    </w:p>
    <w:p w14:paraId="3748316E" w14:textId="77777777" w:rsidR="00825A1F" w:rsidRDefault="00825A1F" w:rsidP="00825A1F">
      <w:pPr>
        <w:pStyle w:val="Telobesedila-zamik"/>
        <w:tabs>
          <w:tab w:val="left" w:pos="567"/>
        </w:tabs>
        <w:ind w:left="360"/>
        <w:rPr>
          <w:rFonts w:ascii="Times New Roman" w:hAnsi="Times New Roman"/>
          <w:szCs w:val="24"/>
        </w:rPr>
      </w:pPr>
      <w:r w:rsidRPr="00995814">
        <w:rPr>
          <w:rFonts w:ascii="Times New Roman" w:hAnsi="Times New Roman"/>
          <w:szCs w:val="24"/>
        </w:rPr>
        <w:t xml:space="preserve">b) Prikažite strukturo po vrsti zaposlenih iz tabele </w:t>
      </w:r>
      <w:r>
        <w:rPr>
          <w:rFonts w:ascii="Times New Roman" w:hAnsi="Times New Roman"/>
          <w:szCs w:val="24"/>
        </w:rPr>
        <w:t>24</w:t>
      </w:r>
      <w:r w:rsidRPr="00995814">
        <w:rPr>
          <w:rFonts w:ascii="Times New Roman" w:hAnsi="Times New Roman"/>
          <w:szCs w:val="24"/>
        </w:rPr>
        <w:t xml:space="preserve"> s stolpci.</w:t>
      </w:r>
    </w:p>
    <w:p w14:paraId="679D262B" w14:textId="77777777" w:rsidR="005B2B13" w:rsidRDefault="005B2B13" w:rsidP="005B2B13">
      <w:pPr>
        <w:pStyle w:val="Telobesedila-zamik"/>
        <w:spacing w:after="0"/>
        <w:ind w:left="425" w:hanging="425"/>
        <w:jc w:val="both"/>
        <w:rPr>
          <w:rFonts w:ascii="Times New Roman" w:hAnsi="Times New Roman"/>
        </w:rPr>
      </w:pPr>
      <w:r>
        <w:rPr>
          <w:rFonts w:ascii="Times New Roman" w:hAnsi="Times New Roman"/>
        </w:rPr>
        <w:t xml:space="preserve">3.  </w:t>
      </w:r>
      <w:r w:rsidR="003154E8" w:rsidRPr="003154E8">
        <w:rPr>
          <w:rFonts w:ascii="Times New Roman" w:hAnsi="Times New Roman"/>
        </w:rPr>
        <w:t xml:space="preserve">a) Iz tabele </w:t>
      </w:r>
      <w:r w:rsidR="00962CB7">
        <w:rPr>
          <w:rFonts w:ascii="Times New Roman" w:hAnsi="Times New Roman"/>
        </w:rPr>
        <w:t>10</w:t>
      </w:r>
      <w:r w:rsidR="003154E8" w:rsidRPr="003154E8">
        <w:rPr>
          <w:rFonts w:ascii="Times New Roman" w:hAnsi="Times New Roman"/>
        </w:rPr>
        <w:t xml:space="preserve"> </w:t>
      </w:r>
      <w:r>
        <w:rPr>
          <w:rFonts w:ascii="Times New Roman" w:hAnsi="Times New Roman"/>
        </w:rPr>
        <w:t>(str. 1</w:t>
      </w:r>
      <w:r w:rsidR="00962CB7">
        <w:rPr>
          <w:rFonts w:ascii="Times New Roman" w:hAnsi="Times New Roman"/>
        </w:rPr>
        <w:t>8</w:t>
      </w:r>
      <w:r>
        <w:rPr>
          <w:rFonts w:ascii="Times New Roman" w:hAnsi="Times New Roman"/>
        </w:rPr>
        <w:t xml:space="preserve">) </w:t>
      </w:r>
      <w:r w:rsidR="003154E8" w:rsidRPr="003154E8">
        <w:rPr>
          <w:rFonts w:ascii="Times New Roman" w:hAnsi="Times New Roman"/>
        </w:rPr>
        <w:t>izračunajte število očetov, upravičenih do nadomestila med porodniškim dopustom na 1000 mater, upravičenih do nadomestila plače med porodniškim dopustom.</w:t>
      </w:r>
      <w:r w:rsidR="003154E8">
        <w:rPr>
          <w:rFonts w:ascii="Times New Roman" w:hAnsi="Times New Roman"/>
        </w:rPr>
        <w:t xml:space="preserve"> </w:t>
      </w:r>
    </w:p>
    <w:p w14:paraId="12CE3E54" w14:textId="77777777" w:rsidR="003951FD" w:rsidRDefault="005B2B13" w:rsidP="005A794F">
      <w:pPr>
        <w:pStyle w:val="Telobesedila-zamik"/>
        <w:ind w:left="426" w:hanging="426"/>
        <w:jc w:val="both"/>
        <w:rPr>
          <w:rFonts w:ascii="Times New Roman" w:hAnsi="Times New Roman"/>
        </w:rPr>
      </w:pPr>
      <w:r>
        <w:rPr>
          <w:rFonts w:ascii="Times New Roman" w:hAnsi="Times New Roman"/>
        </w:rPr>
        <w:t xml:space="preserve">       </w:t>
      </w:r>
      <w:r w:rsidR="003154E8" w:rsidRPr="003154E8">
        <w:rPr>
          <w:rFonts w:ascii="Times New Roman" w:hAnsi="Times New Roman"/>
        </w:rPr>
        <w:t>b) Prikažite izračunane koeficiente s stolpci.</w:t>
      </w:r>
    </w:p>
    <w:p w14:paraId="0D39D5EA" w14:textId="77777777" w:rsidR="003951FD" w:rsidRDefault="003951FD" w:rsidP="003951FD">
      <w:pPr>
        <w:pStyle w:val="Telobesedila-zamik"/>
        <w:ind w:left="426" w:hanging="426"/>
        <w:rPr>
          <w:rFonts w:ascii="Times New Roman" w:hAnsi="Times New Roman"/>
        </w:rPr>
      </w:pPr>
      <w:r>
        <w:rPr>
          <w:rFonts w:ascii="Times New Roman" w:hAnsi="Times New Roman"/>
        </w:rPr>
        <w:t xml:space="preserve">4.    Leta 2007 </w:t>
      </w:r>
      <w:r w:rsidR="00962CB7">
        <w:rPr>
          <w:rFonts w:ascii="Times New Roman" w:hAnsi="Times New Roman"/>
        </w:rPr>
        <w:t>j</w:t>
      </w:r>
      <w:r>
        <w:rPr>
          <w:rFonts w:ascii="Times New Roman" w:hAnsi="Times New Roman"/>
        </w:rPr>
        <w:t>e bilo v Sloveniji 19823 živorojenih otrok. V tem letu je bilo v državi skupaj 1025242 žensk. Izračunajte in interpretirajte koeficient števila žensk na enega otroka.</w:t>
      </w:r>
    </w:p>
    <w:p w14:paraId="7ED02ABA" w14:textId="77777777" w:rsidR="003154E8" w:rsidRPr="003154E8" w:rsidRDefault="003951FD" w:rsidP="005B2B13">
      <w:pPr>
        <w:pStyle w:val="Telobesedila-zamik"/>
        <w:spacing w:after="0"/>
        <w:ind w:left="425" w:hanging="425"/>
        <w:rPr>
          <w:rFonts w:ascii="Times New Roman" w:hAnsi="Times New Roman"/>
          <w:szCs w:val="24"/>
        </w:rPr>
      </w:pPr>
      <w:r>
        <w:rPr>
          <w:rFonts w:ascii="Times New Roman" w:hAnsi="Times New Roman"/>
        </w:rPr>
        <w:t>5</w:t>
      </w:r>
      <w:r w:rsidR="003154E8" w:rsidRPr="003154E8">
        <w:rPr>
          <w:rFonts w:ascii="Times New Roman" w:hAnsi="Times New Roman"/>
        </w:rPr>
        <w:t xml:space="preserve">. </w:t>
      </w:r>
      <w:r w:rsidR="003154E8">
        <w:rPr>
          <w:rFonts w:ascii="Times New Roman" w:hAnsi="Times New Roman"/>
        </w:rPr>
        <w:t xml:space="preserve">   </w:t>
      </w:r>
      <w:r w:rsidR="003154E8" w:rsidRPr="003154E8">
        <w:rPr>
          <w:rFonts w:ascii="Times New Roman" w:hAnsi="Times New Roman"/>
        </w:rPr>
        <w:t xml:space="preserve">Tabela </w:t>
      </w:r>
      <w:r w:rsidR="003154E8">
        <w:rPr>
          <w:rFonts w:ascii="Times New Roman" w:hAnsi="Times New Roman"/>
        </w:rPr>
        <w:t>25</w:t>
      </w:r>
      <w:r w:rsidR="003154E8" w:rsidRPr="003154E8">
        <w:rPr>
          <w:rFonts w:ascii="Times New Roman" w:hAnsi="Times New Roman"/>
        </w:rPr>
        <w:t xml:space="preserve">: Vrednost prodaje in zalog v 1000 </w:t>
      </w:r>
      <w:r w:rsidR="00493D15">
        <w:rPr>
          <w:rFonts w:ascii="Times New Roman" w:hAnsi="Times New Roman"/>
        </w:rPr>
        <w:t>EUR</w:t>
      </w:r>
      <w:r w:rsidR="003154E8" w:rsidRPr="003154E8">
        <w:rPr>
          <w:rFonts w:ascii="Times New Roman" w:hAnsi="Times New Roman"/>
        </w:rPr>
        <w:t xml:space="preserve"> v trgovini Zapravljivček  (</w:t>
      </w:r>
      <w:r w:rsidR="00B56219">
        <w:rPr>
          <w:rFonts w:ascii="Times New Roman" w:hAnsi="Times New Roman"/>
        </w:rPr>
        <w:t xml:space="preserve">Vir: </w:t>
      </w:r>
      <w:r w:rsidR="003154E8" w:rsidRPr="003154E8">
        <w:rPr>
          <w:rFonts w:ascii="Times New Roman" w:hAnsi="Times New Roman"/>
        </w:rPr>
        <w:t xml:space="preserve">podatki so </w:t>
      </w:r>
      <w:r w:rsidR="00453678">
        <w:rPr>
          <w:rFonts w:ascii="Times New Roman" w:hAnsi="Times New Roman"/>
        </w:rPr>
        <w:t xml:space="preserve"> </w:t>
      </w:r>
      <w:r w:rsidR="003154E8" w:rsidRPr="003154E8">
        <w:rPr>
          <w:rFonts w:ascii="Times New Roman" w:hAnsi="Times New Roman"/>
        </w:rPr>
        <w:t>izmišljeni)</w:t>
      </w:r>
    </w:p>
    <w:p w14:paraId="13040EAB" w14:textId="77777777" w:rsidR="003154E8" w:rsidRPr="00995814" w:rsidRDefault="003154E8" w:rsidP="005B2B13">
      <w:pPr>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5"/>
        <w:gridCol w:w="3577"/>
        <w:gridCol w:w="3577"/>
      </w:tblGrid>
      <w:tr w:rsidR="003154E8" w:rsidRPr="00995814" w14:paraId="1DB3FC2B" w14:textId="77777777">
        <w:tc>
          <w:tcPr>
            <w:tcW w:w="1275" w:type="dxa"/>
            <w:vAlign w:val="center"/>
          </w:tcPr>
          <w:p w14:paraId="1DB37B95" w14:textId="77777777" w:rsidR="003154E8" w:rsidRPr="00493D15" w:rsidRDefault="00493D15" w:rsidP="009D54D6">
            <w:pPr>
              <w:jc w:val="both"/>
              <w:rPr>
                <w:rFonts w:ascii="Times New Roman" w:hAnsi="Times New Roman"/>
                <w:szCs w:val="24"/>
              </w:rPr>
            </w:pPr>
            <w:r>
              <w:rPr>
                <w:rFonts w:ascii="Times New Roman" w:hAnsi="Times New Roman"/>
                <w:szCs w:val="24"/>
              </w:rPr>
              <w:t>M</w:t>
            </w:r>
            <w:r w:rsidR="003154E8" w:rsidRPr="00493D15">
              <w:rPr>
                <w:rFonts w:ascii="Times New Roman" w:hAnsi="Times New Roman"/>
                <w:szCs w:val="24"/>
              </w:rPr>
              <w:t>esec</w:t>
            </w:r>
          </w:p>
        </w:tc>
        <w:tc>
          <w:tcPr>
            <w:tcW w:w="3577" w:type="dxa"/>
            <w:vAlign w:val="center"/>
          </w:tcPr>
          <w:p w14:paraId="0998C538" w14:textId="77777777" w:rsidR="003154E8" w:rsidRPr="00493D15" w:rsidRDefault="003154E8" w:rsidP="009D54D6">
            <w:pPr>
              <w:jc w:val="center"/>
              <w:rPr>
                <w:rFonts w:ascii="Times New Roman" w:hAnsi="Times New Roman"/>
                <w:szCs w:val="24"/>
              </w:rPr>
            </w:pPr>
            <w:r w:rsidRPr="00493D15">
              <w:rPr>
                <w:rFonts w:ascii="Times New Roman" w:hAnsi="Times New Roman"/>
                <w:szCs w:val="24"/>
              </w:rPr>
              <w:t xml:space="preserve">Vrednost prodaje </w:t>
            </w:r>
          </w:p>
          <w:p w14:paraId="44D2B0C3" w14:textId="77777777" w:rsidR="003154E8" w:rsidRPr="00493D15" w:rsidRDefault="003154E8" w:rsidP="009D54D6">
            <w:pPr>
              <w:jc w:val="center"/>
              <w:rPr>
                <w:rFonts w:ascii="Times New Roman" w:hAnsi="Times New Roman"/>
                <w:szCs w:val="24"/>
              </w:rPr>
            </w:pPr>
            <w:r w:rsidRPr="00493D15">
              <w:rPr>
                <w:rFonts w:ascii="Times New Roman" w:hAnsi="Times New Roman"/>
                <w:szCs w:val="24"/>
              </w:rPr>
              <w:t xml:space="preserve">(v 1000 </w:t>
            </w:r>
            <w:r w:rsidR="00493D15">
              <w:rPr>
                <w:rFonts w:ascii="Times New Roman" w:hAnsi="Times New Roman"/>
                <w:szCs w:val="24"/>
              </w:rPr>
              <w:t>EUR</w:t>
            </w:r>
            <w:r w:rsidRPr="00493D15">
              <w:rPr>
                <w:rFonts w:ascii="Times New Roman" w:hAnsi="Times New Roman"/>
                <w:szCs w:val="24"/>
              </w:rPr>
              <w:t>)</w:t>
            </w:r>
          </w:p>
        </w:tc>
        <w:tc>
          <w:tcPr>
            <w:tcW w:w="3577" w:type="dxa"/>
            <w:vAlign w:val="center"/>
          </w:tcPr>
          <w:p w14:paraId="61D40440" w14:textId="77777777" w:rsidR="003154E8" w:rsidRPr="00493D15" w:rsidRDefault="00493D15" w:rsidP="009D54D6">
            <w:pPr>
              <w:jc w:val="center"/>
              <w:rPr>
                <w:rFonts w:ascii="Times New Roman" w:hAnsi="Times New Roman"/>
                <w:szCs w:val="24"/>
              </w:rPr>
            </w:pPr>
            <w:r>
              <w:rPr>
                <w:rFonts w:ascii="Times New Roman" w:hAnsi="Times New Roman"/>
                <w:szCs w:val="24"/>
              </w:rPr>
              <w:t>V</w:t>
            </w:r>
            <w:r w:rsidR="003154E8" w:rsidRPr="00493D15">
              <w:rPr>
                <w:rFonts w:ascii="Times New Roman" w:hAnsi="Times New Roman"/>
                <w:szCs w:val="24"/>
              </w:rPr>
              <w:t>rednost zalog blaga</w:t>
            </w:r>
          </w:p>
        </w:tc>
      </w:tr>
      <w:tr w:rsidR="003154E8" w:rsidRPr="00995814" w14:paraId="1141B521" w14:textId="77777777">
        <w:tc>
          <w:tcPr>
            <w:tcW w:w="1275" w:type="dxa"/>
            <w:vAlign w:val="center"/>
          </w:tcPr>
          <w:p w14:paraId="1CDDCD33"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Januar</w:t>
            </w:r>
          </w:p>
        </w:tc>
        <w:tc>
          <w:tcPr>
            <w:tcW w:w="3577" w:type="dxa"/>
            <w:vAlign w:val="center"/>
          </w:tcPr>
          <w:p w14:paraId="0415CD43"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1560</w:t>
            </w:r>
          </w:p>
        </w:tc>
        <w:tc>
          <w:tcPr>
            <w:tcW w:w="3577" w:type="dxa"/>
            <w:vAlign w:val="center"/>
          </w:tcPr>
          <w:p w14:paraId="53702B80"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960</w:t>
            </w:r>
          </w:p>
        </w:tc>
      </w:tr>
      <w:tr w:rsidR="003154E8" w:rsidRPr="00995814" w14:paraId="233CB99F" w14:textId="77777777">
        <w:tc>
          <w:tcPr>
            <w:tcW w:w="1275" w:type="dxa"/>
            <w:vAlign w:val="center"/>
          </w:tcPr>
          <w:p w14:paraId="20CE6E7C"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Februar</w:t>
            </w:r>
          </w:p>
        </w:tc>
        <w:tc>
          <w:tcPr>
            <w:tcW w:w="3577" w:type="dxa"/>
            <w:vAlign w:val="center"/>
          </w:tcPr>
          <w:p w14:paraId="2A714711"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1670</w:t>
            </w:r>
          </w:p>
        </w:tc>
        <w:tc>
          <w:tcPr>
            <w:tcW w:w="3577" w:type="dxa"/>
            <w:vAlign w:val="center"/>
          </w:tcPr>
          <w:p w14:paraId="56C01D9B"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1010</w:t>
            </w:r>
          </w:p>
        </w:tc>
      </w:tr>
      <w:tr w:rsidR="003154E8" w:rsidRPr="00995814" w14:paraId="668D74E2" w14:textId="77777777">
        <w:tc>
          <w:tcPr>
            <w:tcW w:w="1275" w:type="dxa"/>
            <w:vAlign w:val="center"/>
          </w:tcPr>
          <w:p w14:paraId="6BA9DB55"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Marec</w:t>
            </w:r>
          </w:p>
        </w:tc>
        <w:tc>
          <w:tcPr>
            <w:tcW w:w="3577" w:type="dxa"/>
            <w:vAlign w:val="center"/>
          </w:tcPr>
          <w:p w14:paraId="6E502C29"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1540</w:t>
            </w:r>
          </w:p>
        </w:tc>
        <w:tc>
          <w:tcPr>
            <w:tcW w:w="3577" w:type="dxa"/>
            <w:vAlign w:val="center"/>
          </w:tcPr>
          <w:p w14:paraId="14BB0A79"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890</w:t>
            </w:r>
          </w:p>
        </w:tc>
      </w:tr>
      <w:tr w:rsidR="003154E8" w:rsidRPr="00995814" w14:paraId="70E3DEEC" w14:textId="77777777">
        <w:tc>
          <w:tcPr>
            <w:tcW w:w="1275" w:type="dxa"/>
            <w:vAlign w:val="center"/>
          </w:tcPr>
          <w:p w14:paraId="5BC9F364" w14:textId="77777777" w:rsidR="003154E8" w:rsidRPr="00995814" w:rsidRDefault="003154E8" w:rsidP="009D54D6">
            <w:pPr>
              <w:jc w:val="both"/>
              <w:rPr>
                <w:rFonts w:ascii="Times New Roman" w:hAnsi="Times New Roman"/>
                <w:szCs w:val="24"/>
              </w:rPr>
            </w:pPr>
            <w:r w:rsidRPr="00995814">
              <w:rPr>
                <w:rFonts w:ascii="Times New Roman" w:hAnsi="Times New Roman"/>
                <w:szCs w:val="24"/>
              </w:rPr>
              <w:t>April</w:t>
            </w:r>
          </w:p>
        </w:tc>
        <w:tc>
          <w:tcPr>
            <w:tcW w:w="3577" w:type="dxa"/>
            <w:vAlign w:val="center"/>
          </w:tcPr>
          <w:p w14:paraId="6D8B35BE"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1490</w:t>
            </w:r>
          </w:p>
        </w:tc>
        <w:tc>
          <w:tcPr>
            <w:tcW w:w="3577" w:type="dxa"/>
            <w:vAlign w:val="center"/>
          </w:tcPr>
          <w:p w14:paraId="1099A1E1" w14:textId="77777777" w:rsidR="003154E8" w:rsidRPr="00995814" w:rsidRDefault="003154E8" w:rsidP="009D54D6">
            <w:pPr>
              <w:jc w:val="center"/>
              <w:rPr>
                <w:rFonts w:ascii="Times New Roman" w:hAnsi="Times New Roman"/>
                <w:szCs w:val="24"/>
              </w:rPr>
            </w:pPr>
            <w:r w:rsidRPr="00995814">
              <w:rPr>
                <w:rFonts w:ascii="Times New Roman" w:hAnsi="Times New Roman"/>
                <w:szCs w:val="24"/>
              </w:rPr>
              <w:t>900</w:t>
            </w:r>
          </w:p>
        </w:tc>
      </w:tr>
    </w:tbl>
    <w:p w14:paraId="70EBE7B0" w14:textId="77777777" w:rsidR="003154E8" w:rsidRPr="00995814" w:rsidRDefault="003154E8" w:rsidP="003154E8">
      <w:pPr>
        <w:ind w:left="284" w:hanging="284"/>
        <w:jc w:val="both"/>
        <w:rPr>
          <w:rFonts w:ascii="Times New Roman" w:hAnsi="Times New Roman"/>
          <w:szCs w:val="24"/>
        </w:rPr>
      </w:pPr>
    </w:p>
    <w:p w14:paraId="252430C4" w14:textId="77777777" w:rsidR="00453678" w:rsidRDefault="003154E8" w:rsidP="00B56219">
      <w:pPr>
        <w:pStyle w:val="Telobesedila-zamik"/>
        <w:tabs>
          <w:tab w:val="left" w:pos="426"/>
        </w:tabs>
        <w:ind w:left="426" w:hanging="426"/>
        <w:rPr>
          <w:rFonts w:ascii="Times New Roman" w:hAnsi="Times New Roman"/>
          <w:szCs w:val="24"/>
        </w:rPr>
      </w:pPr>
      <w:r w:rsidRPr="00995814">
        <w:rPr>
          <w:rFonts w:ascii="Times New Roman" w:hAnsi="Times New Roman"/>
          <w:szCs w:val="24"/>
        </w:rPr>
        <w:t xml:space="preserve">   </w:t>
      </w:r>
      <w:r w:rsidR="00453678">
        <w:rPr>
          <w:rFonts w:ascii="Times New Roman" w:hAnsi="Times New Roman"/>
          <w:szCs w:val="24"/>
        </w:rPr>
        <w:t xml:space="preserve">    </w:t>
      </w:r>
      <w:r w:rsidRPr="00995814">
        <w:rPr>
          <w:rFonts w:ascii="Times New Roman" w:hAnsi="Times New Roman"/>
          <w:szCs w:val="24"/>
        </w:rPr>
        <w:t>Izračunajte koeficie</w:t>
      </w:r>
      <w:r w:rsidR="0044370B" w:rsidRPr="00995814">
        <w:rPr>
          <w:rFonts w:ascii="Times New Roman" w:hAnsi="Times New Roman"/>
          <w:szCs w:val="24"/>
        </w:rPr>
        <w:t>n</w:t>
      </w:r>
      <w:r w:rsidRPr="00995814">
        <w:rPr>
          <w:rFonts w:ascii="Times New Roman" w:hAnsi="Times New Roman"/>
          <w:szCs w:val="24"/>
        </w:rPr>
        <w:t>t obračanja zalog za vsak mesec</w:t>
      </w:r>
      <w:r w:rsidR="008D20FA">
        <w:rPr>
          <w:rFonts w:ascii="Times New Roman" w:hAnsi="Times New Roman"/>
          <w:szCs w:val="24"/>
        </w:rPr>
        <w:t>.</w:t>
      </w:r>
      <w:r>
        <w:rPr>
          <w:rFonts w:ascii="Times New Roman" w:hAnsi="Times New Roman"/>
          <w:szCs w:val="24"/>
        </w:rPr>
        <w:t xml:space="preserve"> </w:t>
      </w:r>
    </w:p>
    <w:p w14:paraId="786FA358" w14:textId="77777777" w:rsidR="0044370B" w:rsidRPr="00995814" w:rsidRDefault="00453678" w:rsidP="00453678">
      <w:pPr>
        <w:pStyle w:val="Telobesedila-zamik"/>
        <w:tabs>
          <w:tab w:val="left" w:pos="426"/>
        </w:tabs>
        <w:ind w:left="426" w:hanging="426"/>
        <w:rPr>
          <w:rFonts w:ascii="Times New Roman" w:hAnsi="Times New Roman"/>
          <w:szCs w:val="24"/>
        </w:rPr>
      </w:pPr>
      <w:r>
        <w:rPr>
          <w:rFonts w:ascii="Times New Roman" w:hAnsi="Times New Roman"/>
          <w:szCs w:val="24"/>
        </w:rPr>
        <w:br w:type="page"/>
      </w:r>
      <w:r w:rsidR="003951FD">
        <w:rPr>
          <w:rFonts w:ascii="Times New Roman" w:hAnsi="Times New Roman"/>
          <w:szCs w:val="24"/>
        </w:rPr>
        <w:lastRenderedPageBreak/>
        <w:t>6</w:t>
      </w:r>
      <w:r w:rsidR="008D20FA">
        <w:rPr>
          <w:rFonts w:ascii="Times New Roman" w:hAnsi="Times New Roman"/>
          <w:szCs w:val="24"/>
        </w:rPr>
        <w:t xml:space="preserve">.    </w:t>
      </w:r>
      <w:r w:rsidR="0044370B" w:rsidRPr="00995814">
        <w:rPr>
          <w:rFonts w:ascii="Times New Roman" w:hAnsi="Times New Roman"/>
          <w:szCs w:val="24"/>
        </w:rPr>
        <w:t xml:space="preserve">Tabela </w:t>
      </w:r>
      <w:r w:rsidR="00493D15">
        <w:rPr>
          <w:rFonts w:ascii="Times New Roman" w:hAnsi="Times New Roman"/>
          <w:szCs w:val="24"/>
        </w:rPr>
        <w:t>26</w:t>
      </w:r>
      <w:r w:rsidR="0044370B" w:rsidRPr="00995814">
        <w:rPr>
          <w:rFonts w:ascii="Times New Roman" w:hAnsi="Times New Roman"/>
          <w:szCs w:val="24"/>
        </w:rPr>
        <w:t>: Gibanje prebivalstva (V</w:t>
      </w:r>
      <w:r w:rsidR="00962CB7">
        <w:rPr>
          <w:rFonts w:ascii="Times New Roman" w:hAnsi="Times New Roman"/>
          <w:szCs w:val="24"/>
        </w:rPr>
        <w:t>ir: Ženske in moški v Sloveniji</w:t>
      </w:r>
      <w:r w:rsidR="0044370B" w:rsidRPr="00995814">
        <w:rPr>
          <w:rFonts w:ascii="Times New Roman" w:hAnsi="Times New Roman"/>
          <w:szCs w:val="24"/>
        </w:rPr>
        <w:t xml:space="preserve"> 2000, str. 32)</w:t>
      </w:r>
    </w:p>
    <w:p w14:paraId="6DDA667F" w14:textId="77777777" w:rsidR="0044370B" w:rsidRPr="00995814" w:rsidRDefault="0044370B" w:rsidP="00222D02">
      <w:pPr>
        <w:tabs>
          <w:tab w:val="left" w:pos="0"/>
        </w:tabs>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0"/>
        <w:gridCol w:w="2197"/>
        <w:gridCol w:w="2197"/>
      </w:tblGrid>
      <w:tr w:rsidR="0044370B" w:rsidRPr="00995814" w14:paraId="03DF9578" w14:textId="77777777">
        <w:trPr>
          <w:cantSplit/>
        </w:trPr>
        <w:tc>
          <w:tcPr>
            <w:tcW w:w="850" w:type="dxa"/>
            <w:vMerge w:val="restart"/>
            <w:vAlign w:val="center"/>
          </w:tcPr>
          <w:p w14:paraId="6E9AF5F8" w14:textId="77777777" w:rsidR="0044370B" w:rsidRPr="00493D15" w:rsidRDefault="0044370B" w:rsidP="009D54D6">
            <w:pPr>
              <w:tabs>
                <w:tab w:val="left" w:pos="0"/>
              </w:tabs>
              <w:jc w:val="both"/>
              <w:rPr>
                <w:rFonts w:ascii="Times New Roman" w:hAnsi="Times New Roman"/>
                <w:szCs w:val="24"/>
              </w:rPr>
            </w:pPr>
          </w:p>
          <w:p w14:paraId="49DB1139" w14:textId="77777777" w:rsidR="0044370B" w:rsidRPr="00493D15" w:rsidRDefault="0044370B" w:rsidP="009D54D6">
            <w:pPr>
              <w:tabs>
                <w:tab w:val="left" w:pos="0"/>
              </w:tabs>
              <w:jc w:val="both"/>
              <w:rPr>
                <w:rFonts w:ascii="Times New Roman" w:hAnsi="Times New Roman"/>
                <w:szCs w:val="24"/>
              </w:rPr>
            </w:pPr>
            <w:r w:rsidRPr="00493D15">
              <w:rPr>
                <w:rFonts w:ascii="Times New Roman" w:hAnsi="Times New Roman"/>
                <w:szCs w:val="24"/>
              </w:rPr>
              <w:t>Leto</w:t>
            </w:r>
          </w:p>
        </w:tc>
        <w:tc>
          <w:tcPr>
            <w:tcW w:w="4394" w:type="dxa"/>
            <w:gridSpan w:val="2"/>
          </w:tcPr>
          <w:p w14:paraId="7430815C" w14:textId="77777777" w:rsidR="0044370B" w:rsidRPr="00493D15" w:rsidRDefault="00493D15" w:rsidP="009D54D6">
            <w:pPr>
              <w:tabs>
                <w:tab w:val="left" w:pos="0"/>
              </w:tabs>
              <w:jc w:val="center"/>
              <w:rPr>
                <w:rFonts w:ascii="Times New Roman" w:hAnsi="Times New Roman"/>
                <w:szCs w:val="24"/>
              </w:rPr>
            </w:pPr>
            <w:r>
              <w:rPr>
                <w:rFonts w:ascii="Times New Roman" w:hAnsi="Times New Roman"/>
                <w:szCs w:val="24"/>
              </w:rPr>
              <w:t>P</w:t>
            </w:r>
            <w:r w:rsidR="0044370B" w:rsidRPr="00493D15">
              <w:rPr>
                <w:rFonts w:ascii="Times New Roman" w:hAnsi="Times New Roman"/>
                <w:szCs w:val="24"/>
              </w:rPr>
              <w:t>rebivalstvo 30. junij (v 1000)</w:t>
            </w:r>
          </w:p>
        </w:tc>
      </w:tr>
      <w:tr w:rsidR="0044370B" w:rsidRPr="00995814" w14:paraId="02ADB03B" w14:textId="77777777">
        <w:trPr>
          <w:cantSplit/>
        </w:trPr>
        <w:tc>
          <w:tcPr>
            <w:tcW w:w="850" w:type="dxa"/>
            <w:vMerge/>
          </w:tcPr>
          <w:p w14:paraId="3375D790" w14:textId="77777777" w:rsidR="0044370B" w:rsidRPr="00493D15" w:rsidRDefault="0044370B" w:rsidP="009D54D6">
            <w:pPr>
              <w:tabs>
                <w:tab w:val="left" w:pos="0"/>
              </w:tabs>
              <w:jc w:val="both"/>
              <w:rPr>
                <w:rFonts w:ascii="Times New Roman" w:hAnsi="Times New Roman"/>
                <w:szCs w:val="24"/>
              </w:rPr>
            </w:pPr>
          </w:p>
        </w:tc>
        <w:tc>
          <w:tcPr>
            <w:tcW w:w="2197" w:type="dxa"/>
          </w:tcPr>
          <w:p w14:paraId="4ADB8747" w14:textId="77777777" w:rsidR="0044370B" w:rsidRPr="00493D15" w:rsidRDefault="0044370B" w:rsidP="009D54D6">
            <w:pPr>
              <w:tabs>
                <w:tab w:val="left" w:pos="0"/>
              </w:tabs>
              <w:jc w:val="center"/>
              <w:rPr>
                <w:rFonts w:ascii="Times New Roman" w:hAnsi="Times New Roman"/>
                <w:szCs w:val="24"/>
              </w:rPr>
            </w:pPr>
            <w:r w:rsidRPr="00493D15">
              <w:rPr>
                <w:rFonts w:ascii="Times New Roman" w:hAnsi="Times New Roman"/>
                <w:szCs w:val="24"/>
              </w:rPr>
              <w:t>Ženske</w:t>
            </w:r>
          </w:p>
        </w:tc>
        <w:tc>
          <w:tcPr>
            <w:tcW w:w="2197" w:type="dxa"/>
          </w:tcPr>
          <w:p w14:paraId="62E19212" w14:textId="77777777" w:rsidR="0044370B" w:rsidRPr="00493D15" w:rsidRDefault="0044370B" w:rsidP="009D54D6">
            <w:pPr>
              <w:tabs>
                <w:tab w:val="left" w:pos="0"/>
              </w:tabs>
              <w:jc w:val="center"/>
              <w:rPr>
                <w:rFonts w:ascii="Times New Roman" w:hAnsi="Times New Roman"/>
                <w:szCs w:val="24"/>
              </w:rPr>
            </w:pPr>
            <w:r w:rsidRPr="00493D15">
              <w:rPr>
                <w:rFonts w:ascii="Times New Roman" w:hAnsi="Times New Roman"/>
                <w:szCs w:val="24"/>
              </w:rPr>
              <w:t>Moški</w:t>
            </w:r>
          </w:p>
        </w:tc>
      </w:tr>
      <w:tr w:rsidR="0044370B" w:rsidRPr="00995814" w14:paraId="2E61D17E" w14:textId="77777777">
        <w:tc>
          <w:tcPr>
            <w:tcW w:w="850" w:type="dxa"/>
          </w:tcPr>
          <w:p w14:paraId="5C4E8C4B"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1970</w:t>
            </w:r>
          </w:p>
        </w:tc>
        <w:tc>
          <w:tcPr>
            <w:tcW w:w="2197" w:type="dxa"/>
          </w:tcPr>
          <w:p w14:paraId="4C68F05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894</w:t>
            </w:r>
          </w:p>
        </w:tc>
        <w:tc>
          <w:tcPr>
            <w:tcW w:w="2197" w:type="dxa"/>
          </w:tcPr>
          <w:p w14:paraId="70D8207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833</w:t>
            </w:r>
          </w:p>
        </w:tc>
      </w:tr>
      <w:tr w:rsidR="0044370B" w:rsidRPr="00995814" w14:paraId="45F72BE7" w14:textId="77777777">
        <w:tc>
          <w:tcPr>
            <w:tcW w:w="850" w:type="dxa"/>
          </w:tcPr>
          <w:p w14:paraId="79AE9008"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1975</w:t>
            </w:r>
          </w:p>
        </w:tc>
        <w:tc>
          <w:tcPr>
            <w:tcW w:w="2197" w:type="dxa"/>
          </w:tcPr>
          <w:p w14:paraId="38D88B2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929</w:t>
            </w:r>
          </w:p>
        </w:tc>
        <w:tc>
          <w:tcPr>
            <w:tcW w:w="2197" w:type="dxa"/>
          </w:tcPr>
          <w:p w14:paraId="665E2D2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871</w:t>
            </w:r>
          </w:p>
        </w:tc>
      </w:tr>
      <w:tr w:rsidR="0044370B" w:rsidRPr="00995814" w14:paraId="13836C53" w14:textId="77777777">
        <w:tc>
          <w:tcPr>
            <w:tcW w:w="850" w:type="dxa"/>
          </w:tcPr>
          <w:p w14:paraId="365C04A0"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1980</w:t>
            </w:r>
          </w:p>
        </w:tc>
        <w:tc>
          <w:tcPr>
            <w:tcW w:w="2197" w:type="dxa"/>
          </w:tcPr>
          <w:p w14:paraId="032A417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978</w:t>
            </w:r>
          </w:p>
        </w:tc>
        <w:tc>
          <w:tcPr>
            <w:tcW w:w="2197" w:type="dxa"/>
          </w:tcPr>
          <w:p w14:paraId="071D8BA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923</w:t>
            </w:r>
          </w:p>
        </w:tc>
      </w:tr>
      <w:tr w:rsidR="0044370B" w:rsidRPr="00995814" w14:paraId="6A95E363" w14:textId="77777777">
        <w:tc>
          <w:tcPr>
            <w:tcW w:w="850" w:type="dxa"/>
          </w:tcPr>
          <w:p w14:paraId="33DF70C7"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1985</w:t>
            </w:r>
          </w:p>
        </w:tc>
        <w:tc>
          <w:tcPr>
            <w:tcW w:w="2197" w:type="dxa"/>
          </w:tcPr>
          <w:p w14:paraId="1DF65B9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1016</w:t>
            </w:r>
          </w:p>
        </w:tc>
        <w:tc>
          <w:tcPr>
            <w:tcW w:w="2197" w:type="dxa"/>
          </w:tcPr>
          <w:p w14:paraId="0F23C6F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957</w:t>
            </w:r>
          </w:p>
        </w:tc>
      </w:tr>
      <w:tr w:rsidR="0044370B" w:rsidRPr="00995814" w14:paraId="556F3B5A" w14:textId="77777777">
        <w:tc>
          <w:tcPr>
            <w:tcW w:w="850" w:type="dxa"/>
          </w:tcPr>
          <w:p w14:paraId="13413EBF"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1990</w:t>
            </w:r>
          </w:p>
        </w:tc>
        <w:tc>
          <w:tcPr>
            <w:tcW w:w="2197" w:type="dxa"/>
          </w:tcPr>
          <w:p w14:paraId="4910E53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1029</w:t>
            </w:r>
          </w:p>
        </w:tc>
        <w:tc>
          <w:tcPr>
            <w:tcW w:w="2197" w:type="dxa"/>
          </w:tcPr>
          <w:p w14:paraId="2836B29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969</w:t>
            </w:r>
          </w:p>
        </w:tc>
      </w:tr>
      <w:tr w:rsidR="0044370B" w:rsidRPr="00995814" w14:paraId="19DC9F51" w14:textId="77777777">
        <w:tc>
          <w:tcPr>
            <w:tcW w:w="850" w:type="dxa"/>
          </w:tcPr>
          <w:p w14:paraId="2744D160"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1995</w:t>
            </w:r>
          </w:p>
        </w:tc>
        <w:tc>
          <w:tcPr>
            <w:tcW w:w="2197" w:type="dxa"/>
          </w:tcPr>
          <w:p w14:paraId="1621160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1022</w:t>
            </w:r>
          </w:p>
        </w:tc>
        <w:tc>
          <w:tcPr>
            <w:tcW w:w="2197" w:type="dxa"/>
          </w:tcPr>
          <w:p w14:paraId="0E56252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966</w:t>
            </w:r>
          </w:p>
        </w:tc>
      </w:tr>
      <w:tr w:rsidR="0044370B" w:rsidRPr="00995814" w14:paraId="54B66292" w14:textId="77777777">
        <w:tc>
          <w:tcPr>
            <w:tcW w:w="850" w:type="dxa"/>
          </w:tcPr>
          <w:p w14:paraId="3FD89ED9"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1999</w:t>
            </w:r>
          </w:p>
        </w:tc>
        <w:tc>
          <w:tcPr>
            <w:tcW w:w="2197" w:type="dxa"/>
          </w:tcPr>
          <w:p w14:paraId="7452BC0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1017</w:t>
            </w:r>
          </w:p>
        </w:tc>
        <w:tc>
          <w:tcPr>
            <w:tcW w:w="2197" w:type="dxa"/>
          </w:tcPr>
          <w:p w14:paraId="25053B0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968</w:t>
            </w:r>
          </w:p>
        </w:tc>
      </w:tr>
    </w:tbl>
    <w:p w14:paraId="73F04B82" w14:textId="77777777" w:rsidR="0044370B" w:rsidRPr="00995814" w:rsidRDefault="0044370B" w:rsidP="00B56219">
      <w:pPr>
        <w:tabs>
          <w:tab w:val="left" w:pos="0"/>
        </w:tabs>
        <w:jc w:val="both"/>
        <w:rPr>
          <w:rFonts w:ascii="Times New Roman" w:hAnsi="Times New Roman"/>
          <w:szCs w:val="24"/>
        </w:rPr>
      </w:pPr>
    </w:p>
    <w:p w14:paraId="648DBD93" w14:textId="77777777" w:rsidR="0044370B" w:rsidRPr="00995814" w:rsidRDefault="0044370B" w:rsidP="0044370B">
      <w:pPr>
        <w:numPr>
          <w:ilvl w:val="0"/>
          <w:numId w:val="9"/>
        </w:numPr>
        <w:tabs>
          <w:tab w:val="left" w:pos="0"/>
        </w:tabs>
        <w:jc w:val="both"/>
        <w:rPr>
          <w:rFonts w:ascii="Times New Roman" w:hAnsi="Times New Roman"/>
          <w:szCs w:val="24"/>
        </w:rPr>
      </w:pPr>
      <w:r w:rsidRPr="00995814">
        <w:rPr>
          <w:rFonts w:ascii="Times New Roman" w:hAnsi="Times New Roman"/>
          <w:szCs w:val="24"/>
        </w:rPr>
        <w:t xml:space="preserve">Izračunajte </w:t>
      </w:r>
      <w:r w:rsidR="00962CB7" w:rsidRPr="00995814">
        <w:rPr>
          <w:rFonts w:ascii="Times New Roman" w:hAnsi="Times New Roman"/>
          <w:szCs w:val="24"/>
        </w:rPr>
        <w:t>indekse s stalno osnovo 1970</w:t>
      </w:r>
      <w:r w:rsidR="00962CB7">
        <w:rPr>
          <w:rFonts w:ascii="Times New Roman" w:hAnsi="Times New Roman"/>
          <w:szCs w:val="24"/>
        </w:rPr>
        <w:t xml:space="preserve"> </w:t>
      </w:r>
      <w:r w:rsidRPr="00995814">
        <w:rPr>
          <w:rFonts w:ascii="Times New Roman" w:hAnsi="Times New Roman"/>
          <w:szCs w:val="24"/>
        </w:rPr>
        <w:t xml:space="preserve">za ženske, indekse s stalno osnovo 1999 in verižne indeks. Za moške izračunajte indekse s stalno osnovo 1985 in verižne indekse. </w:t>
      </w:r>
    </w:p>
    <w:p w14:paraId="2CAE9A47" w14:textId="77777777" w:rsidR="0044370B" w:rsidRPr="00995814" w:rsidRDefault="0044370B" w:rsidP="0044370B">
      <w:pPr>
        <w:numPr>
          <w:ilvl w:val="0"/>
          <w:numId w:val="9"/>
        </w:numPr>
        <w:tabs>
          <w:tab w:val="left" w:pos="0"/>
        </w:tabs>
        <w:jc w:val="both"/>
        <w:rPr>
          <w:rFonts w:ascii="Times New Roman" w:hAnsi="Times New Roman"/>
          <w:szCs w:val="24"/>
        </w:rPr>
      </w:pPr>
      <w:r w:rsidRPr="00995814">
        <w:rPr>
          <w:rFonts w:ascii="Times New Roman" w:hAnsi="Times New Roman"/>
          <w:szCs w:val="24"/>
        </w:rPr>
        <w:t>Vse izračunane indekse za leto 1980 razložite.</w:t>
      </w:r>
    </w:p>
    <w:p w14:paraId="41616285" w14:textId="77777777" w:rsidR="0044370B" w:rsidRPr="00995814" w:rsidRDefault="0044370B" w:rsidP="0044370B">
      <w:pPr>
        <w:tabs>
          <w:tab w:val="left" w:pos="0"/>
        </w:tabs>
        <w:jc w:val="both"/>
        <w:rPr>
          <w:rFonts w:ascii="Times New Roman" w:hAnsi="Times New Roman"/>
          <w:szCs w:val="24"/>
        </w:rPr>
      </w:pPr>
    </w:p>
    <w:p w14:paraId="500D6228"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7</w:t>
      </w:r>
      <w:r w:rsidR="0044370B" w:rsidRPr="00995814">
        <w:rPr>
          <w:rFonts w:ascii="Times New Roman" w:hAnsi="Times New Roman"/>
          <w:szCs w:val="24"/>
        </w:rPr>
        <w:t xml:space="preserve">. Za podatke iz tabele </w:t>
      </w:r>
      <w:r w:rsidR="00493D15">
        <w:rPr>
          <w:rFonts w:ascii="Times New Roman" w:hAnsi="Times New Roman"/>
          <w:szCs w:val="24"/>
        </w:rPr>
        <w:t>26</w:t>
      </w:r>
      <w:r w:rsidR="0044370B" w:rsidRPr="00995814">
        <w:rPr>
          <w:rFonts w:ascii="Times New Roman" w:hAnsi="Times New Roman"/>
          <w:szCs w:val="24"/>
        </w:rPr>
        <w:t xml:space="preserve"> izračunajte razliko, koeficient rasti in stopnjo rasti (za ženske in moške) ter jih za leto 1999 razložite.</w:t>
      </w:r>
    </w:p>
    <w:p w14:paraId="2C7B6A34" w14:textId="77777777" w:rsidR="0044370B" w:rsidRPr="00995814" w:rsidRDefault="0044370B" w:rsidP="0044370B">
      <w:pPr>
        <w:tabs>
          <w:tab w:val="left" w:pos="0"/>
        </w:tabs>
        <w:jc w:val="both"/>
        <w:rPr>
          <w:rFonts w:ascii="Times New Roman" w:hAnsi="Times New Roman"/>
          <w:szCs w:val="24"/>
        </w:rPr>
      </w:pPr>
    </w:p>
    <w:p w14:paraId="15A62648"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8</w:t>
      </w:r>
      <w:r w:rsidR="0044370B" w:rsidRPr="00995814">
        <w:rPr>
          <w:rFonts w:ascii="Times New Roman" w:hAnsi="Times New Roman"/>
          <w:szCs w:val="24"/>
        </w:rPr>
        <w:t>. Napišite z verižnim indeksom in koeficientom rasti, da se je nek pojav leta 200</w:t>
      </w:r>
      <w:r w:rsidR="00493D15">
        <w:rPr>
          <w:rFonts w:ascii="Times New Roman" w:hAnsi="Times New Roman"/>
          <w:szCs w:val="24"/>
        </w:rPr>
        <w:t>9</w:t>
      </w:r>
      <w:r w:rsidR="0044370B" w:rsidRPr="00995814">
        <w:rPr>
          <w:rFonts w:ascii="Times New Roman" w:hAnsi="Times New Roman"/>
          <w:szCs w:val="24"/>
        </w:rPr>
        <w:t xml:space="preserve"> v primerjavi z letom 200</w:t>
      </w:r>
      <w:r w:rsidR="00493D15">
        <w:rPr>
          <w:rFonts w:ascii="Times New Roman" w:hAnsi="Times New Roman"/>
          <w:szCs w:val="24"/>
        </w:rPr>
        <w:t>8</w:t>
      </w:r>
      <w:r w:rsidR="0044370B" w:rsidRPr="00995814">
        <w:rPr>
          <w:rFonts w:ascii="Times New Roman" w:hAnsi="Times New Roman"/>
          <w:szCs w:val="24"/>
        </w:rPr>
        <w:t>:</w:t>
      </w:r>
    </w:p>
    <w:p w14:paraId="22176662" w14:textId="77777777" w:rsidR="00962CB7" w:rsidRDefault="0044370B" w:rsidP="00962CB7">
      <w:pPr>
        <w:numPr>
          <w:ilvl w:val="0"/>
          <w:numId w:val="30"/>
        </w:numPr>
        <w:tabs>
          <w:tab w:val="left" w:pos="0"/>
        </w:tabs>
        <w:jc w:val="both"/>
        <w:rPr>
          <w:rFonts w:ascii="Times New Roman" w:hAnsi="Times New Roman"/>
          <w:szCs w:val="24"/>
        </w:rPr>
      </w:pPr>
      <w:r w:rsidRPr="00995814">
        <w:rPr>
          <w:rFonts w:ascii="Times New Roman" w:hAnsi="Times New Roman"/>
          <w:szCs w:val="24"/>
        </w:rPr>
        <w:t>zmanjšal za 1,5 %</w:t>
      </w:r>
      <w:r w:rsidR="00962CB7">
        <w:rPr>
          <w:rFonts w:ascii="Times New Roman" w:hAnsi="Times New Roman"/>
          <w:szCs w:val="24"/>
        </w:rPr>
        <w:t>,</w:t>
      </w:r>
    </w:p>
    <w:p w14:paraId="76BF895A" w14:textId="77777777" w:rsidR="00962CB7" w:rsidRDefault="00962CB7" w:rsidP="00962CB7">
      <w:pPr>
        <w:numPr>
          <w:ilvl w:val="0"/>
          <w:numId w:val="30"/>
        </w:numPr>
        <w:tabs>
          <w:tab w:val="left" w:pos="0"/>
        </w:tabs>
        <w:jc w:val="both"/>
        <w:rPr>
          <w:rFonts w:ascii="Times New Roman" w:hAnsi="Times New Roman"/>
          <w:szCs w:val="24"/>
        </w:rPr>
      </w:pPr>
      <w:r>
        <w:rPr>
          <w:rFonts w:ascii="Times New Roman" w:hAnsi="Times New Roman"/>
          <w:szCs w:val="24"/>
        </w:rPr>
        <w:t>povečal za 0,45 %,</w:t>
      </w:r>
    </w:p>
    <w:p w14:paraId="2D05340A" w14:textId="77777777" w:rsidR="0044370B" w:rsidRPr="00995814" w:rsidRDefault="0044370B" w:rsidP="00962CB7">
      <w:pPr>
        <w:numPr>
          <w:ilvl w:val="0"/>
          <w:numId w:val="30"/>
        </w:numPr>
        <w:tabs>
          <w:tab w:val="left" w:pos="0"/>
        </w:tabs>
        <w:jc w:val="both"/>
        <w:rPr>
          <w:rFonts w:ascii="Times New Roman" w:hAnsi="Times New Roman"/>
          <w:szCs w:val="24"/>
        </w:rPr>
      </w:pPr>
      <w:r w:rsidRPr="00995814">
        <w:rPr>
          <w:rFonts w:ascii="Times New Roman" w:hAnsi="Times New Roman"/>
          <w:szCs w:val="24"/>
        </w:rPr>
        <w:t>se ni spremenil v primerjavi s prejšnjim letom.</w:t>
      </w:r>
    </w:p>
    <w:p w14:paraId="3BAA1E4D" w14:textId="77777777" w:rsidR="0044370B" w:rsidRPr="00995814" w:rsidRDefault="0044370B" w:rsidP="0044370B">
      <w:pPr>
        <w:tabs>
          <w:tab w:val="left" w:pos="0"/>
        </w:tabs>
        <w:jc w:val="both"/>
        <w:rPr>
          <w:rFonts w:ascii="Times New Roman" w:hAnsi="Times New Roman"/>
          <w:szCs w:val="24"/>
        </w:rPr>
      </w:pPr>
    </w:p>
    <w:p w14:paraId="0859526F" w14:textId="77777777" w:rsidR="0044370B" w:rsidRPr="00995814" w:rsidRDefault="003951FD" w:rsidP="0044370B">
      <w:pPr>
        <w:pStyle w:val="Telobesedila"/>
        <w:rPr>
          <w:rFonts w:ascii="Times New Roman" w:hAnsi="Times New Roman"/>
          <w:szCs w:val="24"/>
        </w:rPr>
      </w:pPr>
      <w:r>
        <w:rPr>
          <w:rFonts w:ascii="Times New Roman" w:hAnsi="Times New Roman"/>
          <w:szCs w:val="24"/>
        </w:rPr>
        <w:t>9</w:t>
      </w:r>
      <w:r w:rsidR="0044370B" w:rsidRPr="00995814">
        <w:rPr>
          <w:rFonts w:ascii="Times New Roman" w:hAnsi="Times New Roman"/>
          <w:szCs w:val="24"/>
        </w:rPr>
        <w:t>. Pridelek pšenice leta 200</w:t>
      </w:r>
      <w:r w:rsidR="00493D15">
        <w:rPr>
          <w:rFonts w:ascii="Times New Roman" w:hAnsi="Times New Roman"/>
          <w:szCs w:val="24"/>
        </w:rPr>
        <w:t>9</w:t>
      </w:r>
      <w:r w:rsidR="0044370B" w:rsidRPr="00995814">
        <w:rPr>
          <w:rFonts w:ascii="Times New Roman" w:hAnsi="Times New Roman"/>
          <w:szCs w:val="24"/>
        </w:rPr>
        <w:t xml:space="preserve"> na nekem območju je znašal 11 ton. Koliko je znašal pridelek pšenice eno leto prej, če za leto 200</w:t>
      </w:r>
      <w:r w:rsidR="00493D15">
        <w:rPr>
          <w:rFonts w:ascii="Times New Roman" w:hAnsi="Times New Roman"/>
          <w:szCs w:val="24"/>
        </w:rPr>
        <w:t>9</w:t>
      </w:r>
      <w:r w:rsidR="0044370B" w:rsidRPr="00995814">
        <w:rPr>
          <w:rFonts w:ascii="Times New Roman" w:hAnsi="Times New Roman"/>
          <w:szCs w:val="24"/>
        </w:rPr>
        <w:t xml:space="preserve"> velja verižni indeks 93,6 %?</w:t>
      </w:r>
    </w:p>
    <w:p w14:paraId="65BC135C" w14:textId="77777777" w:rsidR="0044370B" w:rsidRPr="00995814" w:rsidRDefault="0044370B" w:rsidP="0044370B">
      <w:pPr>
        <w:tabs>
          <w:tab w:val="left" w:pos="0"/>
        </w:tabs>
        <w:jc w:val="both"/>
        <w:rPr>
          <w:rFonts w:ascii="Times New Roman" w:hAnsi="Times New Roman"/>
          <w:szCs w:val="24"/>
        </w:rPr>
      </w:pPr>
    </w:p>
    <w:p w14:paraId="7B3FA29C" w14:textId="77777777" w:rsidR="0044370B" w:rsidRPr="00995814" w:rsidRDefault="003951FD" w:rsidP="0044370B">
      <w:pPr>
        <w:tabs>
          <w:tab w:val="left" w:pos="0"/>
        </w:tabs>
        <w:jc w:val="both"/>
        <w:rPr>
          <w:rFonts w:ascii="Times New Roman" w:hAnsi="Times New Roman"/>
          <w:szCs w:val="24"/>
        </w:rPr>
      </w:pPr>
      <w:r>
        <w:rPr>
          <w:rFonts w:ascii="Times New Roman" w:hAnsi="Times New Roman"/>
          <w:szCs w:val="24"/>
        </w:rPr>
        <w:t>10</w:t>
      </w:r>
      <w:r w:rsidR="0044370B" w:rsidRPr="00995814">
        <w:rPr>
          <w:rFonts w:ascii="Times New Roman" w:hAnsi="Times New Roman"/>
          <w:szCs w:val="24"/>
        </w:rPr>
        <w:t>. Za podatke v tabeli izračunajte stopnjo rodnosti, stopnjo umrljivosti in naravni prirast po letih.</w:t>
      </w:r>
    </w:p>
    <w:p w14:paraId="534E33FB" w14:textId="77777777" w:rsidR="0044370B" w:rsidRPr="00995814" w:rsidRDefault="0044370B" w:rsidP="0044370B">
      <w:pPr>
        <w:tabs>
          <w:tab w:val="left" w:pos="0"/>
        </w:tabs>
        <w:jc w:val="both"/>
        <w:rPr>
          <w:rFonts w:ascii="Times New Roman" w:hAnsi="Times New Roman"/>
          <w:szCs w:val="24"/>
        </w:rPr>
      </w:pPr>
    </w:p>
    <w:p w14:paraId="7A2D0104" w14:textId="77777777" w:rsidR="0044370B" w:rsidRPr="00995814" w:rsidRDefault="0044370B" w:rsidP="00222D02">
      <w:pPr>
        <w:pStyle w:val="Telobesedila-zamik"/>
        <w:tabs>
          <w:tab w:val="left" w:pos="709"/>
        </w:tabs>
        <w:ind w:left="0"/>
        <w:jc w:val="both"/>
        <w:rPr>
          <w:rFonts w:ascii="Times New Roman" w:hAnsi="Times New Roman"/>
          <w:szCs w:val="24"/>
        </w:rPr>
      </w:pPr>
      <w:r w:rsidRPr="00995814">
        <w:rPr>
          <w:rFonts w:ascii="Times New Roman" w:hAnsi="Times New Roman"/>
          <w:szCs w:val="24"/>
        </w:rPr>
        <w:t xml:space="preserve">Tabela </w:t>
      </w:r>
      <w:r w:rsidR="00493D15">
        <w:rPr>
          <w:rFonts w:ascii="Times New Roman" w:hAnsi="Times New Roman"/>
          <w:szCs w:val="24"/>
        </w:rPr>
        <w:t>27</w:t>
      </w:r>
      <w:r w:rsidRPr="00995814">
        <w:rPr>
          <w:rFonts w:ascii="Times New Roman" w:hAnsi="Times New Roman"/>
          <w:szCs w:val="24"/>
        </w:rPr>
        <w:t>: Naravna gibanja prebivalstva v Republiki Sloveniji  (Vi</w:t>
      </w:r>
      <w:r w:rsidR="00962CB7">
        <w:rPr>
          <w:rFonts w:ascii="Times New Roman" w:hAnsi="Times New Roman"/>
          <w:szCs w:val="24"/>
        </w:rPr>
        <w:t>r: Ženske in  moški v Sloveniji</w:t>
      </w:r>
      <w:r w:rsidRPr="00995814">
        <w:rPr>
          <w:rFonts w:ascii="Times New Roman" w:hAnsi="Times New Roman"/>
          <w:szCs w:val="24"/>
        </w:rPr>
        <w:t xml:space="preserve"> 2000, str. 32)</w:t>
      </w:r>
    </w:p>
    <w:p w14:paraId="2B8CF8AE" w14:textId="77777777" w:rsidR="0044370B" w:rsidRPr="00995814" w:rsidRDefault="0044370B" w:rsidP="00B56219">
      <w:pPr>
        <w:pStyle w:val="Telobesedila-zamik"/>
        <w:tabs>
          <w:tab w:val="left" w:pos="709"/>
        </w:tabs>
        <w:spacing w:after="0"/>
        <w:ind w:left="425" w:hanging="425"/>
        <w:rPr>
          <w:rFonts w:ascii="Times New Roman" w:hAnsi="Times New Roman"/>
          <w:szCs w:val="24"/>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937"/>
        <w:gridCol w:w="1937"/>
        <w:gridCol w:w="1938"/>
      </w:tblGrid>
      <w:tr w:rsidR="0044370B" w:rsidRPr="00995814" w14:paraId="02233A79" w14:textId="77777777">
        <w:tc>
          <w:tcPr>
            <w:tcW w:w="992" w:type="dxa"/>
            <w:vAlign w:val="center"/>
          </w:tcPr>
          <w:p w14:paraId="5A2CF95C" w14:textId="77777777" w:rsidR="0044370B" w:rsidRPr="00493D15" w:rsidRDefault="00493D15" w:rsidP="00450D10">
            <w:pPr>
              <w:pStyle w:val="Telobesedila-zamik"/>
              <w:tabs>
                <w:tab w:val="left" w:pos="709"/>
              </w:tabs>
              <w:spacing w:after="0"/>
              <w:ind w:left="0"/>
              <w:rPr>
                <w:rFonts w:ascii="Times New Roman" w:hAnsi="Times New Roman"/>
                <w:szCs w:val="24"/>
              </w:rPr>
            </w:pPr>
            <w:r>
              <w:rPr>
                <w:rFonts w:ascii="Times New Roman" w:hAnsi="Times New Roman"/>
                <w:szCs w:val="24"/>
              </w:rPr>
              <w:t>L</w:t>
            </w:r>
            <w:r w:rsidR="0044370B" w:rsidRPr="00493D15">
              <w:rPr>
                <w:rFonts w:ascii="Times New Roman" w:hAnsi="Times New Roman"/>
                <w:szCs w:val="24"/>
              </w:rPr>
              <w:t>eto</w:t>
            </w:r>
          </w:p>
        </w:tc>
        <w:tc>
          <w:tcPr>
            <w:tcW w:w="1937" w:type="dxa"/>
          </w:tcPr>
          <w:p w14:paraId="0A672993" w14:textId="77777777" w:rsidR="0044370B" w:rsidRPr="00493D15" w:rsidRDefault="00493D15" w:rsidP="00450D10">
            <w:pPr>
              <w:pStyle w:val="Telobesedila-zamik"/>
              <w:tabs>
                <w:tab w:val="left" w:pos="709"/>
              </w:tabs>
              <w:spacing w:after="0"/>
              <w:ind w:left="0"/>
              <w:jc w:val="center"/>
              <w:rPr>
                <w:rFonts w:ascii="Times New Roman" w:hAnsi="Times New Roman"/>
                <w:szCs w:val="24"/>
              </w:rPr>
            </w:pPr>
            <w:r>
              <w:rPr>
                <w:rFonts w:ascii="Times New Roman" w:hAnsi="Times New Roman"/>
                <w:szCs w:val="24"/>
              </w:rPr>
              <w:t>P</w:t>
            </w:r>
            <w:r w:rsidR="0044370B" w:rsidRPr="00493D15">
              <w:rPr>
                <w:rFonts w:ascii="Times New Roman" w:hAnsi="Times New Roman"/>
                <w:szCs w:val="24"/>
              </w:rPr>
              <w:t>rebivalstvo</w:t>
            </w:r>
          </w:p>
          <w:p w14:paraId="32B29623"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c>
          <w:tcPr>
            <w:tcW w:w="1937" w:type="dxa"/>
          </w:tcPr>
          <w:p w14:paraId="08369D3A" w14:textId="77777777" w:rsidR="0044370B" w:rsidRPr="00493D15" w:rsidRDefault="00493D15" w:rsidP="00450D10">
            <w:pPr>
              <w:pStyle w:val="Telobesedila-zamik"/>
              <w:tabs>
                <w:tab w:val="left" w:pos="709"/>
              </w:tabs>
              <w:spacing w:after="0"/>
              <w:ind w:left="0"/>
              <w:jc w:val="center"/>
              <w:rPr>
                <w:rFonts w:ascii="Times New Roman" w:hAnsi="Times New Roman"/>
                <w:szCs w:val="24"/>
              </w:rPr>
            </w:pPr>
            <w:r>
              <w:rPr>
                <w:rFonts w:ascii="Times New Roman" w:hAnsi="Times New Roman"/>
                <w:szCs w:val="24"/>
              </w:rPr>
              <w:t>Ž</w:t>
            </w:r>
            <w:r w:rsidR="0044370B" w:rsidRPr="00493D15">
              <w:rPr>
                <w:rFonts w:ascii="Times New Roman" w:hAnsi="Times New Roman"/>
                <w:szCs w:val="24"/>
              </w:rPr>
              <w:t>ivorojeni</w:t>
            </w:r>
          </w:p>
          <w:p w14:paraId="323A6BC0"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c>
          <w:tcPr>
            <w:tcW w:w="1938" w:type="dxa"/>
          </w:tcPr>
          <w:p w14:paraId="064468A4"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Umrli</w:t>
            </w:r>
          </w:p>
          <w:p w14:paraId="096EFE6C" w14:textId="77777777" w:rsidR="0044370B" w:rsidRPr="00493D15" w:rsidRDefault="0044370B" w:rsidP="00450D10">
            <w:pPr>
              <w:pStyle w:val="Telobesedila-zamik"/>
              <w:tabs>
                <w:tab w:val="left" w:pos="709"/>
              </w:tabs>
              <w:spacing w:after="0"/>
              <w:ind w:left="0"/>
              <w:jc w:val="center"/>
              <w:rPr>
                <w:rFonts w:ascii="Times New Roman" w:hAnsi="Times New Roman"/>
                <w:szCs w:val="24"/>
              </w:rPr>
            </w:pPr>
            <w:r w:rsidRPr="00493D15">
              <w:rPr>
                <w:rFonts w:ascii="Times New Roman" w:hAnsi="Times New Roman"/>
                <w:szCs w:val="24"/>
              </w:rPr>
              <w:t>(v 1000)</w:t>
            </w:r>
          </w:p>
        </w:tc>
      </w:tr>
      <w:tr w:rsidR="0044370B" w:rsidRPr="00995814" w14:paraId="509F3AD5" w14:textId="77777777">
        <w:tc>
          <w:tcPr>
            <w:tcW w:w="992" w:type="dxa"/>
          </w:tcPr>
          <w:p w14:paraId="1C86E124"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1970</w:t>
            </w:r>
          </w:p>
        </w:tc>
        <w:tc>
          <w:tcPr>
            <w:tcW w:w="1937" w:type="dxa"/>
          </w:tcPr>
          <w:p w14:paraId="7D77E9DC"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1727</w:t>
            </w:r>
          </w:p>
        </w:tc>
        <w:tc>
          <w:tcPr>
            <w:tcW w:w="1937" w:type="dxa"/>
          </w:tcPr>
          <w:p w14:paraId="7C538E36"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28</w:t>
            </w:r>
          </w:p>
        </w:tc>
        <w:tc>
          <w:tcPr>
            <w:tcW w:w="1938" w:type="dxa"/>
          </w:tcPr>
          <w:p w14:paraId="2C83A00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w:t>
            </w:r>
          </w:p>
        </w:tc>
      </w:tr>
      <w:tr w:rsidR="0044370B" w:rsidRPr="00995814" w14:paraId="797FC83D" w14:textId="77777777">
        <w:tc>
          <w:tcPr>
            <w:tcW w:w="992" w:type="dxa"/>
          </w:tcPr>
          <w:p w14:paraId="07A0D4C0"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1975</w:t>
            </w:r>
          </w:p>
        </w:tc>
        <w:tc>
          <w:tcPr>
            <w:tcW w:w="1937" w:type="dxa"/>
          </w:tcPr>
          <w:p w14:paraId="400E754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1800</w:t>
            </w:r>
          </w:p>
        </w:tc>
        <w:tc>
          <w:tcPr>
            <w:tcW w:w="1937" w:type="dxa"/>
          </w:tcPr>
          <w:p w14:paraId="05B63974"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30</w:t>
            </w:r>
          </w:p>
        </w:tc>
        <w:tc>
          <w:tcPr>
            <w:tcW w:w="1938" w:type="dxa"/>
          </w:tcPr>
          <w:p w14:paraId="3AC6D901"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6CCF9F88" w14:textId="77777777">
        <w:tc>
          <w:tcPr>
            <w:tcW w:w="992" w:type="dxa"/>
          </w:tcPr>
          <w:p w14:paraId="3631B3F0"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1980</w:t>
            </w:r>
          </w:p>
        </w:tc>
        <w:tc>
          <w:tcPr>
            <w:tcW w:w="1937" w:type="dxa"/>
          </w:tcPr>
          <w:p w14:paraId="2BD0C7B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1901</w:t>
            </w:r>
          </w:p>
        </w:tc>
        <w:tc>
          <w:tcPr>
            <w:tcW w:w="1937" w:type="dxa"/>
          </w:tcPr>
          <w:p w14:paraId="0389B269"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30</w:t>
            </w:r>
          </w:p>
        </w:tc>
        <w:tc>
          <w:tcPr>
            <w:tcW w:w="1938" w:type="dxa"/>
          </w:tcPr>
          <w:p w14:paraId="548E2934"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588E92FE" w14:textId="77777777">
        <w:tc>
          <w:tcPr>
            <w:tcW w:w="992" w:type="dxa"/>
          </w:tcPr>
          <w:p w14:paraId="742816F8"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1985</w:t>
            </w:r>
          </w:p>
        </w:tc>
        <w:tc>
          <w:tcPr>
            <w:tcW w:w="1937" w:type="dxa"/>
          </w:tcPr>
          <w:p w14:paraId="41061DF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1973</w:t>
            </w:r>
          </w:p>
        </w:tc>
        <w:tc>
          <w:tcPr>
            <w:tcW w:w="1937" w:type="dxa"/>
          </w:tcPr>
          <w:p w14:paraId="22B80F3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26</w:t>
            </w:r>
          </w:p>
        </w:tc>
        <w:tc>
          <w:tcPr>
            <w:tcW w:w="1938" w:type="dxa"/>
          </w:tcPr>
          <w:p w14:paraId="0A2C178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20</w:t>
            </w:r>
          </w:p>
        </w:tc>
      </w:tr>
      <w:tr w:rsidR="0044370B" w:rsidRPr="00995814" w14:paraId="529872EF" w14:textId="77777777">
        <w:tc>
          <w:tcPr>
            <w:tcW w:w="992" w:type="dxa"/>
          </w:tcPr>
          <w:p w14:paraId="70AA0006"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1990</w:t>
            </w:r>
          </w:p>
        </w:tc>
        <w:tc>
          <w:tcPr>
            <w:tcW w:w="1937" w:type="dxa"/>
          </w:tcPr>
          <w:p w14:paraId="44CFD9A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1998</w:t>
            </w:r>
          </w:p>
        </w:tc>
        <w:tc>
          <w:tcPr>
            <w:tcW w:w="1937" w:type="dxa"/>
          </w:tcPr>
          <w:p w14:paraId="74DD655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22</w:t>
            </w:r>
          </w:p>
        </w:tc>
        <w:tc>
          <w:tcPr>
            <w:tcW w:w="1938" w:type="dxa"/>
          </w:tcPr>
          <w:p w14:paraId="6C855846"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393F42B8" w14:textId="77777777">
        <w:tc>
          <w:tcPr>
            <w:tcW w:w="992" w:type="dxa"/>
          </w:tcPr>
          <w:p w14:paraId="3D7E1E41"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1995</w:t>
            </w:r>
          </w:p>
        </w:tc>
        <w:tc>
          <w:tcPr>
            <w:tcW w:w="1937" w:type="dxa"/>
          </w:tcPr>
          <w:p w14:paraId="2A5B7EE1"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1988</w:t>
            </w:r>
          </w:p>
        </w:tc>
        <w:tc>
          <w:tcPr>
            <w:tcW w:w="1937" w:type="dxa"/>
          </w:tcPr>
          <w:p w14:paraId="131F3A5C"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18</w:t>
            </w:r>
          </w:p>
        </w:tc>
        <w:tc>
          <w:tcPr>
            <w:tcW w:w="1938" w:type="dxa"/>
          </w:tcPr>
          <w:p w14:paraId="300E8CE0"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r w:rsidR="0044370B" w:rsidRPr="00995814" w14:paraId="3BA79889" w14:textId="77777777">
        <w:tc>
          <w:tcPr>
            <w:tcW w:w="992" w:type="dxa"/>
          </w:tcPr>
          <w:p w14:paraId="4AEF6269" w14:textId="77777777" w:rsidR="0044370B" w:rsidRPr="00995814" w:rsidRDefault="0044370B" w:rsidP="00450D10">
            <w:pPr>
              <w:pStyle w:val="Telobesedila-zamik"/>
              <w:tabs>
                <w:tab w:val="left" w:pos="709"/>
              </w:tabs>
              <w:spacing w:after="0"/>
              <w:ind w:left="0"/>
              <w:rPr>
                <w:rFonts w:ascii="Times New Roman" w:hAnsi="Times New Roman"/>
                <w:szCs w:val="24"/>
              </w:rPr>
            </w:pPr>
            <w:r w:rsidRPr="00995814">
              <w:rPr>
                <w:rFonts w:ascii="Times New Roman" w:hAnsi="Times New Roman"/>
                <w:szCs w:val="24"/>
              </w:rPr>
              <w:t>1999</w:t>
            </w:r>
          </w:p>
        </w:tc>
        <w:tc>
          <w:tcPr>
            <w:tcW w:w="1937" w:type="dxa"/>
          </w:tcPr>
          <w:p w14:paraId="5C9F409E"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1985</w:t>
            </w:r>
          </w:p>
        </w:tc>
        <w:tc>
          <w:tcPr>
            <w:tcW w:w="1937" w:type="dxa"/>
          </w:tcPr>
          <w:p w14:paraId="647ECB82"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17</w:t>
            </w:r>
          </w:p>
        </w:tc>
        <w:tc>
          <w:tcPr>
            <w:tcW w:w="1938" w:type="dxa"/>
          </w:tcPr>
          <w:p w14:paraId="6F521975" w14:textId="77777777" w:rsidR="0044370B" w:rsidRPr="00995814" w:rsidRDefault="0044370B" w:rsidP="00450D10">
            <w:pPr>
              <w:pStyle w:val="Telobesedila-zamik"/>
              <w:tabs>
                <w:tab w:val="left" w:pos="709"/>
              </w:tabs>
              <w:spacing w:after="0"/>
              <w:ind w:left="0"/>
              <w:jc w:val="center"/>
              <w:rPr>
                <w:rFonts w:ascii="Times New Roman" w:hAnsi="Times New Roman"/>
                <w:szCs w:val="24"/>
              </w:rPr>
            </w:pPr>
            <w:r w:rsidRPr="00995814">
              <w:rPr>
                <w:rFonts w:ascii="Times New Roman" w:hAnsi="Times New Roman"/>
                <w:szCs w:val="24"/>
              </w:rPr>
              <w:t>19</w:t>
            </w:r>
          </w:p>
        </w:tc>
      </w:tr>
    </w:tbl>
    <w:p w14:paraId="2793A380" w14:textId="77777777" w:rsidR="0044370B" w:rsidRPr="00995814" w:rsidRDefault="0044370B" w:rsidP="00B56219">
      <w:pPr>
        <w:pStyle w:val="Telobesedila-zamik"/>
        <w:tabs>
          <w:tab w:val="left" w:pos="709"/>
        </w:tabs>
        <w:spacing w:after="0"/>
        <w:ind w:left="425" w:hanging="425"/>
        <w:rPr>
          <w:rFonts w:ascii="Times New Roman" w:hAnsi="Times New Roman"/>
          <w:szCs w:val="24"/>
        </w:rPr>
      </w:pPr>
    </w:p>
    <w:p w14:paraId="65F43645" w14:textId="77777777" w:rsidR="0044370B" w:rsidRPr="00995814" w:rsidRDefault="00B56219" w:rsidP="00795513">
      <w:pPr>
        <w:rPr>
          <w:rFonts w:ascii="Times New Roman" w:hAnsi="Times New Roman"/>
        </w:rPr>
      </w:pPr>
      <w:r>
        <w:rPr>
          <w:rFonts w:ascii="Times New Roman" w:hAnsi="Times New Roman"/>
        </w:rPr>
        <w:br w:type="page"/>
      </w:r>
      <w:r w:rsidR="003951FD">
        <w:rPr>
          <w:rFonts w:ascii="Times New Roman" w:hAnsi="Times New Roman"/>
        </w:rPr>
        <w:lastRenderedPageBreak/>
        <w:t>11</w:t>
      </w:r>
      <w:r w:rsidR="00795513">
        <w:rPr>
          <w:rFonts w:ascii="Times New Roman" w:hAnsi="Times New Roman"/>
        </w:rPr>
        <w:t xml:space="preserve">. </w:t>
      </w:r>
      <w:r w:rsidR="0044370B" w:rsidRPr="00995814">
        <w:rPr>
          <w:rFonts w:ascii="Times New Roman" w:hAnsi="Times New Roman"/>
        </w:rPr>
        <w:t>Izračunajte indekse in kazalce rasti za podatke v tabeli ter izpolnite tabelo. Indekse s stalno osnovo 1901 in verižne indekse grafično prikažite. Razložite izračunane indekse za leto 190</w:t>
      </w:r>
      <w:r w:rsidR="00F97598">
        <w:rPr>
          <w:rFonts w:ascii="Times New Roman" w:hAnsi="Times New Roman"/>
        </w:rPr>
        <w:t>5</w:t>
      </w:r>
      <w:r w:rsidR="0044370B" w:rsidRPr="00995814">
        <w:rPr>
          <w:rFonts w:ascii="Times New Roman" w:hAnsi="Times New Roman"/>
        </w:rPr>
        <w:t>.</w:t>
      </w:r>
    </w:p>
    <w:p w14:paraId="64D2EDEC" w14:textId="77777777" w:rsidR="0044370B" w:rsidRPr="00995814" w:rsidRDefault="0044370B" w:rsidP="0044370B">
      <w:pPr>
        <w:ind w:left="360"/>
        <w:rPr>
          <w:rFonts w:ascii="Times New Roman" w:hAnsi="Times New Roman"/>
        </w:rPr>
      </w:pPr>
      <w:r w:rsidRPr="00995814">
        <w:rPr>
          <w:rFonts w:ascii="Times New Roman" w:hAnsi="Times New Roman"/>
        </w:rPr>
        <w:t xml:space="preserve">  </w:t>
      </w:r>
    </w:p>
    <w:p w14:paraId="0AFE766A" w14:textId="77777777" w:rsidR="0044370B" w:rsidRPr="00995814" w:rsidRDefault="0044370B" w:rsidP="00222D02">
      <w:pPr>
        <w:jc w:val="both"/>
        <w:rPr>
          <w:rFonts w:ascii="Times New Roman" w:hAnsi="Times New Roman"/>
        </w:rPr>
      </w:pPr>
      <w:r w:rsidRPr="00995814">
        <w:rPr>
          <w:rFonts w:ascii="Times New Roman" w:hAnsi="Times New Roman"/>
        </w:rPr>
        <w:t xml:space="preserve">Tabela </w:t>
      </w:r>
      <w:r w:rsidR="00493D15">
        <w:rPr>
          <w:rFonts w:ascii="Times New Roman" w:hAnsi="Times New Roman"/>
        </w:rPr>
        <w:t>28</w:t>
      </w:r>
      <w:r w:rsidRPr="00995814">
        <w:rPr>
          <w:rFonts w:ascii="Times New Roman" w:hAnsi="Times New Roman"/>
        </w:rPr>
        <w:t>: Obisk Prašnikarjevega zdravilišča v Kamniku v letih od 1901 do 1906 (Vir: Kamnik 1229 –  1979, str. 114)</w:t>
      </w:r>
    </w:p>
    <w:p w14:paraId="5F1187C3" w14:textId="77777777" w:rsidR="0044370B" w:rsidRPr="00995814" w:rsidRDefault="0044370B" w:rsidP="0044370B">
      <w:pPr>
        <w:ind w:left="720" w:hanging="360"/>
        <w:rPr>
          <w:rFonts w:ascii="Times New Roman" w:hAnsi="Times New Roman"/>
        </w:rPr>
      </w:pPr>
      <w:r w:rsidRPr="00995814">
        <w:rPr>
          <w:rFonts w:ascii="Times New Roman" w:hAnsi="Times New Roman"/>
        </w:rPr>
        <w:t xml:space="preserve">       </w:t>
      </w:r>
    </w:p>
    <w:tbl>
      <w:tblPr>
        <w:tblStyle w:val="Tabelamrea"/>
        <w:tblW w:w="0" w:type="auto"/>
        <w:tblInd w:w="828" w:type="dxa"/>
        <w:tblLook w:val="01E0" w:firstRow="1" w:lastRow="1" w:firstColumn="1" w:lastColumn="1" w:noHBand="0" w:noVBand="0"/>
      </w:tblPr>
      <w:tblGrid>
        <w:gridCol w:w="1034"/>
        <w:gridCol w:w="1040"/>
        <w:gridCol w:w="1034"/>
        <w:gridCol w:w="1034"/>
        <w:gridCol w:w="1023"/>
        <w:gridCol w:w="1023"/>
        <w:gridCol w:w="1023"/>
        <w:gridCol w:w="1021"/>
      </w:tblGrid>
      <w:tr w:rsidR="0044370B" w:rsidRPr="00995814" w14:paraId="0600743C" w14:textId="77777777">
        <w:tc>
          <w:tcPr>
            <w:tcW w:w="1048" w:type="dxa"/>
          </w:tcPr>
          <w:p w14:paraId="3E923A14" w14:textId="77777777" w:rsidR="0044370B" w:rsidRPr="00995814" w:rsidRDefault="0044370B" w:rsidP="009D54D6">
            <w:pPr>
              <w:rPr>
                <w:rFonts w:ascii="Times New Roman" w:hAnsi="Times New Roman"/>
              </w:rPr>
            </w:pPr>
            <w:r w:rsidRPr="00995814">
              <w:rPr>
                <w:rFonts w:ascii="Times New Roman" w:hAnsi="Times New Roman"/>
              </w:rPr>
              <w:t>Leto</w:t>
            </w:r>
          </w:p>
        </w:tc>
        <w:tc>
          <w:tcPr>
            <w:tcW w:w="1048" w:type="dxa"/>
          </w:tcPr>
          <w:p w14:paraId="0ACADCDF" w14:textId="77777777" w:rsidR="0044370B" w:rsidRPr="00995814" w:rsidRDefault="0044370B" w:rsidP="009D54D6">
            <w:pPr>
              <w:jc w:val="center"/>
              <w:rPr>
                <w:rFonts w:ascii="Times New Roman" w:hAnsi="Times New Roman"/>
              </w:rPr>
            </w:pPr>
            <w:r w:rsidRPr="00995814">
              <w:rPr>
                <w:rFonts w:ascii="Times New Roman" w:hAnsi="Times New Roman"/>
              </w:rPr>
              <w:t>Št. gostov</w:t>
            </w:r>
          </w:p>
        </w:tc>
        <w:tc>
          <w:tcPr>
            <w:tcW w:w="1048" w:type="dxa"/>
          </w:tcPr>
          <w:p w14:paraId="2388150E"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j/1901</w:t>
            </w:r>
          </w:p>
        </w:tc>
        <w:tc>
          <w:tcPr>
            <w:tcW w:w="1048" w:type="dxa"/>
          </w:tcPr>
          <w:p w14:paraId="369C7CD9"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j/1906</w:t>
            </w:r>
          </w:p>
        </w:tc>
        <w:tc>
          <w:tcPr>
            <w:tcW w:w="1048" w:type="dxa"/>
          </w:tcPr>
          <w:p w14:paraId="2C6E649A" w14:textId="77777777" w:rsidR="0044370B" w:rsidRPr="00995814" w:rsidRDefault="0044370B" w:rsidP="009D54D6">
            <w:pPr>
              <w:jc w:val="center"/>
              <w:rPr>
                <w:rFonts w:ascii="Times New Roman" w:hAnsi="Times New Roman"/>
                <w:vertAlign w:val="subscript"/>
              </w:rPr>
            </w:pPr>
            <w:r w:rsidRPr="00995814">
              <w:rPr>
                <w:rFonts w:ascii="Times New Roman" w:hAnsi="Times New Roman"/>
              </w:rPr>
              <w:t>V</w:t>
            </w:r>
            <w:r w:rsidRPr="00995814">
              <w:rPr>
                <w:rFonts w:ascii="Times New Roman" w:hAnsi="Times New Roman"/>
                <w:vertAlign w:val="subscript"/>
              </w:rPr>
              <w:t>j</w:t>
            </w:r>
          </w:p>
        </w:tc>
        <w:tc>
          <w:tcPr>
            <w:tcW w:w="1048" w:type="dxa"/>
          </w:tcPr>
          <w:p w14:paraId="221644A2" w14:textId="77777777" w:rsidR="0044370B" w:rsidRPr="00995814" w:rsidRDefault="0044370B" w:rsidP="009D54D6">
            <w:pPr>
              <w:jc w:val="center"/>
              <w:rPr>
                <w:rFonts w:ascii="Times New Roman" w:hAnsi="Times New Roman"/>
              </w:rPr>
            </w:pPr>
            <w:r w:rsidRPr="00995814">
              <w:rPr>
                <w:rFonts w:ascii="Times New Roman" w:hAnsi="Times New Roman"/>
              </w:rPr>
              <w:t>D</w:t>
            </w:r>
            <w:r w:rsidRPr="00995814">
              <w:rPr>
                <w:rFonts w:ascii="Times New Roman" w:hAnsi="Times New Roman"/>
                <w:vertAlign w:val="subscript"/>
              </w:rPr>
              <w:t>j</w:t>
            </w:r>
          </w:p>
        </w:tc>
        <w:tc>
          <w:tcPr>
            <w:tcW w:w="1048" w:type="dxa"/>
          </w:tcPr>
          <w:p w14:paraId="4B53C8C7" w14:textId="77777777" w:rsidR="0044370B" w:rsidRPr="00995814" w:rsidRDefault="0044370B" w:rsidP="009D54D6">
            <w:pPr>
              <w:jc w:val="center"/>
              <w:rPr>
                <w:rFonts w:ascii="Times New Roman" w:hAnsi="Times New Roman"/>
              </w:rPr>
            </w:pPr>
            <w:r w:rsidRPr="00995814">
              <w:rPr>
                <w:rFonts w:ascii="Times New Roman" w:hAnsi="Times New Roman"/>
              </w:rPr>
              <w:t>K</w:t>
            </w:r>
            <w:r w:rsidRPr="00995814">
              <w:rPr>
                <w:rFonts w:ascii="Times New Roman" w:hAnsi="Times New Roman"/>
                <w:vertAlign w:val="subscript"/>
              </w:rPr>
              <w:t>j</w:t>
            </w:r>
          </w:p>
        </w:tc>
        <w:tc>
          <w:tcPr>
            <w:tcW w:w="1048" w:type="dxa"/>
          </w:tcPr>
          <w:p w14:paraId="684A5089" w14:textId="77777777" w:rsidR="0044370B" w:rsidRPr="00995814" w:rsidRDefault="0044370B" w:rsidP="009D54D6">
            <w:pPr>
              <w:jc w:val="center"/>
              <w:rPr>
                <w:rFonts w:ascii="Times New Roman" w:hAnsi="Times New Roman"/>
              </w:rPr>
            </w:pPr>
            <w:r w:rsidRPr="00995814">
              <w:rPr>
                <w:rFonts w:ascii="Times New Roman" w:hAnsi="Times New Roman"/>
              </w:rPr>
              <w:t>S</w:t>
            </w:r>
            <w:r w:rsidRPr="00995814">
              <w:rPr>
                <w:rFonts w:ascii="Times New Roman" w:hAnsi="Times New Roman"/>
                <w:vertAlign w:val="subscript"/>
              </w:rPr>
              <w:t>j</w:t>
            </w:r>
          </w:p>
        </w:tc>
      </w:tr>
      <w:tr w:rsidR="0044370B" w:rsidRPr="00995814" w14:paraId="198B627D" w14:textId="77777777">
        <w:tc>
          <w:tcPr>
            <w:tcW w:w="1048" w:type="dxa"/>
          </w:tcPr>
          <w:p w14:paraId="5A77DAD1" w14:textId="77777777" w:rsidR="0044370B" w:rsidRPr="00995814" w:rsidRDefault="0044370B" w:rsidP="009D54D6">
            <w:pPr>
              <w:rPr>
                <w:rFonts w:ascii="Times New Roman" w:hAnsi="Times New Roman"/>
              </w:rPr>
            </w:pPr>
            <w:r w:rsidRPr="00995814">
              <w:rPr>
                <w:rFonts w:ascii="Times New Roman" w:hAnsi="Times New Roman"/>
              </w:rPr>
              <w:t>1901</w:t>
            </w:r>
          </w:p>
        </w:tc>
        <w:tc>
          <w:tcPr>
            <w:tcW w:w="1048" w:type="dxa"/>
          </w:tcPr>
          <w:p w14:paraId="43126688" w14:textId="77777777" w:rsidR="0044370B" w:rsidRPr="00995814" w:rsidRDefault="0044370B" w:rsidP="009D54D6">
            <w:pPr>
              <w:jc w:val="center"/>
              <w:rPr>
                <w:rFonts w:ascii="Times New Roman" w:hAnsi="Times New Roman"/>
              </w:rPr>
            </w:pPr>
            <w:r w:rsidRPr="00995814">
              <w:rPr>
                <w:rFonts w:ascii="Times New Roman" w:hAnsi="Times New Roman"/>
              </w:rPr>
              <w:t>153</w:t>
            </w:r>
          </w:p>
        </w:tc>
        <w:tc>
          <w:tcPr>
            <w:tcW w:w="1048" w:type="dxa"/>
          </w:tcPr>
          <w:p w14:paraId="33F44ABF" w14:textId="77777777" w:rsidR="0044370B" w:rsidRPr="00995814" w:rsidRDefault="0044370B" w:rsidP="009D54D6">
            <w:pPr>
              <w:jc w:val="center"/>
              <w:rPr>
                <w:rFonts w:ascii="Times New Roman" w:hAnsi="Times New Roman"/>
              </w:rPr>
            </w:pPr>
          </w:p>
        </w:tc>
        <w:tc>
          <w:tcPr>
            <w:tcW w:w="1048" w:type="dxa"/>
          </w:tcPr>
          <w:p w14:paraId="3DE444F9" w14:textId="77777777" w:rsidR="0044370B" w:rsidRPr="00995814" w:rsidRDefault="0044370B" w:rsidP="009D54D6">
            <w:pPr>
              <w:jc w:val="center"/>
              <w:rPr>
                <w:rFonts w:ascii="Times New Roman" w:hAnsi="Times New Roman"/>
              </w:rPr>
            </w:pPr>
          </w:p>
        </w:tc>
        <w:tc>
          <w:tcPr>
            <w:tcW w:w="1048" w:type="dxa"/>
          </w:tcPr>
          <w:p w14:paraId="7936D826" w14:textId="77777777" w:rsidR="0044370B" w:rsidRPr="00995814" w:rsidRDefault="0044370B" w:rsidP="009D54D6">
            <w:pPr>
              <w:jc w:val="center"/>
              <w:rPr>
                <w:rFonts w:ascii="Times New Roman" w:hAnsi="Times New Roman"/>
              </w:rPr>
            </w:pPr>
          </w:p>
        </w:tc>
        <w:tc>
          <w:tcPr>
            <w:tcW w:w="1048" w:type="dxa"/>
          </w:tcPr>
          <w:p w14:paraId="480F25E3" w14:textId="77777777" w:rsidR="0044370B" w:rsidRPr="00995814" w:rsidRDefault="0044370B" w:rsidP="009D54D6">
            <w:pPr>
              <w:jc w:val="center"/>
              <w:rPr>
                <w:rFonts w:ascii="Times New Roman" w:hAnsi="Times New Roman"/>
              </w:rPr>
            </w:pPr>
          </w:p>
        </w:tc>
        <w:tc>
          <w:tcPr>
            <w:tcW w:w="1048" w:type="dxa"/>
          </w:tcPr>
          <w:p w14:paraId="082D4784" w14:textId="77777777" w:rsidR="0044370B" w:rsidRPr="00995814" w:rsidRDefault="0044370B" w:rsidP="009D54D6">
            <w:pPr>
              <w:jc w:val="center"/>
              <w:rPr>
                <w:rFonts w:ascii="Times New Roman" w:hAnsi="Times New Roman"/>
              </w:rPr>
            </w:pPr>
          </w:p>
        </w:tc>
        <w:tc>
          <w:tcPr>
            <w:tcW w:w="1048" w:type="dxa"/>
          </w:tcPr>
          <w:p w14:paraId="4C1D4275" w14:textId="77777777" w:rsidR="0044370B" w:rsidRPr="00995814" w:rsidRDefault="0044370B" w:rsidP="009D54D6">
            <w:pPr>
              <w:jc w:val="center"/>
              <w:rPr>
                <w:rFonts w:ascii="Times New Roman" w:hAnsi="Times New Roman"/>
              </w:rPr>
            </w:pPr>
          </w:p>
        </w:tc>
      </w:tr>
      <w:tr w:rsidR="0044370B" w:rsidRPr="00995814" w14:paraId="6E71B1B0" w14:textId="77777777">
        <w:tc>
          <w:tcPr>
            <w:tcW w:w="1048" w:type="dxa"/>
          </w:tcPr>
          <w:p w14:paraId="134E230A" w14:textId="77777777" w:rsidR="0044370B" w:rsidRPr="00995814" w:rsidRDefault="0044370B" w:rsidP="009D54D6">
            <w:pPr>
              <w:rPr>
                <w:rFonts w:ascii="Times New Roman" w:hAnsi="Times New Roman"/>
              </w:rPr>
            </w:pPr>
            <w:r w:rsidRPr="00995814">
              <w:rPr>
                <w:rFonts w:ascii="Times New Roman" w:hAnsi="Times New Roman"/>
              </w:rPr>
              <w:t>1902</w:t>
            </w:r>
          </w:p>
        </w:tc>
        <w:tc>
          <w:tcPr>
            <w:tcW w:w="1048" w:type="dxa"/>
          </w:tcPr>
          <w:p w14:paraId="37A2F101" w14:textId="77777777" w:rsidR="0044370B" w:rsidRPr="00995814" w:rsidRDefault="0044370B" w:rsidP="009D54D6">
            <w:pPr>
              <w:jc w:val="center"/>
              <w:rPr>
                <w:rFonts w:ascii="Times New Roman" w:hAnsi="Times New Roman"/>
              </w:rPr>
            </w:pPr>
            <w:r w:rsidRPr="00995814">
              <w:rPr>
                <w:rFonts w:ascii="Times New Roman" w:hAnsi="Times New Roman"/>
              </w:rPr>
              <w:t>155</w:t>
            </w:r>
          </w:p>
        </w:tc>
        <w:tc>
          <w:tcPr>
            <w:tcW w:w="1048" w:type="dxa"/>
          </w:tcPr>
          <w:p w14:paraId="010479F3" w14:textId="77777777" w:rsidR="0044370B" w:rsidRPr="00995814" w:rsidRDefault="0044370B" w:rsidP="009D54D6">
            <w:pPr>
              <w:jc w:val="center"/>
              <w:rPr>
                <w:rFonts w:ascii="Times New Roman" w:hAnsi="Times New Roman"/>
              </w:rPr>
            </w:pPr>
          </w:p>
        </w:tc>
        <w:tc>
          <w:tcPr>
            <w:tcW w:w="1048" w:type="dxa"/>
          </w:tcPr>
          <w:p w14:paraId="23C716CD" w14:textId="77777777" w:rsidR="0044370B" w:rsidRPr="00995814" w:rsidRDefault="0044370B" w:rsidP="009D54D6">
            <w:pPr>
              <w:jc w:val="center"/>
              <w:rPr>
                <w:rFonts w:ascii="Times New Roman" w:hAnsi="Times New Roman"/>
              </w:rPr>
            </w:pPr>
          </w:p>
        </w:tc>
        <w:tc>
          <w:tcPr>
            <w:tcW w:w="1048" w:type="dxa"/>
          </w:tcPr>
          <w:p w14:paraId="27C280CE" w14:textId="77777777" w:rsidR="0044370B" w:rsidRPr="00995814" w:rsidRDefault="0044370B" w:rsidP="009D54D6">
            <w:pPr>
              <w:jc w:val="center"/>
              <w:rPr>
                <w:rFonts w:ascii="Times New Roman" w:hAnsi="Times New Roman"/>
              </w:rPr>
            </w:pPr>
          </w:p>
        </w:tc>
        <w:tc>
          <w:tcPr>
            <w:tcW w:w="1048" w:type="dxa"/>
          </w:tcPr>
          <w:p w14:paraId="6BD42501" w14:textId="77777777" w:rsidR="0044370B" w:rsidRPr="00995814" w:rsidRDefault="0044370B" w:rsidP="009D54D6">
            <w:pPr>
              <w:jc w:val="center"/>
              <w:rPr>
                <w:rFonts w:ascii="Times New Roman" w:hAnsi="Times New Roman"/>
              </w:rPr>
            </w:pPr>
          </w:p>
        </w:tc>
        <w:tc>
          <w:tcPr>
            <w:tcW w:w="1048" w:type="dxa"/>
          </w:tcPr>
          <w:p w14:paraId="449C8878" w14:textId="77777777" w:rsidR="0044370B" w:rsidRPr="00995814" w:rsidRDefault="0044370B" w:rsidP="009D54D6">
            <w:pPr>
              <w:jc w:val="center"/>
              <w:rPr>
                <w:rFonts w:ascii="Times New Roman" w:hAnsi="Times New Roman"/>
              </w:rPr>
            </w:pPr>
          </w:p>
        </w:tc>
        <w:tc>
          <w:tcPr>
            <w:tcW w:w="1048" w:type="dxa"/>
          </w:tcPr>
          <w:p w14:paraId="442C3172" w14:textId="77777777" w:rsidR="0044370B" w:rsidRPr="00995814" w:rsidRDefault="0044370B" w:rsidP="009D54D6">
            <w:pPr>
              <w:jc w:val="center"/>
              <w:rPr>
                <w:rFonts w:ascii="Times New Roman" w:hAnsi="Times New Roman"/>
              </w:rPr>
            </w:pPr>
          </w:p>
        </w:tc>
      </w:tr>
      <w:tr w:rsidR="0044370B" w:rsidRPr="00995814" w14:paraId="61DB2C96" w14:textId="77777777">
        <w:tc>
          <w:tcPr>
            <w:tcW w:w="1048" w:type="dxa"/>
          </w:tcPr>
          <w:p w14:paraId="1ABA8D86" w14:textId="77777777" w:rsidR="0044370B" w:rsidRPr="00995814" w:rsidRDefault="0044370B" w:rsidP="009D54D6">
            <w:pPr>
              <w:rPr>
                <w:rFonts w:ascii="Times New Roman" w:hAnsi="Times New Roman"/>
              </w:rPr>
            </w:pPr>
            <w:r w:rsidRPr="00995814">
              <w:rPr>
                <w:rFonts w:ascii="Times New Roman" w:hAnsi="Times New Roman"/>
              </w:rPr>
              <w:t>1903</w:t>
            </w:r>
          </w:p>
        </w:tc>
        <w:tc>
          <w:tcPr>
            <w:tcW w:w="1048" w:type="dxa"/>
          </w:tcPr>
          <w:p w14:paraId="01D40668" w14:textId="77777777" w:rsidR="0044370B" w:rsidRPr="00995814" w:rsidRDefault="0044370B" w:rsidP="009D54D6">
            <w:pPr>
              <w:jc w:val="center"/>
              <w:rPr>
                <w:rFonts w:ascii="Times New Roman" w:hAnsi="Times New Roman"/>
              </w:rPr>
            </w:pPr>
            <w:r w:rsidRPr="00995814">
              <w:rPr>
                <w:rFonts w:ascii="Times New Roman" w:hAnsi="Times New Roman"/>
              </w:rPr>
              <w:t>117</w:t>
            </w:r>
          </w:p>
        </w:tc>
        <w:tc>
          <w:tcPr>
            <w:tcW w:w="1048" w:type="dxa"/>
          </w:tcPr>
          <w:p w14:paraId="3E066427" w14:textId="77777777" w:rsidR="0044370B" w:rsidRPr="00995814" w:rsidRDefault="0044370B" w:rsidP="009D54D6">
            <w:pPr>
              <w:jc w:val="center"/>
              <w:rPr>
                <w:rFonts w:ascii="Times New Roman" w:hAnsi="Times New Roman"/>
              </w:rPr>
            </w:pPr>
          </w:p>
        </w:tc>
        <w:tc>
          <w:tcPr>
            <w:tcW w:w="1048" w:type="dxa"/>
          </w:tcPr>
          <w:p w14:paraId="163CF1A2" w14:textId="77777777" w:rsidR="0044370B" w:rsidRPr="00995814" w:rsidRDefault="0044370B" w:rsidP="009D54D6">
            <w:pPr>
              <w:jc w:val="center"/>
              <w:rPr>
                <w:rFonts w:ascii="Times New Roman" w:hAnsi="Times New Roman"/>
              </w:rPr>
            </w:pPr>
          </w:p>
        </w:tc>
        <w:tc>
          <w:tcPr>
            <w:tcW w:w="1048" w:type="dxa"/>
          </w:tcPr>
          <w:p w14:paraId="3B0E8694" w14:textId="77777777" w:rsidR="0044370B" w:rsidRPr="00995814" w:rsidRDefault="0044370B" w:rsidP="009D54D6">
            <w:pPr>
              <w:jc w:val="center"/>
              <w:rPr>
                <w:rFonts w:ascii="Times New Roman" w:hAnsi="Times New Roman"/>
              </w:rPr>
            </w:pPr>
          </w:p>
        </w:tc>
        <w:tc>
          <w:tcPr>
            <w:tcW w:w="1048" w:type="dxa"/>
          </w:tcPr>
          <w:p w14:paraId="374DB47B" w14:textId="77777777" w:rsidR="0044370B" w:rsidRPr="00995814" w:rsidRDefault="0044370B" w:rsidP="009D54D6">
            <w:pPr>
              <w:jc w:val="center"/>
              <w:rPr>
                <w:rFonts w:ascii="Times New Roman" w:hAnsi="Times New Roman"/>
              </w:rPr>
            </w:pPr>
          </w:p>
        </w:tc>
        <w:tc>
          <w:tcPr>
            <w:tcW w:w="1048" w:type="dxa"/>
          </w:tcPr>
          <w:p w14:paraId="3B11AEEC" w14:textId="77777777" w:rsidR="0044370B" w:rsidRPr="00995814" w:rsidRDefault="0044370B" w:rsidP="009D54D6">
            <w:pPr>
              <w:jc w:val="center"/>
              <w:rPr>
                <w:rFonts w:ascii="Times New Roman" w:hAnsi="Times New Roman"/>
              </w:rPr>
            </w:pPr>
          </w:p>
        </w:tc>
        <w:tc>
          <w:tcPr>
            <w:tcW w:w="1048" w:type="dxa"/>
          </w:tcPr>
          <w:p w14:paraId="30705E37" w14:textId="77777777" w:rsidR="0044370B" w:rsidRPr="00995814" w:rsidRDefault="0044370B" w:rsidP="009D54D6">
            <w:pPr>
              <w:jc w:val="center"/>
              <w:rPr>
                <w:rFonts w:ascii="Times New Roman" w:hAnsi="Times New Roman"/>
              </w:rPr>
            </w:pPr>
          </w:p>
        </w:tc>
      </w:tr>
      <w:tr w:rsidR="0044370B" w:rsidRPr="00995814" w14:paraId="32EC7EDF" w14:textId="77777777">
        <w:tc>
          <w:tcPr>
            <w:tcW w:w="1048" w:type="dxa"/>
          </w:tcPr>
          <w:p w14:paraId="304A50B5" w14:textId="77777777" w:rsidR="0044370B" w:rsidRPr="00995814" w:rsidRDefault="0044370B" w:rsidP="009D54D6">
            <w:pPr>
              <w:rPr>
                <w:rFonts w:ascii="Times New Roman" w:hAnsi="Times New Roman"/>
              </w:rPr>
            </w:pPr>
            <w:r w:rsidRPr="00995814">
              <w:rPr>
                <w:rFonts w:ascii="Times New Roman" w:hAnsi="Times New Roman"/>
              </w:rPr>
              <w:t>1904</w:t>
            </w:r>
          </w:p>
        </w:tc>
        <w:tc>
          <w:tcPr>
            <w:tcW w:w="1048" w:type="dxa"/>
          </w:tcPr>
          <w:p w14:paraId="2E06FDE8" w14:textId="77777777" w:rsidR="0044370B" w:rsidRPr="00995814" w:rsidRDefault="0044370B" w:rsidP="009D54D6">
            <w:pPr>
              <w:jc w:val="center"/>
              <w:rPr>
                <w:rFonts w:ascii="Times New Roman" w:hAnsi="Times New Roman"/>
              </w:rPr>
            </w:pPr>
            <w:r w:rsidRPr="00995814">
              <w:rPr>
                <w:rFonts w:ascii="Times New Roman" w:hAnsi="Times New Roman"/>
              </w:rPr>
              <w:t>123</w:t>
            </w:r>
          </w:p>
        </w:tc>
        <w:tc>
          <w:tcPr>
            <w:tcW w:w="1048" w:type="dxa"/>
          </w:tcPr>
          <w:p w14:paraId="5D477210" w14:textId="77777777" w:rsidR="0044370B" w:rsidRPr="00995814" w:rsidRDefault="0044370B" w:rsidP="009D54D6">
            <w:pPr>
              <w:jc w:val="center"/>
              <w:rPr>
                <w:rFonts w:ascii="Times New Roman" w:hAnsi="Times New Roman"/>
              </w:rPr>
            </w:pPr>
          </w:p>
        </w:tc>
        <w:tc>
          <w:tcPr>
            <w:tcW w:w="1048" w:type="dxa"/>
          </w:tcPr>
          <w:p w14:paraId="18EFC647" w14:textId="77777777" w:rsidR="0044370B" w:rsidRPr="00995814" w:rsidRDefault="0044370B" w:rsidP="009D54D6">
            <w:pPr>
              <w:jc w:val="center"/>
              <w:rPr>
                <w:rFonts w:ascii="Times New Roman" w:hAnsi="Times New Roman"/>
              </w:rPr>
            </w:pPr>
          </w:p>
        </w:tc>
        <w:tc>
          <w:tcPr>
            <w:tcW w:w="1048" w:type="dxa"/>
          </w:tcPr>
          <w:p w14:paraId="41964BF0" w14:textId="77777777" w:rsidR="0044370B" w:rsidRPr="00995814" w:rsidRDefault="0044370B" w:rsidP="009D54D6">
            <w:pPr>
              <w:jc w:val="center"/>
              <w:rPr>
                <w:rFonts w:ascii="Times New Roman" w:hAnsi="Times New Roman"/>
              </w:rPr>
            </w:pPr>
          </w:p>
        </w:tc>
        <w:tc>
          <w:tcPr>
            <w:tcW w:w="1048" w:type="dxa"/>
          </w:tcPr>
          <w:p w14:paraId="3DEC0E3B" w14:textId="77777777" w:rsidR="0044370B" w:rsidRPr="00995814" w:rsidRDefault="0044370B" w:rsidP="009D54D6">
            <w:pPr>
              <w:jc w:val="center"/>
              <w:rPr>
                <w:rFonts w:ascii="Times New Roman" w:hAnsi="Times New Roman"/>
              </w:rPr>
            </w:pPr>
          </w:p>
        </w:tc>
        <w:tc>
          <w:tcPr>
            <w:tcW w:w="1048" w:type="dxa"/>
          </w:tcPr>
          <w:p w14:paraId="23EAB152" w14:textId="77777777" w:rsidR="0044370B" w:rsidRPr="00995814" w:rsidRDefault="0044370B" w:rsidP="009D54D6">
            <w:pPr>
              <w:jc w:val="center"/>
              <w:rPr>
                <w:rFonts w:ascii="Times New Roman" w:hAnsi="Times New Roman"/>
              </w:rPr>
            </w:pPr>
          </w:p>
        </w:tc>
        <w:tc>
          <w:tcPr>
            <w:tcW w:w="1048" w:type="dxa"/>
          </w:tcPr>
          <w:p w14:paraId="7DA15FFE" w14:textId="77777777" w:rsidR="0044370B" w:rsidRPr="00995814" w:rsidRDefault="0044370B" w:rsidP="009D54D6">
            <w:pPr>
              <w:jc w:val="center"/>
              <w:rPr>
                <w:rFonts w:ascii="Times New Roman" w:hAnsi="Times New Roman"/>
              </w:rPr>
            </w:pPr>
          </w:p>
        </w:tc>
      </w:tr>
      <w:tr w:rsidR="0044370B" w:rsidRPr="00995814" w14:paraId="623A636A" w14:textId="77777777">
        <w:tc>
          <w:tcPr>
            <w:tcW w:w="1048" w:type="dxa"/>
          </w:tcPr>
          <w:p w14:paraId="35CC048F" w14:textId="77777777" w:rsidR="0044370B" w:rsidRPr="00995814" w:rsidRDefault="0044370B" w:rsidP="009D54D6">
            <w:pPr>
              <w:rPr>
                <w:rFonts w:ascii="Times New Roman" w:hAnsi="Times New Roman"/>
              </w:rPr>
            </w:pPr>
            <w:r w:rsidRPr="00995814">
              <w:rPr>
                <w:rFonts w:ascii="Times New Roman" w:hAnsi="Times New Roman"/>
              </w:rPr>
              <w:t>1905</w:t>
            </w:r>
          </w:p>
        </w:tc>
        <w:tc>
          <w:tcPr>
            <w:tcW w:w="1048" w:type="dxa"/>
          </w:tcPr>
          <w:p w14:paraId="6ED7A9BA" w14:textId="77777777" w:rsidR="0044370B" w:rsidRPr="00995814" w:rsidRDefault="0044370B" w:rsidP="009D54D6">
            <w:pPr>
              <w:jc w:val="center"/>
              <w:rPr>
                <w:rFonts w:ascii="Times New Roman" w:hAnsi="Times New Roman"/>
              </w:rPr>
            </w:pPr>
            <w:r w:rsidRPr="00995814">
              <w:rPr>
                <w:rFonts w:ascii="Times New Roman" w:hAnsi="Times New Roman"/>
              </w:rPr>
              <w:t>85</w:t>
            </w:r>
          </w:p>
        </w:tc>
        <w:tc>
          <w:tcPr>
            <w:tcW w:w="1048" w:type="dxa"/>
          </w:tcPr>
          <w:p w14:paraId="62974538" w14:textId="77777777" w:rsidR="0044370B" w:rsidRPr="00995814" w:rsidRDefault="0044370B" w:rsidP="009D54D6">
            <w:pPr>
              <w:jc w:val="center"/>
              <w:rPr>
                <w:rFonts w:ascii="Times New Roman" w:hAnsi="Times New Roman"/>
              </w:rPr>
            </w:pPr>
          </w:p>
        </w:tc>
        <w:tc>
          <w:tcPr>
            <w:tcW w:w="1048" w:type="dxa"/>
          </w:tcPr>
          <w:p w14:paraId="604770E6" w14:textId="77777777" w:rsidR="0044370B" w:rsidRPr="00995814" w:rsidRDefault="0044370B" w:rsidP="009D54D6">
            <w:pPr>
              <w:jc w:val="center"/>
              <w:rPr>
                <w:rFonts w:ascii="Times New Roman" w:hAnsi="Times New Roman"/>
              </w:rPr>
            </w:pPr>
          </w:p>
        </w:tc>
        <w:tc>
          <w:tcPr>
            <w:tcW w:w="1048" w:type="dxa"/>
          </w:tcPr>
          <w:p w14:paraId="2FC3158D" w14:textId="77777777" w:rsidR="0044370B" w:rsidRPr="00995814" w:rsidRDefault="0044370B" w:rsidP="009D54D6">
            <w:pPr>
              <w:jc w:val="center"/>
              <w:rPr>
                <w:rFonts w:ascii="Times New Roman" w:hAnsi="Times New Roman"/>
              </w:rPr>
            </w:pPr>
          </w:p>
        </w:tc>
        <w:tc>
          <w:tcPr>
            <w:tcW w:w="1048" w:type="dxa"/>
          </w:tcPr>
          <w:p w14:paraId="6A1E8E93" w14:textId="77777777" w:rsidR="0044370B" w:rsidRPr="00995814" w:rsidRDefault="0044370B" w:rsidP="009D54D6">
            <w:pPr>
              <w:jc w:val="center"/>
              <w:rPr>
                <w:rFonts w:ascii="Times New Roman" w:hAnsi="Times New Roman"/>
              </w:rPr>
            </w:pPr>
          </w:p>
        </w:tc>
        <w:tc>
          <w:tcPr>
            <w:tcW w:w="1048" w:type="dxa"/>
          </w:tcPr>
          <w:p w14:paraId="31507AC4" w14:textId="77777777" w:rsidR="0044370B" w:rsidRPr="00995814" w:rsidRDefault="0044370B" w:rsidP="009D54D6">
            <w:pPr>
              <w:jc w:val="center"/>
              <w:rPr>
                <w:rFonts w:ascii="Times New Roman" w:hAnsi="Times New Roman"/>
              </w:rPr>
            </w:pPr>
          </w:p>
        </w:tc>
        <w:tc>
          <w:tcPr>
            <w:tcW w:w="1048" w:type="dxa"/>
          </w:tcPr>
          <w:p w14:paraId="7782711D" w14:textId="77777777" w:rsidR="0044370B" w:rsidRPr="00995814" w:rsidRDefault="0044370B" w:rsidP="009D54D6">
            <w:pPr>
              <w:jc w:val="center"/>
              <w:rPr>
                <w:rFonts w:ascii="Times New Roman" w:hAnsi="Times New Roman"/>
              </w:rPr>
            </w:pPr>
          </w:p>
        </w:tc>
      </w:tr>
      <w:tr w:rsidR="0044370B" w:rsidRPr="00995814" w14:paraId="3174F789" w14:textId="77777777">
        <w:tc>
          <w:tcPr>
            <w:tcW w:w="1048" w:type="dxa"/>
          </w:tcPr>
          <w:p w14:paraId="7504B957" w14:textId="77777777" w:rsidR="0044370B" w:rsidRPr="00995814" w:rsidRDefault="0044370B" w:rsidP="009D54D6">
            <w:pPr>
              <w:rPr>
                <w:rFonts w:ascii="Times New Roman" w:hAnsi="Times New Roman"/>
              </w:rPr>
            </w:pPr>
            <w:r w:rsidRPr="00995814">
              <w:rPr>
                <w:rFonts w:ascii="Times New Roman" w:hAnsi="Times New Roman"/>
              </w:rPr>
              <w:t>1906</w:t>
            </w:r>
          </w:p>
        </w:tc>
        <w:tc>
          <w:tcPr>
            <w:tcW w:w="1048" w:type="dxa"/>
          </w:tcPr>
          <w:p w14:paraId="514724A8" w14:textId="77777777" w:rsidR="0044370B" w:rsidRPr="00995814" w:rsidRDefault="0044370B" w:rsidP="009D54D6">
            <w:pPr>
              <w:jc w:val="center"/>
              <w:rPr>
                <w:rFonts w:ascii="Times New Roman" w:hAnsi="Times New Roman"/>
              </w:rPr>
            </w:pPr>
            <w:r w:rsidRPr="00995814">
              <w:rPr>
                <w:rFonts w:ascii="Times New Roman" w:hAnsi="Times New Roman"/>
              </w:rPr>
              <w:t>89</w:t>
            </w:r>
          </w:p>
        </w:tc>
        <w:tc>
          <w:tcPr>
            <w:tcW w:w="1048" w:type="dxa"/>
          </w:tcPr>
          <w:p w14:paraId="31562A28" w14:textId="77777777" w:rsidR="0044370B" w:rsidRPr="00995814" w:rsidRDefault="0044370B" w:rsidP="009D54D6">
            <w:pPr>
              <w:jc w:val="center"/>
              <w:rPr>
                <w:rFonts w:ascii="Times New Roman" w:hAnsi="Times New Roman"/>
              </w:rPr>
            </w:pPr>
          </w:p>
        </w:tc>
        <w:tc>
          <w:tcPr>
            <w:tcW w:w="1048" w:type="dxa"/>
          </w:tcPr>
          <w:p w14:paraId="519C144D" w14:textId="77777777" w:rsidR="0044370B" w:rsidRPr="00995814" w:rsidRDefault="0044370B" w:rsidP="009D54D6">
            <w:pPr>
              <w:jc w:val="center"/>
              <w:rPr>
                <w:rFonts w:ascii="Times New Roman" w:hAnsi="Times New Roman"/>
              </w:rPr>
            </w:pPr>
          </w:p>
        </w:tc>
        <w:tc>
          <w:tcPr>
            <w:tcW w:w="1048" w:type="dxa"/>
          </w:tcPr>
          <w:p w14:paraId="6BC3AAA8" w14:textId="77777777" w:rsidR="0044370B" w:rsidRPr="00995814" w:rsidRDefault="0044370B" w:rsidP="009D54D6">
            <w:pPr>
              <w:jc w:val="center"/>
              <w:rPr>
                <w:rFonts w:ascii="Times New Roman" w:hAnsi="Times New Roman"/>
              </w:rPr>
            </w:pPr>
          </w:p>
        </w:tc>
        <w:tc>
          <w:tcPr>
            <w:tcW w:w="1048" w:type="dxa"/>
          </w:tcPr>
          <w:p w14:paraId="4C76E352" w14:textId="77777777" w:rsidR="0044370B" w:rsidRPr="00995814" w:rsidRDefault="0044370B" w:rsidP="009D54D6">
            <w:pPr>
              <w:jc w:val="center"/>
              <w:rPr>
                <w:rFonts w:ascii="Times New Roman" w:hAnsi="Times New Roman"/>
              </w:rPr>
            </w:pPr>
          </w:p>
        </w:tc>
        <w:tc>
          <w:tcPr>
            <w:tcW w:w="1048" w:type="dxa"/>
          </w:tcPr>
          <w:p w14:paraId="07FB9709" w14:textId="77777777" w:rsidR="0044370B" w:rsidRPr="00995814" w:rsidRDefault="0044370B" w:rsidP="009D54D6">
            <w:pPr>
              <w:jc w:val="center"/>
              <w:rPr>
                <w:rFonts w:ascii="Times New Roman" w:hAnsi="Times New Roman"/>
              </w:rPr>
            </w:pPr>
          </w:p>
        </w:tc>
        <w:tc>
          <w:tcPr>
            <w:tcW w:w="1048" w:type="dxa"/>
          </w:tcPr>
          <w:p w14:paraId="59DDEA5E" w14:textId="77777777" w:rsidR="0044370B" w:rsidRPr="00995814" w:rsidRDefault="0044370B" w:rsidP="009D54D6">
            <w:pPr>
              <w:jc w:val="center"/>
              <w:rPr>
                <w:rFonts w:ascii="Times New Roman" w:hAnsi="Times New Roman"/>
              </w:rPr>
            </w:pPr>
          </w:p>
        </w:tc>
      </w:tr>
    </w:tbl>
    <w:p w14:paraId="6F48FF02" w14:textId="77777777" w:rsidR="0044370B" w:rsidRDefault="0044370B" w:rsidP="00222D02">
      <w:pPr>
        <w:pStyle w:val="Telobesedila-zamik"/>
        <w:tabs>
          <w:tab w:val="left" w:pos="284"/>
          <w:tab w:val="left" w:pos="567"/>
        </w:tabs>
        <w:spacing w:after="0"/>
        <w:ind w:left="0"/>
        <w:rPr>
          <w:rFonts w:ascii="Times New Roman" w:hAnsi="Times New Roman"/>
          <w:szCs w:val="24"/>
        </w:rPr>
      </w:pPr>
    </w:p>
    <w:p w14:paraId="5E6BF16D" w14:textId="77777777" w:rsidR="008453C9" w:rsidRDefault="008453C9" w:rsidP="00BD1D57">
      <w:pPr>
        <w:pStyle w:val="Telobesedila-zamik"/>
        <w:tabs>
          <w:tab w:val="left" w:pos="567"/>
        </w:tabs>
        <w:ind w:left="0"/>
        <w:rPr>
          <w:rFonts w:ascii="Times New Roman" w:hAnsi="Times New Roman"/>
          <w:szCs w:val="24"/>
        </w:rPr>
      </w:pPr>
    </w:p>
    <w:p w14:paraId="6E19CC9E" w14:textId="77777777" w:rsidR="00BD1D57" w:rsidRDefault="00BD1D57" w:rsidP="00BD1D57">
      <w:pPr>
        <w:pStyle w:val="Telobesedila-zamik"/>
        <w:tabs>
          <w:tab w:val="left" w:pos="567"/>
        </w:tabs>
        <w:ind w:left="0"/>
        <w:rPr>
          <w:rFonts w:ascii="Times New Roman" w:hAnsi="Times New Roman"/>
          <w:szCs w:val="24"/>
        </w:rPr>
      </w:pPr>
      <w:r>
        <w:rPr>
          <w:rFonts w:ascii="Times New Roman" w:hAnsi="Times New Roman"/>
          <w:szCs w:val="24"/>
        </w:rPr>
        <w:t>Rešit</w:t>
      </w:r>
      <w:r w:rsidR="00825A1F">
        <w:rPr>
          <w:rFonts w:ascii="Times New Roman" w:hAnsi="Times New Roman"/>
          <w:szCs w:val="24"/>
        </w:rPr>
        <w:t>v</w:t>
      </w:r>
      <w:r>
        <w:rPr>
          <w:rFonts w:ascii="Times New Roman" w:hAnsi="Times New Roman"/>
          <w:szCs w:val="24"/>
        </w:rPr>
        <w:t>e</w:t>
      </w:r>
    </w:p>
    <w:p w14:paraId="6ECBCA6C" w14:textId="77777777" w:rsidR="00222D02" w:rsidRDefault="00825A1F" w:rsidP="00222D02">
      <w:pPr>
        <w:pStyle w:val="Telobesedila-zamik"/>
        <w:tabs>
          <w:tab w:val="left" w:pos="284"/>
          <w:tab w:val="left" w:pos="567"/>
        </w:tabs>
        <w:ind w:left="0"/>
        <w:rPr>
          <w:rFonts w:ascii="Times New Roman" w:hAnsi="Times New Roman"/>
          <w:szCs w:val="24"/>
        </w:rPr>
      </w:pPr>
      <w:r>
        <w:rPr>
          <w:rFonts w:ascii="Times New Roman" w:hAnsi="Times New Roman"/>
          <w:szCs w:val="24"/>
        </w:rPr>
        <w:t xml:space="preserve">1. </w:t>
      </w:r>
      <w:r w:rsidRPr="00995814">
        <w:rPr>
          <w:rFonts w:ascii="Times New Roman" w:hAnsi="Times New Roman"/>
          <w:szCs w:val="24"/>
        </w:rPr>
        <w:t>a) Tabela prikazuje opisne statistične vrste.</w:t>
      </w:r>
    </w:p>
    <w:p w14:paraId="1B218959" w14:textId="77777777" w:rsidR="00825A1F" w:rsidRDefault="00825A1F" w:rsidP="007F490A">
      <w:pPr>
        <w:pStyle w:val="Telobesedila-zamik"/>
        <w:tabs>
          <w:tab w:val="left" w:pos="567"/>
          <w:tab w:val="left" w:pos="709"/>
        </w:tabs>
        <w:spacing w:after="0"/>
        <w:ind w:left="0"/>
        <w:jc w:val="both"/>
        <w:rPr>
          <w:rFonts w:ascii="Times New Roman" w:hAnsi="Times New Roman"/>
          <w:szCs w:val="24"/>
        </w:rPr>
      </w:pPr>
      <w:r w:rsidRPr="00995814">
        <w:rPr>
          <w:rFonts w:ascii="Times New Roman" w:hAnsi="Times New Roman"/>
          <w:szCs w:val="24"/>
        </w:rPr>
        <w:t xml:space="preserve">Tabela </w:t>
      </w:r>
      <w:r w:rsidR="003154E8">
        <w:rPr>
          <w:rFonts w:ascii="Times New Roman" w:hAnsi="Times New Roman"/>
          <w:szCs w:val="24"/>
        </w:rPr>
        <w:t>2</w:t>
      </w:r>
      <w:r w:rsidR="00493D15">
        <w:rPr>
          <w:rFonts w:ascii="Times New Roman" w:hAnsi="Times New Roman"/>
          <w:szCs w:val="24"/>
        </w:rPr>
        <w:t>9</w:t>
      </w:r>
      <w:r w:rsidRPr="00995814">
        <w:rPr>
          <w:rFonts w:ascii="Times New Roman" w:hAnsi="Times New Roman"/>
          <w:szCs w:val="24"/>
        </w:rPr>
        <w:t>: Struktura zaposlenih v % po vrsti sektorja</w:t>
      </w:r>
      <w:r w:rsidR="00222D02">
        <w:rPr>
          <w:rFonts w:ascii="Times New Roman" w:hAnsi="Times New Roman"/>
          <w:szCs w:val="24"/>
        </w:rPr>
        <w:t xml:space="preserve"> </w:t>
      </w:r>
      <w:r w:rsidR="00962CB7">
        <w:rPr>
          <w:rFonts w:ascii="Times New Roman" w:hAnsi="Times New Roman"/>
          <w:szCs w:val="24"/>
        </w:rPr>
        <w:t xml:space="preserve">(Vir: </w:t>
      </w:r>
      <w:r w:rsidR="00222D02" w:rsidRPr="00995814">
        <w:rPr>
          <w:rFonts w:ascii="Times New Roman" w:hAnsi="Times New Roman"/>
          <w:szCs w:val="24"/>
        </w:rPr>
        <w:t>Ženske in moški v Sloveni</w:t>
      </w:r>
      <w:r w:rsidR="00962CB7">
        <w:rPr>
          <w:rFonts w:ascii="Times New Roman" w:hAnsi="Times New Roman"/>
          <w:szCs w:val="24"/>
        </w:rPr>
        <w:t>ji</w:t>
      </w:r>
      <w:r w:rsidR="00222D02" w:rsidRPr="00995814">
        <w:rPr>
          <w:rFonts w:ascii="Times New Roman" w:hAnsi="Times New Roman"/>
          <w:szCs w:val="24"/>
        </w:rPr>
        <w:t xml:space="preserve"> 2000, str. 42)</w:t>
      </w:r>
    </w:p>
    <w:p w14:paraId="709ED566" w14:textId="77777777" w:rsidR="00222D02" w:rsidRPr="00995814" w:rsidRDefault="00222D02" w:rsidP="00222D02">
      <w:pPr>
        <w:pStyle w:val="Telobesedila-zamik"/>
        <w:tabs>
          <w:tab w:val="left" w:pos="567"/>
          <w:tab w:val="left" w:pos="709"/>
        </w:tabs>
        <w:spacing w:after="0"/>
        <w:ind w:left="284"/>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65B74F3A" w14:textId="77777777">
        <w:trPr>
          <w:cantSplit/>
        </w:trPr>
        <w:tc>
          <w:tcPr>
            <w:tcW w:w="2693" w:type="dxa"/>
            <w:vMerge w:val="restart"/>
            <w:vAlign w:val="center"/>
          </w:tcPr>
          <w:p w14:paraId="186DA17E"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3969" w:type="dxa"/>
            <w:gridSpan w:val="2"/>
            <w:vAlign w:val="center"/>
          </w:tcPr>
          <w:p w14:paraId="40D926EE"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0578FC70" w14:textId="77777777">
        <w:trPr>
          <w:cantSplit/>
        </w:trPr>
        <w:tc>
          <w:tcPr>
            <w:tcW w:w="2693" w:type="dxa"/>
            <w:vMerge/>
            <w:vAlign w:val="center"/>
          </w:tcPr>
          <w:p w14:paraId="44674AF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984" w:type="dxa"/>
            <w:vAlign w:val="center"/>
          </w:tcPr>
          <w:p w14:paraId="49B30ED0"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vAlign w:val="center"/>
          </w:tcPr>
          <w:p w14:paraId="754C26CA" w14:textId="77777777" w:rsidR="00825A1F" w:rsidRPr="00995814"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2343519F" w14:textId="77777777">
        <w:tc>
          <w:tcPr>
            <w:tcW w:w="2693" w:type="dxa"/>
            <w:vAlign w:val="center"/>
          </w:tcPr>
          <w:p w14:paraId="0D78FB47"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vAlign w:val="center"/>
          </w:tcPr>
          <w:p w14:paraId="754C9B2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85" w:type="dxa"/>
            <w:vAlign w:val="center"/>
          </w:tcPr>
          <w:p w14:paraId="16E9D2A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r>
      <w:tr w:rsidR="00825A1F" w:rsidRPr="00995814" w14:paraId="357B7773" w14:textId="77777777">
        <w:tc>
          <w:tcPr>
            <w:tcW w:w="2693" w:type="dxa"/>
            <w:vAlign w:val="center"/>
          </w:tcPr>
          <w:p w14:paraId="689F0B63"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vAlign w:val="center"/>
          </w:tcPr>
          <w:p w14:paraId="3884D1D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32</w:t>
            </w:r>
          </w:p>
        </w:tc>
        <w:tc>
          <w:tcPr>
            <w:tcW w:w="1985" w:type="dxa"/>
            <w:vAlign w:val="center"/>
          </w:tcPr>
          <w:p w14:paraId="5A7429F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50</w:t>
            </w:r>
          </w:p>
        </w:tc>
      </w:tr>
      <w:tr w:rsidR="00825A1F" w:rsidRPr="00995814" w14:paraId="79C4C2A5" w14:textId="77777777">
        <w:tc>
          <w:tcPr>
            <w:tcW w:w="2693" w:type="dxa"/>
            <w:vAlign w:val="center"/>
          </w:tcPr>
          <w:p w14:paraId="5CA23484"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vAlign w:val="center"/>
          </w:tcPr>
          <w:p w14:paraId="55C59F9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67</w:t>
            </w:r>
          </w:p>
        </w:tc>
        <w:tc>
          <w:tcPr>
            <w:tcW w:w="1985" w:type="dxa"/>
            <w:vAlign w:val="center"/>
          </w:tcPr>
          <w:p w14:paraId="198761E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47</w:t>
            </w:r>
          </w:p>
        </w:tc>
      </w:tr>
      <w:tr w:rsidR="00825A1F" w:rsidRPr="00995814" w14:paraId="332B3E34" w14:textId="77777777">
        <w:tc>
          <w:tcPr>
            <w:tcW w:w="2693" w:type="dxa"/>
            <w:vAlign w:val="center"/>
          </w:tcPr>
          <w:p w14:paraId="0C6C365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vAlign w:val="center"/>
          </w:tcPr>
          <w:p w14:paraId="2E6C9D5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85" w:type="dxa"/>
            <w:vAlign w:val="center"/>
          </w:tcPr>
          <w:p w14:paraId="17DDCDC2"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432E7636" w14:textId="77777777">
        <w:tc>
          <w:tcPr>
            <w:tcW w:w="2693" w:type="dxa"/>
            <w:vAlign w:val="center"/>
          </w:tcPr>
          <w:p w14:paraId="1CFE299C"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984" w:type="dxa"/>
            <w:vAlign w:val="center"/>
          </w:tcPr>
          <w:p w14:paraId="5D8EFB8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85" w:type="dxa"/>
            <w:vAlign w:val="center"/>
          </w:tcPr>
          <w:p w14:paraId="5154F45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r>
    </w:tbl>
    <w:p w14:paraId="6879CFD4" w14:textId="77777777" w:rsidR="00825A1F" w:rsidRPr="00995814" w:rsidRDefault="00825A1F" w:rsidP="00825A1F">
      <w:pPr>
        <w:pStyle w:val="Telobesedila-zamik"/>
        <w:tabs>
          <w:tab w:val="left" w:pos="567"/>
        </w:tabs>
        <w:ind w:left="0"/>
        <w:rPr>
          <w:rFonts w:ascii="Times New Roman" w:hAnsi="Times New Roman"/>
          <w:szCs w:val="24"/>
        </w:rPr>
      </w:pPr>
    </w:p>
    <w:p w14:paraId="2426EC88" w14:textId="77777777" w:rsidR="00825A1F" w:rsidRPr="00995814" w:rsidRDefault="00825A1F" w:rsidP="007F490A">
      <w:pPr>
        <w:pStyle w:val="Telobesedila-zamik"/>
        <w:tabs>
          <w:tab w:val="left" w:pos="567"/>
          <w:tab w:val="left" w:pos="709"/>
        </w:tabs>
        <w:spacing w:after="0"/>
        <w:ind w:left="0"/>
        <w:jc w:val="both"/>
        <w:rPr>
          <w:rFonts w:ascii="Times New Roman" w:hAnsi="Times New Roman"/>
          <w:szCs w:val="24"/>
        </w:rPr>
      </w:pPr>
      <w:r w:rsidRPr="00995814">
        <w:rPr>
          <w:rFonts w:ascii="Times New Roman" w:hAnsi="Times New Roman"/>
          <w:szCs w:val="24"/>
        </w:rPr>
        <w:t xml:space="preserve">Tabela </w:t>
      </w:r>
      <w:r w:rsidR="00493D15">
        <w:rPr>
          <w:rFonts w:ascii="Times New Roman" w:hAnsi="Times New Roman"/>
          <w:szCs w:val="24"/>
        </w:rPr>
        <w:t>30</w:t>
      </w:r>
      <w:r w:rsidRPr="00995814">
        <w:rPr>
          <w:rFonts w:ascii="Times New Roman" w:hAnsi="Times New Roman"/>
          <w:szCs w:val="24"/>
        </w:rPr>
        <w:t>: Struktura zaposlenih v % po spolu</w:t>
      </w:r>
      <w:r w:rsidR="00222D02">
        <w:rPr>
          <w:rFonts w:ascii="Times New Roman" w:hAnsi="Times New Roman"/>
          <w:szCs w:val="24"/>
        </w:rPr>
        <w:t xml:space="preserve"> </w:t>
      </w:r>
      <w:r w:rsidR="00962CB7">
        <w:rPr>
          <w:rFonts w:ascii="Times New Roman" w:hAnsi="Times New Roman"/>
          <w:szCs w:val="24"/>
        </w:rPr>
        <w:t>(Vir:</w:t>
      </w:r>
      <w:r w:rsidR="00222D02" w:rsidRPr="00995814">
        <w:rPr>
          <w:rFonts w:ascii="Times New Roman" w:hAnsi="Times New Roman"/>
          <w:szCs w:val="24"/>
        </w:rPr>
        <w:t xml:space="preserve"> Ženske in moški v Slove</w:t>
      </w:r>
      <w:r w:rsidR="00962CB7">
        <w:rPr>
          <w:rFonts w:ascii="Times New Roman" w:hAnsi="Times New Roman"/>
          <w:szCs w:val="24"/>
        </w:rPr>
        <w:t>niji</w:t>
      </w:r>
      <w:r w:rsidR="00222D02" w:rsidRPr="00995814">
        <w:rPr>
          <w:rFonts w:ascii="Times New Roman" w:hAnsi="Times New Roman"/>
          <w:szCs w:val="24"/>
        </w:rPr>
        <w:t xml:space="preserve"> 2000, str. 42)</w:t>
      </w:r>
    </w:p>
    <w:p w14:paraId="044CE232" w14:textId="77777777" w:rsidR="00825A1F" w:rsidRPr="00995814" w:rsidRDefault="00825A1F" w:rsidP="00222D02">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843"/>
        <w:gridCol w:w="1913"/>
        <w:gridCol w:w="1914"/>
      </w:tblGrid>
      <w:tr w:rsidR="00825A1F" w:rsidRPr="00995814" w14:paraId="43781B72" w14:textId="77777777">
        <w:trPr>
          <w:cantSplit/>
        </w:trPr>
        <w:tc>
          <w:tcPr>
            <w:tcW w:w="2693" w:type="dxa"/>
            <w:vMerge w:val="restart"/>
            <w:vAlign w:val="center"/>
          </w:tcPr>
          <w:p w14:paraId="148E41E7" w14:textId="77777777" w:rsidR="00825A1F" w:rsidRPr="00493D15" w:rsidRDefault="00825A1F" w:rsidP="007E5AA9">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1843" w:type="dxa"/>
            <w:vMerge w:val="restart"/>
            <w:vAlign w:val="center"/>
          </w:tcPr>
          <w:p w14:paraId="3082F510" w14:textId="77777777" w:rsidR="00825A1F" w:rsidRPr="00493D15" w:rsidRDefault="00825A1F" w:rsidP="007E5AA9">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Skupaj</w:t>
            </w:r>
          </w:p>
        </w:tc>
        <w:tc>
          <w:tcPr>
            <w:tcW w:w="3827" w:type="dxa"/>
            <w:gridSpan w:val="2"/>
            <w:vAlign w:val="center"/>
          </w:tcPr>
          <w:p w14:paraId="2B003EDB" w14:textId="77777777" w:rsidR="00825A1F" w:rsidRPr="00493D15" w:rsidRDefault="00493D15" w:rsidP="007E5AA9">
            <w:pPr>
              <w:pStyle w:val="Telobesedila-zamik"/>
              <w:tabs>
                <w:tab w:val="left" w:pos="567"/>
                <w:tab w:val="left" w:pos="709"/>
              </w:tabs>
              <w:spacing w:after="0"/>
              <w:ind w:left="0" w:right="1630"/>
              <w:jc w:val="right"/>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343204D9" w14:textId="77777777">
        <w:trPr>
          <w:cantSplit/>
        </w:trPr>
        <w:tc>
          <w:tcPr>
            <w:tcW w:w="2693" w:type="dxa"/>
            <w:vMerge/>
            <w:vAlign w:val="center"/>
          </w:tcPr>
          <w:p w14:paraId="71C1AD9E"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2E2E71FF"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p>
        </w:tc>
        <w:tc>
          <w:tcPr>
            <w:tcW w:w="1913" w:type="dxa"/>
            <w:vAlign w:val="center"/>
          </w:tcPr>
          <w:p w14:paraId="46D8172F" w14:textId="77777777" w:rsidR="00825A1F" w:rsidRPr="00995814" w:rsidRDefault="00493D15" w:rsidP="007E5AA9">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13" w:type="dxa"/>
            <w:vAlign w:val="center"/>
          </w:tcPr>
          <w:p w14:paraId="6AFE2DDA" w14:textId="77777777" w:rsidR="00825A1F" w:rsidRPr="00995814" w:rsidRDefault="00493D15" w:rsidP="007E5AA9">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073F583F" w14:textId="77777777">
        <w:tc>
          <w:tcPr>
            <w:tcW w:w="2693" w:type="dxa"/>
            <w:vAlign w:val="center"/>
          </w:tcPr>
          <w:p w14:paraId="7DF0CE06"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843" w:type="dxa"/>
            <w:vAlign w:val="center"/>
          </w:tcPr>
          <w:p w14:paraId="1A1CAA2D"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58B94CB3"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40</w:t>
            </w:r>
          </w:p>
        </w:tc>
        <w:tc>
          <w:tcPr>
            <w:tcW w:w="1913" w:type="dxa"/>
            <w:vAlign w:val="center"/>
          </w:tcPr>
          <w:p w14:paraId="57C04C63"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60</w:t>
            </w:r>
          </w:p>
        </w:tc>
      </w:tr>
      <w:tr w:rsidR="00825A1F" w:rsidRPr="00995814" w14:paraId="54F3CD2F" w14:textId="77777777">
        <w:tc>
          <w:tcPr>
            <w:tcW w:w="2693" w:type="dxa"/>
            <w:vAlign w:val="center"/>
          </w:tcPr>
          <w:p w14:paraId="24291A0B"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843" w:type="dxa"/>
            <w:vAlign w:val="center"/>
          </w:tcPr>
          <w:p w14:paraId="57D8D177"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33E8A849"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w:t>
            </w:r>
          </w:p>
        </w:tc>
        <w:tc>
          <w:tcPr>
            <w:tcW w:w="1913" w:type="dxa"/>
            <w:vAlign w:val="center"/>
          </w:tcPr>
          <w:p w14:paraId="7F8CBB21"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64</w:t>
            </w:r>
          </w:p>
        </w:tc>
      </w:tr>
      <w:tr w:rsidR="00825A1F" w:rsidRPr="00995814" w14:paraId="1A29A35A" w14:textId="77777777">
        <w:tc>
          <w:tcPr>
            <w:tcW w:w="2693" w:type="dxa"/>
            <w:vAlign w:val="center"/>
          </w:tcPr>
          <w:p w14:paraId="28136901"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843" w:type="dxa"/>
            <w:vAlign w:val="center"/>
          </w:tcPr>
          <w:p w14:paraId="0BB0188B"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7DAA436A"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57</w:t>
            </w:r>
          </w:p>
        </w:tc>
        <w:tc>
          <w:tcPr>
            <w:tcW w:w="1913" w:type="dxa"/>
            <w:vAlign w:val="center"/>
          </w:tcPr>
          <w:p w14:paraId="07E93F2F"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43</w:t>
            </w:r>
          </w:p>
        </w:tc>
      </w:tr>
      <w:tr w:rsidR="00825A1F" w:rsidRPr="00995814" w14:paraId="0CF6565F" w14:textId="77777777">
        <w:tc>
          <w:tcPr>
            <w:tcW w:w="2693" w:type="dxa"/>
            <w:vAlign w:val="center"/>
          </w:tcPr>
          <w:p w14:paraId="4A6C6CCA" w14:textId="77777777" w:rsidR="00825A1F" w:rsidRPr="00995814" w:rsidRDefault="00825A1F" w:rsidP="007E5AA9">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843" w:type="dxa"/>
            <w:vAlign w:val="center"/>
          </w:tcPr>
          <w:p w14:paraId="3C966AF5"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71921038"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25</w:t>
            </w:r>
          </w:p>
        </w:tc>
        <w:tc>
          <w:tcPr>
            <w:tcW w:w="1913" w:type="dxa"/>
            <w:vAlign w:val="center"/>
          </w:tcPr>
          <w:p w14:paraId="0B851EAC" w14:textId="77777777" w:rsidR="00825A1F" w:rsidRPr="00995814" w:rsidRDefault="00825A1F" w:rsidP="007E5AA9">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75</w:t>
            </w:r>
          </w:p>
        </w:tc>
      </w:tr>
    </w:tbl>
    <w:p w14:paraId="615C4297" w14:textId="77777777" w:rsidR="00825A1F" w:rsidRPr="00995814" w:rsidRDefault="00825A1F" w:rsidP="00825A1F">
      <w:pPr>
        <w:jc w:val="both"/>
        <w:rPr>
          <w:rFonts w:ascii="Times New Roman" w:hAnsi="Times New Roman"/>
          <w:szCs w:val="24"/>
        </w:rPr>
      </w:pPr>
    </w:p>
    <w:p w14:paraId="2B739105" w14:textId="77777777" w:rsidR="00222D02" w:rsidRDefault="00222D02"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br w:type="page"/>
      </w:r>
      <w:r w:rsidR="00825A1F" w:rsidRPr="00995814">
        <w:rPr>
          <w:rFonts w:ascii="Times New Roman" w:hAnsi="Times New Roman"/>
          <w:szCs w:val="24"/>
        </w:rPr>
        <w:lastRenderedPageBreak/>
        <w:t xml:space="preserve">Tabela </w:t>
      </w:r>
      <w:r w:rsidR="00493D15">
        <w:rPr>
          <w:rFonts w:ascii="Times New Roman" w:hAnsi="Times New Roman"/>
          <w:szCs w:val="24"/>
        </w:rPr>
        <w:t>31</w:t>
      </w:r>
      <w:r w:rsidR="00825A1F" w:rsidRPr="00995814">
        <w:rPr>
          <w:rFonts w:ascii="Times New Roman" w:hAnsi="Times New Roman"/>
          <w:szCs w:val="24"/>
        </w:rPr>
        <w:t>: Struktura zaposlenih v % po vrsti sektorja in spolu</w:t>
      </w:r>
      <w:r>
        <w:rPr>
          <w:rFonts w:ascii="Times New Roman" w:hAnsi="Times New Roman"/>
          <w:szCs w:val="24"/>
        </w:rPr>
        <w:t xml:space="preserve"> </w:t>
      </w:r>
      <w:r w:rsidRPr="00995814">
        <w:rPr>
          <w:rFonts w:ascii="Times New Roman" w:hAnsi="Times New Roman"/>
          <w:szCs w:val="24"/>
        </w:rPr>
        <w:t>(Vir:</w:t>
      </w:r>
      <w:r w:rsidR="00962CB7">
        <w:rPr>
          <w:rFonts w:ascii="Times New Roman" w:hAnsi="Times New Roman"/>
          <w:szCs w:val="24"/>
        </w:rPr>
        <w:t xml:space="preserve"> Ženske in moški v Sloveniji</w:t>
      </w:r>
      <w:r w:rsidRPr="00995814">
        <w:rPr>
          <w:rFonts w:ascii="Times New Roman" w:hAnsi="Times New Roman"/>
          <w:szCs w:val="24"/>
        </w:rPr>
        <w:t xml:space="preserve"> 2000, str. 42)</w:t>
      </w:r>
    </w:p>
    <w:p w14:paraId="0B8F3174" w14:textId="77777777" w:rsidR="00825A1F" w:rsidRPr="00995814" w:rsidRDefault="00825A1F" w:rsidP="00222D02">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843"/>
        <w:gridCol w:w="1913"/>
        <w:gridCol w:w="1914"/>
      </w:tblGrid>
      <w:tr w:rsidR="00825A1F" w:rsidRPr="00995814" w14:paraId="4AEC806E" w14:textId="77777777">
        <w:trPr>
          <w:cantSplit/>
        </w:trPr>
        <w:tc>
          <w:tcPr>
            <w:tcW w:w="2693" w:type="dxa"/>
            <w:vMerge w:val="restart"/>
            <w:vAlign w:val="center"/>
          </w:tcPr>
          <w:p w14:paraId="0F68F14E"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r w:rsidRPr="00493D15">
              <w:rPr>
                <w:rFonts w:ascii="Times New Roman" w:hAnsi="Times New Roman"/>
                <w:szCs w:val="24"/>
              </w:rPr>
              <w:t>Sektorji</w:t>
            </w:r>
          </w:p>
        </w:tc>
        <w:tc>
          <w:tcPr>
            <w:tcW w:w="1843" w:type="dxa"/>
            <w:vMerge w:val="restart"/>
            <w:vAlign w:val="center"/>
          </w:tcPr>
          <w:p w14:paraId="47FDFFB9"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Skupaj</w:t>
            </w:r>
          </w:p>
        </w:tc>
        <w:tc>
          <w:tcPr>
            <w:tcW w:w="3827" w:type="dxa"/>
            <w:gridSpan w:val="2"/>
            <w:vAlign w:val="center"/>
          </w:tcPr>
          <w:p w14:paraId="7648337F" w14:textId="77777777" w:rsidR="00825A1F" w:rsidRPr="00493D15" w:rsidRDefault="00493D15" w:rsidP="00493D15">
            <w:pPr>
              <w:pStyle w:val="Telobesedila-zamik"/>
              <w:tabs>
                <w:tab w:val="left" w:pos="567"/>
                <w:tab w:val="left" w:pos="709"/>
              </w:tabs>
              <w:spacing w:after="0"/>
              <w:ind w:left="0" w:right="1630"/>
              <w:jc w:val="right"/>
              <w:rPr>
                <w:rFonts w:ascii="Times New Roman" w:hAnsi="Times New Roman"/>
                <w:szCs w:val="24"/>
              </w:rPr>
            </w:pPr>
            <w:r>
              <w:rPr>
                <w:rFonts w:ascii="Times New Roman" w:hAnsi="Times New Roman"/>
                <w:szCs w:val="24"/>
              </w:rPr>
              <w:t>Z</w:t>
            </w:r>
            <w:r w:rsidR="00825A1F" w:rsidRPr="00493D15">
              <w:rPr>
                <w:rFonts w:ascii="Times New Roman" w:hAnsi="Times New Roman"/>
                <w:szCs w:val="24"/>
              </w:rPr>
              <w:t>aposleni v %</w:t>
            </w:r>
          </w:p>
        </w:tc>
      </w:tr>
      <w:tr w:rsidR="00825A1F" w:rsidRPr="00995814" w14:paraId="0CD15DF3" w14:textId="77777777">
        <w:trPr>
          <w:cantSplit/>
        </w:trPr>
        <w:tc>
          <w:tcPr>
            <w:tcW w:w="2693" w:type="dxa"/>
            <w:vMerge/>
            <w:vAlign w:val="center"/>
          </w:tcPr>
          <w:p w14:paraId="6E07C803" w14:textId="77777777" w:rsidR="00825A1F" w:rsidRPr="00493D15" w:rsidRDefault="00825A1F" w:rsidP="003154E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3B9102F1"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p>
        </w:tc>
        <w:tc>
          <w:tcPr>
            <w:tcW w:w="1913" w:type="dxa"/>
            <w:vAlign w:val="center"/>
          </w:tcPr>
          <w:p w14:paraId="452AA819" w14:textId="77777777" w:rsidR="00825A1F" w:rsidRPr="00493D15" w:rsidRDefault="00493D15" w:rsidP="003154E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493D15">
              <w:rPr>
                <w:rFonts w:ascii="Times New Roman" w:hAnsi="Times New Roman"/>
                <w:szCs w:val="24"/>
              </w:rPr>
              <w:t>enske</w:t>
            </w:r>
          </w:p>
        </w:tc>
        <w:tc>
          <w:tcPr>
            <w:tcW w:w="1913" w:type="dxa"/>
            <w:vAlign w:val="center"/>
          </w:tcPr>
          <w:p w14:paraId="107FAB0A" w14:textId="77777777" w:rsidR="00825A1F" w:rsidRPr="00493D15" w:rsidRDefault="00825A1F" w:rsidP="003154E8">
            <w:pPr>
              <w:pStyle w:val="Telobesedila-zamik"/>
              <w:tabs>
                <w:tab w:val="left" w:pos="567"/>
                <w:tab w:val="left" w:pos="709"/>
              </w:tabs>
              <w:spacing w:after="0"/>
              <w:ind w:left="0"/>
              <w:jc w:val="center"/>
              <w:rPr>
                <w:rFonts w:ascii="Times New Roman" w:hAnsi="Times New Roman"/>
                <w:szCs w:val="24"/>
              </w:rPr>
            </w:pPr>
            <w:r w:rsidRPr="00493D15">
              <w:rPr>
                <w:rFonts w:ascii="Times New Roman" w:hAnsi="Times New Roman"/>
                <w:szCs w:val="24"/>
              </w:rPr>
              <w:t>Moški</w:t>
            </w:r>
          </w:p>
        </w:tc>
      </w:tr>
      <w:tr w:rsidR="00825A1F" w:rsidRPr="00995814" w14:paraId="0D96D426" w14:textId="77777777">
        <w:tc>
          <w:tcPr>
            <w:tcW w:w="2693" w:type="dxa"/>
            <w:vAlign w:val="center"/>
          </w:tcPr>
          <w:p w14:paraId="570DF969"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843" w:type="dxa"/>
            <w:vAlign w:val="center"/>
          </w:tcPr>
          <w:p w14:paraId="4E260B9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c>
          <w:tcPr>
            <w:tcW w:w="1913" w:type="dxa"/>
            <w:vAlign w:val="center"/>
          </w:tcPr>
          <w:p w14:paraId="2497363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c>
          <w:tcPr>
            <w:tcW w:w="1913" w:type="dxa"/>
            <w:vAlign w:val="center"/>
          </w:tcPr>
          <w:p w14:paraId="580687D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224C4F13" w14:textId="77777777">
        <w:tc>
          <w:tcPr>
            <w:tcW w:w="2693" w:type="dxa"/>
            <w:vAlign w:val="center"/>
          </w:tcPr>
          <w:p w14:paraId="6E55656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843" w:type="dxa"/>
            <w:vAlign w:val="center"/>
          </w:tcPr>
          <w:p w14:paraId="5D1F478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41</w:t>
            </w:r>
          </w:p>
        </w:tc>
        <w:tc>
          <w:tcPr>
            <w:tcW w:w="1913" w:type="dxa"/>
            <w:vAlign w:val="center"/>
          </w:tcPr>
          <w:p w14:paraId="1408DC3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15</w:t>
            </w:r>
          </w:p>
        </w:tc>
        <w:tc>
          <w:tcPr>
            <w:tcW w:w="1913" w:type="dxa"/>
            <w:vAlign w:val="center"/>
          </w:tcPr>
          <w:p w14:paraId="32F5FF3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26</w:t>
            </w:r>
          </w:p>
        </w:tc>
      </w:tr>
      <w:tr w:rsidR="00825A1F" w:rsidRPr="00995814" w14:paraId="15ED0DB3" w14:textId="77777777">
        <w:tc>
          <w:tcPr>
            <w:tcW w:w="2693" w:type="dxa"/>
            <w:vAlign w:val="center"/>
          </w:tcPr>
          <w:p w14:paraId="648255EE"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843" w:type="dxa"/>
            <w:vAlign w:val="center"/>
          </w:tcPr>
          <w:p w14:paraId="772776FB"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57</w:t>
            </w:r>
          </w:p>
        </w:tc>
        <w:tc>
          <w:tcPr>
            <w:tcW w:w="1913" w:type="dxa"/>
            <w:vAlign w:val="center"/>
          </w:tcPr>
          <w:p w14:paraId="400C6E2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32</w:t>
            </w:r>
          </w:p>
        </w:tc>
        <w:tc>
          <w:tcPr>
            <w:tcW w:w="1913" w:type="dxa"/>
            <w:vAlign w:val="center"/>
          </w:tcPr>
          <w:p w14:paraId="37E98DA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25</w:t>
            </w:r>
          </w:p>
        </w:tc>
      </w:tr>
      <w:tr w:rsidR="00825A1F" w:rsidRPr="00995814" w14:paraId="11DCCA73" w14:textId="77777777">
        <w:tc>
          <w:tcPr>
            <w:tcW w:w="2693" w:type="dxa"/>
            <w:vAlign w:val="center"/>
          </w:tcPr>
          <w:p w14:paraId="42335C6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843" w:type="dxa"/>
            <w:vAlign w:val="center"/>
          </w:tcPr>
          <w:p w14:paraId="476D979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13" w:type="dxa"/>
            <w:vAlign w:val="center"/>
          </w:tcPr>
          <w:p w14:paraId="525E4FF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13" w:type="dxa"/>
            <w:vAlign w:val="center"/>
          </w:tcPr>
          <w:p w14:paraId="072E2F6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r>
      <w:tr w:rsidR="00825A1F" w:rsidRPr="00995814" w14:paraId="148E3E2D" w14:textId="77777777">
        <w:tc>
          <w:tcPr>
            <w:tcW w:w="2693" w:type="dxa"/>
            <w:vAlign w:val="center"/>
          </w:tcPr>
          <w:p w14:paraId="5E4F5D51"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25BBC77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913" w:type="dxa"/>
            <w:vAlign w:val="center"/>
          </w:tcPr>
          <w:p w14:paraId="2FDFEE4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48</w:t>
            </w:r>
          </w:p>
        </w:tc>
        <w:tc>
          <w:tcPr>
            <w:tcW w:w="1913" w:type="dxa"/>
            <w:vAlign w:val="center"/>
          </w:tcPr>
          <w:p w14:paraId="3CC60A8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52</w:t>
            </w:r>
          </w:p>
        </w:tc>
      </w:tr>
    </w:tbl>
    <w:p w14:paraId="2FF3FE1E" w14:textId="77777777" w:rsidR="00453678" w:rsidRDefault="00453678" w:rsidP="00825A1F">
      <w:pPr>
        <w:tabs>
          <w:tab w:val="left" w:pos="709"/>
        </w:tabs>
        <w:jc w:val="both"/>
        <w:rPr>
          <w:rFonts w:ascii="Times New Roman" w:hAnsi="Times New Roman"/>
          <w:szCs w:val="24"/>
        </w:rPr>
      </w:pPr>
    </w:p>
    <w:p w14:paraId="3E68A076" w14:textId="77777777" w:rsidR="00222D02" w:rsidRPr="00995814" w:rsidRDefault="00825A1F" w:rsidP="007F490A">
      <w:pPr>
        <w:pStyle w:val="Telobesedila-zamik"/>
        <w:tabs>
          <w:tab w:val="left" w:pos="567"/>
          <w:tab w:val="left" w:pos="709"/>
        </w:tabs>
        <w:spacing w:before="120" w:after="0"/>
        <w:ind w:left="0"/>
        <w:jc w:val="both"/>
        <w:rPr>
          <w:rFonts w:ascii="Times New Roman" w:hAnsi="Times New Roman"/>
          <w:szCs w:val="24"/>
        </w:rPr>
      </w:pPr>
      <w:r>
        <w:rPr>
          <w:rFonts w:ascii="Times New Roman" w:hAnsi="Times New Roman"/>
          <w:szCs w:val="24"/>
        </w:rPr>
        <w:t xml:space="preserve">b) </w:t>
      </w:r>
      <w:r w:rsidRPr="00995814">
        <w:rPr>
          <w:rFonts w:ascii="Times New Roman" w:hAnsi="Times New Roman"/>
          <w:szCs w:val="24"/>
        </w:rPr>
        <w:t>Tabela</w:t>
      </w:r>
      <w:r w:rsidR="00795513">
        <w:rPr>
          <w:rFonts w:ascii="Times New Roman" w:hAnsi="Times New Roman"/>
          <w:szCs w:val="24"/>
        </w:rPr>
        <w:t xml:space="preserve"> 32</w:t>
      </w:r>
      <w:r w:rsidRPr="00995814">
        <w:rPr>
          <w:rFonts w:ascii="Times New Roman" w:hAnsi="Times New Roman"/>
          <w:szCs w:val="24"/>
        </w:rPr>
        <w:t>: Struktura zaposlenih v % po vrsti zaposlenih</w:t>
      </w:r>
      <w:r w:rsidR="00222D02">
        <w:rPr>
          <w:rFonts w:ascii="Times New Roman" w:hAnsi="Times New Roman"/>
          <w:szCs w:val="24"/>
        </w:rPr>
        <w:t xml:space="preserve"> </w:t>
      </w:r>
      <w:r w:rsidR="00222D02" w:rsidRPr="00995814">
        <w:rPr>
          <w:rFonts w:ascii="Times New Roman" w:hAnsi="Times New Roman"/>
          <w:szCs w:val="24"/>
        </w:rPr>
        <w:t xml:space="preserve">(Vir: Ženske in moški v </w:t>
      </w:r>
      <w:r w:rsidR="00222D02">
        <w:rPr>
          <w:rFonts w:ascii="Times New Roman" w:hAnsi="Times New Roman"/>
          <w:szCs w:val="24"/>
        </w:rPr>
        <w:t xml:space="preserve"> </w:t>
      </w:r>
      <w:r w:rsidR="007F490A">
        <w:rPr>
          <w:rFonts w:ascii="Times New Roman" w:hAnsi="Times New Roman"/>
          <w:szCs w:val="24"/>
        </w:rPr>
        <w:t>Sloveniji</w:t>
      </w:r>
      <w:r w:rsidR="00222D02" w:rsidRPr="00995814">
        <w:rPr>
          <w:rFonts w:ascii="Times New Roman" w:hAnsi="Times New Roman"/>
          <w:szCs w:val="24"/>
        </w:rPr>
        <w:t xml:space="preserve"> 2000, str. 32)</w:t>
      </w:r>
    </w:p>
    <w:p w14:paraId="4EE0A75B" w14:textId="77777777" w:rsidR="00825A1F" w:rsidRPr="00995814" w:rsidRDefault="00825A1F" w:rsidP="00825A1F">
      <w:pPr>
        <w:jc w:val="both"/>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tblGrid>
      <w:tr w:rsidR="00825A1F" w:rsidRPr="00995814" w14:paraId="322F4B7D" w14:textId="77777777">
        <w:trPr>
          <w:cantSplit/>
        </w:trPr>
        <w:tc>
          <w:tcPr>
            <w:tcW w:w="3118" w:type="dxa"/>
            <w:vMerge w:val="restart"/>
            <w:vAlign w:val="center"/>
          </w:tcPr>
          <w:p w14:paraId="1B813BC2" w14:textId="77777777" w:rsidR="00825A1F" w:rsidRPr="00795513" w:rsidRDefault="00825A1F" w:rsidP="003154E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3686" w:type="dxa"/>
            <w:gridSpan w:val="2"/>
            <w:vAlign w:val="center"/>
          </w:tcPr>
          <w:p w14:paraId="47DE31F4"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36D3B6A3" w14:textId="77777777">
        <w:trPr>
          <w:cantSplit/>
        </w:trPr>
        <w:tc>
          <w:tcPr>
            <w:tcW w:w="3118" w:type="dxa"/>
            <w:vMerge/>
            <w:vAlign w:val="center"/>
          </w:tcPr>
          <w:p w14:paraId="5B6FB8D3"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Align w:val="center"/>
          </w:tcPr>
          <w:p w14:paraId="68125C4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236A0F25"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6C331CCC" w14:textId="77777777">
        <w:tc>
          <w:tcPr>
            <w:tcW w:w="3118" w:type="dxa"/>
            <w:vAlign w:val="center"/>
          </w:tcPr>
          <w:p w14:paraId="73126DE5"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250ECC80"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86</w:t>
            </w:r>
          </w:p>
        </w:tc>
        <w:tc>
          <w:tcPr>
            <w:tcW w:w="1843" w:type="dxa"/>
            <w:vAlign w:val="center"/>
          </w:tcPr>
          <w:p w14:paraId="43C809F7"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53</w:t>
            </w:r>
          </w:p>
        </w:tc>
      </w:tr>
      <w:tr w:rsidR="00825A1F" w:rsidRPr="00995814" w14:paraId="4424C83E" w14:textId="77777777">
        <w:tc>
          <w:tcPr>
            <w:tcW w:w="3118" w:type="dxa"/>
            <w:vAlign w:val="center"/>
          </w:tcPr>
          <w:p w14:paraId="7FE4B6AA"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0440A20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14</w:t>
            </w:r>
          </w:p>
        </w:tc>
        <w:tc>
          <w:tcPr>
            <w:tcW w:w="1843" w:type="dxa"/>
            <w:vAlign w:val="center"/>
          </w:tcPr>
          <w:p w14:paraId="3E93B8C9"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47</w:t>
            </w:r>
          </w:p>
        </w:tc>
      </w:tr>
      <w:tr w:rsidR="00825A1F" w:rsidRPr="00995814" w14:paraId="41AA96DF" w14:textId="77777777">
        <w:tc>
          <w:tcPr>
            <w:tcW w:w="3118" w:type="dxa"/>
            <w:vAlign w:val="center"/>
          </w:tcPr>
          <w:p w14:paraId="5222C877"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1B71642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681D2894"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r>
    </w:tbl>
    <w:p w14:paraId="486AD270" w14:textId="77777777" w:rsidR="00825A1F" w:rsidRDefault="00825A1F" w:rsidP="00595F03">
      <w:pPr>
        <w:pStyle w:val="Telobesedila-zamik"/>
        <w:tabs>
          <w:tab w:val="left" w:pos="567"/>
          <w:tab w:val="left" w:pos="709"/>
        </w:tabs>
        <w:spacing w:after="0"/>
        <w:ind w:left="660"/>
        <w:jc w:val="both"/>
        <w:rPr>
          <w:rFonts w:ascii="Times New Roman" w:hAnsi="Times New Roman"/>
          <w:szCs w:val="24"/>
        </w:rPr>
      </w:pPr>
    </w:p>
    <w:p w14:paraId="4517DBF8" w14:textId="77777777" w:rsidR="00825A1F" w:rsidRPr="00995814"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vzgojiteljic, pomočnic vzgojiteljev in </w:t>
      </w:r>
      <w:r>
        <w:rPr>
          <w:rFonts w:ascii="Times New Roman" w:hAnsi="Times New Roman"/>
          <w:szCs w:val="24"/>
        </w:rPr>
        <w:t>učiteljic v podaljšanem bivanju</w:t>
      </w:r>
      <w:r w:rsidR="00825A1F" w:rsidRPr="00995814">
        <w:rPr>
          <w:rFonts w:ascii="Times New Roman" w:hAnsi="Times New Roman"/>
          <w:szCs w:val="24"/>
        </w:rPr>
        <w:t xml:space="preserve"> jih je 86 % vzgojiteljic in pomočnic vzgojiteljev.</w:t>
      </w:r>
    </w:p>
    <w:p w14:paraId="3F5E854C" w14:textId="77777777" w:rsidR="00825A1F"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moških vzgojiteljev, pomočnikov vzgojiteljev in </w:t>
      </w:r>
      <w:r>
        <w:rPr>
          <w:rFonts w:ascii="Times New Roman" w:hAnsi="Times New Roman"/>
          <w:szCs w:val="24"/>
        </w:rPr>
        <w:t>učiteljev v podaljšanem bivanju</w:t>
      </w:r>
      <w:r w:rsidR="00825A1F" w:rsidRPr="00995814">
        <w:rPr>
          <w:rFonts w:ascii="Times New Roman" w:hAnsi="Times New Roman"/>
          <w:szCs w:val="24"/>
        </w:rPr>
        <w:t xml:space="preserve"> jih je 47 % učiteljev v podaljšanem bivanju.</w:t>
      </w:r>
    </w:p>
    <w:p w14:paraId="282C8409" w14:textId="77777777" w:rsidR="007F490A" w:rsidRDefault="007F490A" w:rsidP="007F490A">
      <w:pPr>
        <w:pStyle w:val="Telobesedila-zamik"/>
        <w:tabs>
          <w:tab w:val="left" w:pos="0"/>
          <w:tab w:val="left" w:pos="709"/>
        </w:tabs>
        <w:spacing w:before="120" w:after="0"/>
        <w:ind w:left="0"/>
        <w:jc w:val="both"/>
        <w:rPr>
          <w:rFonts w:ascii="Times New Roman" w:hAnsi="Times New Roman"/>
          <w:szCs w:val="24"/>
        </w:rPr>
      </w:pPr>
    </w:p>
    <w:p w14:paraId="4ED2156D" w14:textId="77777777" w:rsidR="00222D02" w:rsidRPr="00995814" w:rsidRDefault="00825A1F" w:rsidP="007F490A">
      <w:pPr>
        <w:pStyle w:val="Telobesedila-zamik"/>
        <w:tabs>
          <w:tab w:val="left" w:pos="0"/>
          <w:tab w:val="left" w:pos="709"/>
        </w:tabs>
        <w:spacing w:before="120" w:after="0"/>
        <w:ind w:left="0"/>
        <w:jc w:val="both"/>
        <w:rPr>
          <w:rFonts w:ascii="Times New Roman" w:hAnsi="Times New Roman"/>
          <w:szCs w:val="24"/>
        </w:rPr>
      </w:pPr>
      <w:r w:rsidRPr="00995814">
        <w:rPr>
          <w:rFonts w:ascii="Times New Roman" w:hAnsi="Times New Roman"/>
          <w:szCs w:val="24"/>
        </w:rPr>
        <w:t xml:space="preserve">Tabela </w:t>
      </w:r>
      <w:r w:rsidR="003154E8">
        <w:rPr>
          <w:rFonts w:ascii="Times New Roman" w:hAnsi="Times New Roman"/>
          <w:szCs w:val="24"/>
        </w:rPr>
        <w:t>3</w:t>
      </w:r>
      <w:r w:rsidR="00795513">
        <w:rPr>
          <w:rFonts w:ascii="Times New Roman" w:hAnsi="Times New Roman"/>
          <w:szCs w:val="24"/>
        </w:rPr>
        <w:t>3</w:t>
      </w:r>
      <w:r w:rsidRPr="00995814">
        <w:rPr>
          <w:rFonts w:ascii="Times New Roman" w:hAnsi="Times New Roman"/>
          <w:szCs w:val="24"/>
        </w:rPr>
        <w:t>: Struktura zaposlenih v % po spolu</w:t>
      </w:r>
      <w:r w:rsidR="00222D02">
        <w:rPr>
          <w:rFonts w:ascii="Times New Roman" w:hAnsi="Times New Roman"/>
          <w:szCs w:val="24"/>
        </w:rPr>
        <w:t xml:space="preserve"> </w:t>
      </w:r>
      <w:r w:rsidR="00222D02" w:rsidRPr="00995814">
        <w:rPr>
          <w:rFonts w:ascii="Times New Roman" w:hAnsi="Times New Roman"/>
          <w:szCs w:val="24"/>
        </w:rPr>
        <w:t>(V</w:t>
      </w:r>
      <w:r w:rsidR="007F490A">
        <w:rPr>
          <w:rFonts w:ascii="Times New Roman" w:hAnsi="Times New Roman"/>
          <w:szCs w:val="24"/>
        </w:rPr>
        <w:t>ir: Ženske in moški v Sloveniji</w:t>
      </w:r>
      <w:r w:rsidR="00222D02" w:rsidRPr="00995814">
        <w:rPr>
          <w:rFonts w:ascii="Times New Roman" w:hAnsi="Times New Roman"/>
          <w:szCs w:val="24"/>
        </w:rPr>
        <w:t xml:space="preserve"> 2000, str. 32)</w:t>
      </w:r>
    </w:p>
    <w:p w14:paraId="6C8CCD5D" w14:textId="77777777" w:rsidR="00825A1F" w:rsidRPr="00995814" w:rsidRDefault="00825A1F" w:rsidP="00222D02">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 xml:space="preserve">       </w:t>
      </w: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gridCol w:w="1843"/>
      </w:tblGrid>
      <w:tr w:rsidR="00825A1F" w:rsidRPr="00995814" w14:paraId="0BAE55C5" w14:textId="77777777">
        <w:trPr>
          <w:cantSplit/>
        </w:trPr>
        <w:tc>
          <w:tcPr>
            <w:tcW w:w="3118" w:type="dxa"/>
            <w:vMerge w:val="restart"/>
            <w:vAlign w:val="center"/>
          </w:tcPr>
          <w:p w14:paraId="70AF4FA9" w14:textId="77777777" w:rsidR="00825A1F" w:rsidRPr="00795513" w:rsidRDefault="00825A1F" w:rsidP="003154E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1843" w:type="dxa"/>
            <w:vMerge w:val="restart"/>
            <w:vAlign w:val="center"/>
          </w:tcPr>
          <w:p w14:paraId="108FEF5F"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Skupaj</w:t>
            </w:r>
          </w:p>
        </w:tc>
        <w:tc>
          <w:tcPr>
            <w:tcW w:w="3685" w:type="dxa"/>
            <w:gridSpan w:val="2"/>
            <w:vAlign w:val="center"/>
          </w:tcPr>
          <w:p w14:paraId="7CDED56B" w14:textId="77777777" w:rsidR="00825A1F" w:rsidRPr="00795513" w:rsidRDefault="00825A1F" w:rsidP="003154E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0B6348F4" w14:textId="77777777">
        <w:trPr>
          <w:cantSplit/>
        </w:trPr>
        <w:tc>
          <w:tcPr>
            <w:tcW w:w="3118" w:type="dxa"/>
            <w:vMerge/>
            <w:vAlign w:val="center"/>
          </w:tcPr>
          <w:p w14:paraId="3A1D2F9F"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0CB8C46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p>
        </w:tc>
        <w:tc>
          <w:tcPr>
            <w:tcW w:w="1843" w:type="dxa"/>
            <w:vAlign w:val="center"/>
          </w:tcPr>
          <w:p w14:paraId="27543F0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66029036"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351006DB" w14:textId="77777777">
        <w:tc>
          <w:tcPr>
            <w:tcW w:w="3118" w:type="dxa"/>
            <w:vAlign w:val="center"/>
          </w:tcPr>
          <w:p w14:paraId="7AF26A3D"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40E2AFCE"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537F3F3C"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99</w:t>
            </w:r>
          </w:p>
        </w:tc>
        <w:tc>
          <w:tcPr>
            <w:tcW w:w="1843" w:type="dxa"/>
            <w:vAlign w:val="center"/>
          </w:tcPr>
          <w:p w14:paraId="53A9D2FD"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5B11A45C" w14:textId="77777777">
        <w:tc>
          <w:tcPr>
            <w:tcW w:w="3118" w:type="dxa"/>
            <w:vAlign w:val="center"/>
          </w:tcPr>
          <w:p w14:paraId="42E3DC52" w14:textId="77777777" w:rsidR="00825A1F" w:rsidRPr="00995814" w:rsidRDefault="00825A1F" w:rsidP="003154E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3A880AAF"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100EADB3"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94</w:t>
            </w:r>
          </w:p>
        </w:tc>
        <w:tc>
          <w:tcPr>
            <w:tcW w:w="1843" w:type="dxa"/>
            <w:vAlign w:val="center"/>
          </w:tcPr>
          <w:p w14:paraId="1E2A6281" w14:textId="77777777" w:rsidR="00825A1F" w:rsidRPr="00995814" w:rsidRDefault="00825A1F" w:rsidP="003154E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6</w:t>
            </w:r>
          </w:p>
        </w:tc>
      </w:tr>
    </w:tbl>
    <w:p w14:paraId="4EDB51C9" w14:textId="77777777" w:rsidR="00825A1F" w:rsidRPr="00995814" w:rsidRDefault="00825A1F" w:rsidP="00795513">
      <w:pPr>
        <w:pStyle w:val="Telobesedila-zamik"/>
        <w:tabs>
          <w:tab w:val="left" w:pos="567"/>
          <w:tab w:val="left" w:pos="709"/>
        </w:tabs>
        <w:spacing w:after="0"/>
        <w:ind w:left="0"/>
        <w:rPr>
          <w:rFonts w:ascii="Times New Roman" w:hAnsi="Times New Roman"/>
          <w:szCs w:val="24"/>
        </w:rPr>
      </w:pPr>
    </w:p>
    <w:p w14:paraId="4EDD693B" w14:textId="77777777" w:rsidR="007F490A" w:rsidRDefault="007F490A" w:rsidP="007F490A">
      <w:pPr>
        <w:tabs>
          <w:tab w:val="left" w:pos="426"/>
        </w:tabs>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vzgojiteljev in pomočnikov vzgojiteljev jih je 1 % moškega spola.</w:t>
      </w:r>
    </w:p>
    <w:p w14:paraId="1F1AD4C7" w14:textId="77777777" w:rsidR="00795513" w:rsidRDefault="007F490A" w:rsidP="007F490A">
      <w:pPr>
        <w:tabs>
          <w:tab w:val="left" w:pos="426"/>
        </w:tabs>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učiteljev v podaljšanem bivanju jih je 94 % žensk.</w:t>
      </w:r>
    </w:p>
    <w:p w14:paraId="63618FB0" w14:textId="77777777" w:rsidR="00453678" w:rsidRDefault="00453678" w:rsidP="00453678">
      <w:pPr>
        <w:tabs>
          <w:tab w:val="left" w:pos="426"/>
        </w:tabs>
        <w:ind w:left="660"/>
        <w:jc w:val="both"/>
        <w:rPr>
          <w:rFonts w:ascii="Times New Roman" w:hAnsi="Times New Roman"/>
          <w:szCs w:val="24"/>
        </w:rPr>
      </w:pPr>
    </w:p>
    <w:p w14:paraId="30D23206" w14:textId="77777777" w:rsidR="005A794F" w:rsidRDefault="00222D02" w:rsidP="00222D02">
      <w:pPr>
        <w:pStyle w:val="Telobesedila-zamik"/>
        <w:tabs>
          <w:tab w:val="left" w:pos="426"/>
          <w:tab w:val="left" w:pos="709"/>
        </w:tabs>
        <w:spacing w:before="120" w:after="0"/>
        <w:ind w:left="426" w:hanging="142"/>
        <w:rPr>
          <w:rFonts w:ascii="Times New Roman" w:hAnsi="Times New Roman"/>
        </w:rPr>
      </w:pPr>
      <w:r>
        <w:rPr>
          <w:rFonts w:ascii="Times New Roman" w:hAnsi="Times New Roman"/>
        </w:rPr>
        <w:t xml:space="preserve">   </w:t>
      </w:r>
    </w:p>
    <w:p w14:paraId="0AD5D6EA" w14:textId="77777777" w:rsidR="00222D02" w:rsidRPr="00995814" w:rsidRDefault="005A794F" w:rsidP="007F490A">
      <w:pPr>
        <w:pStyle w:val="Telobesedila-zamik"/>
        <w:tabs>
          <w:tab w:val="left" w:pos="0"/>
          <w:tab w:val="left" w:pos="709"/>
        </w:tabs>
        <w:spacing w:before="120" w:after="0"/>
        <w:ind w:left="0"/>
        <w:jc w:val="both"/>
        <w:rPr>
          <w:rFonts w:ascii="Times New Roman" w:hAnsi="Times New Roman"/>
          <w:szCs w:val="24"/>
        </w:rPr>
      </w:pPr>
      <w:r>
        <w:rPr>
          <w:rFonts w:ascii="Times New Roman" w:hAnsi="Times New Roman"/>
        </w:rPr>
        <w:br w:type="page"/>
      </w:r>
      <w:r w:rsidR="00825A1F" w:rsidRPr="00453678">
        <w:rPr>
          <w:rFonts w:ascii="Times New Roman" w:hAnsi="Times New Roman"/>
        </w:rPr>
        <w:lastRenderedPageBreak/>
        <w:t xml:space="preserve">Tabela </w:t>
      </w:r>
      <w:r w:rsidR="003154E8" w:rsidRPr="00453678">
        <w:rPr>
          <w:rFonts w:ascii="Times New Roman" w:hAnsi="Times New Roman"/>
        </w:rPr>
        <w:t>3</w:t>
      </w:r>
      <w:r w:rsidR="00795513" w:rsidRPr="00453678">
        <w:rPr>
          <w:rFonts w:ascii="Times New Roman" w:hAnsi="Times New Roman"/>
        </w:rPr>
        <w:t>4</w:t>
      </w:r>
      <w:r w:rsidR="00825A1F" w:rsidRPr="00453678">
        <w:rPr>
          <w:rFonts w:ascii="Times New Roman" w:hAnsi="Times New Roman"/>
        </w:rPr>
        <w:t>: Struktura zaposlenih v % po vrsti zaposlenih in spolu</w:t>
      </w:r>
      <w:r w:rsidR="00222D02">
        <w:rPr>
          <w:rFonts w:ascii="Times New Roman" w:hAnsi="Times New Roman"/>
        </w:rPr>
        <w:t xml:space="preserve"> </w:t>
      </w:r>
      <w:r w:rsidR="00222D02" w:rsidRPr="00995814">
        <w:rPr>
          <w:rFonts w:ascii="Times New Roman" w:hAnsi="Times New Roman"/>
          <w:szCs w:val="24"/>
        </w:rPr>
        <w:t xml:space="preserve">(Vir: Ženske in moški v </w:t>
      </w:r>
      <w:r w:rsidR="00222D02">
        <w:rPr>
          <w:rFonts w:ascii="Times New Roman" w:hAnsi="Times New Roman"/>
          <w:szCs w:val="24"/>
        </w:rPr>
        <w:t xml:space="preserve"> </w:t>
      </w:r>
      <w:r w:rsidR="007F490A">
        <w:rPr>
          <w:rFonts w:ascii="Times New Roman" w:hAnsi="Times New Roman"/>
          <w:szCs w:val="24"/>
        </w:rPr>
        <w:t>Sloveniji</w:t>
      </w:r>
      <w:r w:rsidR="00222D02" w:rsidRPr="00995814">
        <w:rPr>
          <w:rFonts w:ascii="Times New Roman" w:hAnsi="Times New Roman"/>
          <w:szCs w:val="24"/>
        </w:rPr>
        <w:t xml:space="preserve"> 2000, str. 32)</w:t>
      </w:r>
    </w:p>
    <w:p w14:paraId="48A29477" w14:textId="77777777" w:rsidR="00453678" w:rsidRPr="00453678" w:rsidRDefault="00453678" w:rsidP="00453678">
      <w:pPr>
        <w:tabs>
          <w:tab w:val="left" w:pos="426"/>
        </w:tabs>
        <w:jc w:val="both"/>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118"/>
        <w:gridCol w:w="1843"/>
        <w:gridCol w:w="1843"/>
        <w:gridCol w:w="1843"/>
      </w:tblGrid>
      <w:tr w:rsidR="00825A1F" w:rsidRPr="00995814" w14:paraId="33CAA27E" w14:textId="77777777">
        <w:trPr>
          <w:cantSplit/>
        </w:trPr>
        <w:tc>
          <w:tcPr>
            <w:tcW w:w="3118" w:type="dxa"/>
            <w:vMerge w:val="restart"/>
            <w:vAlign w:val="center"/>
          </w:tcPr>
          <w:p w14:paraId="202681AF" w14:textId="77777777" w:rsidR="00825A1F" w:rsidRPr="00795513" w:rsidRDefault="00825A1F" w:rsidP="001A252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Vrsta zaposlenih</w:t>
            </w:r>
          </w:p>
        </w:tc>
        <w:tc>
          <w:tcPr>
            <w:tcW w:w="1843" w:type="dxa"/>
            <w:vMerge w:val="restart"/>
            <w:vAlign w:val="center"/>
          </w:tcPr>
          <w:p w14:paraId="0049D1F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caps/>
                <w:szCs w:val="24"/>
              </w:rPr>
            </w:pPr>
            <w:r w:rsidRPr="00995814">
              <w:rPr>
                <w:rFonts w:ascii="Times New Roman" w:hAnsi="Times New Roman"/>
                <w:szCs w:val="24"/>
              </w:rPr>
              <w:t>Skupaj</w:t>
            </w:r>
          </w:p>
        </w:tc>
        <w:tc>
          <w:tcPr>
            <w:tcW w:w="3685" w:type="dxa"/>
            <w:gridSpan w:val="2"/>
            <w:vAlign w:val="center"/>
          </w:tcPr>
          <w:p w14:paraId="2B09D8B0" w14:textId="77777777" w:rsidR="00825A1F" w:rsidRPr="00795513" w:rsidRDefault="00825A1F" w:rsidP="001A2528">
            <w:pPr>
              <w:pStyle w:val="Telobesedila-zamik"/>
              <w:tabs>
                <w:tab w:val="left" w:pos="567"/>
                <w:tab w:val="left" w:pos="709"/>
              </w:tabs>
              <w:spacing w:after="0"/>
              <w:ind w:left="0"/>
              <w:jc w:val="center"/>
              <w:rPr>
                <w:rFonts w:ascii="Times New Roman" w:hAnsi="Times New Roman"/>
                <w:szCs w:val="24"/>
              </w:rPr>
            </w:pPr>
            <w:r w:rsidRPr="00795513">
              <w:rPr>
                <w:rFonts w:ascii="Times New Roman" w:hAnsi="Times New Roman"/>
                <w:szCs w:val="24"/>
              </w:rPr>
              <w:t>Spol</w:t>
            </w:r>
          </w:p>
        </w:tc>
      </w:tr>
      <w:tr w:rsidR="00825A1F" w:rsidRPr="00995814" w14:paraId="3C3D4E0F" w14:textId="77777777">
        <w:trPr>
          <w:cantSplit/>
        </w:trPr>
        <w:tc>
          <w:tcPr>
            <w:tcW w:w="3118" w:type="dxa"/>
            <w:vMerge/>
            <w:vAlign w:val="center"/>
          </w:tcPr>
          <w:p w14:paraId="7FC899BB"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p>
        </w:tc>
        <w:tc>
          <w:tcPr>
            <w:tcW w:w="1843" w:type="dxa"/>
            <w:vMerge/>
            <w:vAlign w:val="center"/>
          </w:tcPr>
          <w:p w14:paraId="4DBE9298"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p>
        </w:tc>
        <w:tc>
          <w:tcPr>
            <w:tcW w:w="1843" w:type="dxa"/>
            <w:vAlign w:val="center"/>
          </w:tcPr>
          <w:p w14:paraId="230AAE3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Ženske</w:t>
            </w:r>
          </w:p>
        </w:tc>
        <w:tc>
          <w:tcPr>
            <w:tcW w:w="1843" w:type="dxa"/>
            <w:vAlign w:val="center"/>
          </w:tcPr>
          <w:p w14:paraId="6BC9EAB0"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Moški</w:t>
            </w:r>
          </w:p>
        </w:tc>
      </w:tr>
      <w:tr w:rsidR="00825A1F" w:rsidRPr="00995814" w14:paraId="4A4FECA5" w14:textId="77777777">
        <w:tc>
          <w:tcPr>
            <w:tcW w:w="3118" w:type="dxa"/>
            <w:vAlign w:val="center"/>
          </w:tcPr>
          <w:p w14:paraId="16E8737D"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Vzgojitelji in pomočniki vzgojiteljev</w:t>
            </w:r>
          </w:p>
        </w:tc>
        <w:tc>
          <w:tcPr>
            <w:tcW w:w="1843" w:type="dxa"/>
            <w:vAlign w:val="center"/>
          </w:tcPr>
          <w:p w14:paraId="6EA3344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86</w:t>
            </w:r>
          </w:p>
        </w:tc>
        <w:tc>
          <w:tcPr>
            <w:tcW w:w="1843" w:type="dxa"/>
            <w:vAlign w:val="center"/>
          </w:tcPr>
          <w:p w14:paraId="061AB9D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85</w:t>
            </w:r>
          </w:p>
        </w:tc>
        <w:tc>
          <w:tcPr>
            <w:tcW w:w="1843" w:type="dxa"/>
            <w:vAlign w:val="center"/>
          </w:tcPr>
          <w:p w14:paraId="4A58C37A"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4917CA3D" w14:textId="77777777">
        <w:tc>
          <w:tcPr>
            <w:tcW w:w="3118" w:type="dxa"/>
            <w:vAlign w:val="center"/>
          </w:tcPr>
          <w:p w14:paraId="77366129"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Učitelji v podaljšanem bivanju</w:t>
            </w:r>
          </w:p>
        </w:tc>
        <w:tc>
          <w:tcPr>
            <w:tcW w:w="1843" w:type="dxa"/>
            <w:vAlign w:val="center"/>
          </w:tcPr>
          <w:p w14:paraId="7C3A5F52"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14</w:t>
            </w:r>
          </w:p>
        </w:tc>
        <w:tc>
          <w:tcPr>
            <w:tcW w:w="1843" w:type="dxa"/>
            <w:vAlign w:val="center"/>
          </w:tcPr>
          <w:p w14:paraId="6667CFB0"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13</w:t>
            </w:r>
          </w:p>
        </w:tc>
        <w:tc>
          <w:tcPr>
            <w:tcW w:w="1843" w:type="dxa"/>
            <w:vAlign w:val="center"/>
          </w:tcPr>
          <w:p w14:paraId="3797795E"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w:t>
            </w:r>
          </w:p>
        </w:tc>
      </w:tr>
      <w:tr w:rsidR="00825A1F" w:rsidRPr="00995814" w14:paraId="7EFF71C6" w14:textId="77777777">
        <w:tc>
          <w:tcPr>
            <w:tcW w:w="3118" w:type="dxa"/>
            <w:vAlign w:val="center"/>
          </w:tcPr>
          <w:p w14:paraId="30B65DC1"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843" w:type="dxa"/>
            <w:vAlign w:val="center"/>
          </w:tcPr>
          <w:p w14:paraId="5F37758D"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100</w:t>
            </w:r>
          </w:p>
        </w:tc>
        <w:tc>
          <w:tcPr>
            <w:tcW w:w="1843" w:type="dxa"/>
            <w:vAlign w:val="center"/>
          </w:tcPr>
          <w:p w14:paraId="6DA58427"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98</w:t>
            </w:r>
          </w:p>
        </w:tc>
        <w:tc>
          <w:tcPr>
            <w:tcW w:w="1843" w:type="dxa"/>
            <w:vAlign w:val="center"/>
          </w:tcPr>
          <w:p w14:paraId="01CBB58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w:t>
            </w:r>
          </w:p>
        </w:tc>
      </w:tr>
    </w:tbl>
    <w:p w14:paraId="28BCBD8F" w14:textId="77777777" w:rsidR="00825A1F" w:rsidRPr="00995814" w:rsidRDefault="00825A1F" w:rsidP="00825A1F">
      <w:pPr>
        <w:pStyle w:val="Telobesedila-zamik"/>
        <w:tabs>
          <w:tab w:val="left" w:pos="567"/>
          <w:tab w:val="left" w:pos="709"/>
        </w:tabs>
        <w:rPr>
          <w:rFonts w:ascii="Times New Roman" w:hAnsi="Times New Roman"/>
          <w:szCs w:val="24"/>
        </w:rPr>
      </w:pPr>
      <w:r w:rsidRPr="00995814">
        <w:rPr>
          <w:rFonts w:ascii="Times New Roman" w:hAnsi="Times New Roman"/>
          <w:szCs w:val="24"/>
        </w:rPr>
        <w:t xml:space="preserve"> </w:t>
      </w:r>
    </w:p>
    <w:p w14:paraId="6BC0CE78" w14:textId="77777777" w:rsidR="00825A1F" w:rsidRPr="00995814"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Izmed vseh vzgojiteljev, pomočnikov vzgojiteljev in učiteljev v podaljšanem bivanju je 13 % učiteljic v podaljšanem bivanju.</w:t>
      </w:r>
    </w:p>
    <w:p w14:paraId="5EBDC249" w14:textId="77777777" w:rsidR="00595F03" w:rsidRDefault="007F490A" w:rsidP="007F490A">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825A1F" w:rsidRPr="00995814">
        <w:rPr>
          <w:rFonts w:ascii="Times New Roman" w:hAnsi="Times New Roman"/>
          <w:szCs w:val="24"/>
        </w:rPr>
        <w:t xml:space="preserve">Izmed vseh vzgojiteljev, pomočnikov vzgojiteljev in </w:t>
      </w:r>
      <w:r>
        <w:rPr>
          <w:rFonts w:ascii="Times New Roman" w:hAnsi="Times New Roman"/>
          <w:szCs w:val="24"/>
        </w:rPr>
        <w:t>učiteljev v podaljšanem bivanju</w:t>
      </w:r>
      <w:r w:rsidR="00825A1F" w:rsidRPr="00995814">
        <w:rPr>
          <w:rFonts w:ascii="Times New Roman" w:hAnsi="Times New Roman"/>
          <w:szCs w:val="24"/>
        </w:rPr>
        <w:t xml:space="preserve"> je 1 % moških vzgojiteljev in pomočnikov vzgojiteljev.</w:t>
      </w:r>
    </w:p>
    <w:p w14:paraId="30D34B8E" w14:textId="77777777" w:rsidR="005A794F" w:rsidRDefault="00453678" w:rsidP="005A794F">
      <w:pPr>
        <w:pStyle w:val="Telobesedila-zamik"/>
        <w:tabs>
          <w:tab w:val="left" w:pos="567"/>
          <w:tab w:val="left" w:pos="709"/>
        </w:tabs>
        <w:spacing w:after="0"/>
        <w:ind w:left="0"/>
        <w:jc w:val="both"/>
        <w:rPr>
          <w:rFonts w:ascii="Times New Roman" w:hAnsi="Times New Roman"/>
          <w:szCs w:val="24"/>
        </w:rPr>
      </w:pPr>
      <w:r>
        <w:rPr>
          <w:rFonts w:ascii="Times New Roman" w:hAnsi="Times New Roman"/>
          <w:szCs w:val="24"/>
        </w:rPr>
        <w:t xml:space="preserve"> </w:t>
      </w:r>
      <w:r w:rsidR="006C324E">
        <w:rPr>
          <w:rFonts w:ascii="Times New Roman" w:hAnsi="Times New Roman"/>
        </w:rPr>
        <w:t>2</w:t>
      </w:r>
      <w:r w:rsidR="00825A1F" w:rsidRPr="00595F03">
        <w:rPr>
          <w:rFonts w:ascii="Times New Roman" w:hAnsi="Times New Roman"/>
        </w:rPr>
        <w:t>. a)</w:t>
      </w:r>
      <w:r w:rsidR="00825A1F" w:rsidRPr="00995814">
        <w:t></w:t>
      </w:r>
    </w:p>
    <w:p w14:paraId="350642AE" w14:textId="7A34F3C2" w:rsidR="00825A1F" w:rsidRDefault="000C18CC" w:rsidP="007F490A">
      <w:pPr>
        <w:pStyle w:val="Telobesedila-zamik"/>
        <w:tabs>
          <w:tab w:val="left" w:pos="426"/>
          <w:tab w:val="left" w:pos="709"/>
        </w:tabs>
        <w:spacing w:after="0"/>
        <w:ind w:left="0"/>
        <w:jc w:val="both"/>
        <w:rPr>
          <w:rFonts w:ascii="Times New Roman" w:hAnsi="Times New Roman"/>
        </w:rPr>
      </w:pPr>
      <w:r>
        <w:rPr>
          <w:rFonts w:ascii="Times New Roman" w:hAnsi="Times New Roman"/>
          <w:noProof/>
          <w:szCs w:val="24"/>
        </w:rPr>
        <w:drawing>
          <wp:anchor distT="0" distB="0" distL="114300" distR="114300" simplePos="0" relativeHeight="251656704" behindDoc="0" locked="0" layoutInCell="1" allowOverlap="1" wp14:anchorId="2B1D116B" wp14:editId="12C7131D">
            <wp:simplePos x="0" y="0"/>
            <wp:positionH relativeFrom="column">
              <wp:posOffset>840105</wp:posOffset>
            </wp:positionH>
            <wp:positionV relativeFrom="paragraph">
              <wp:posOffset>48260</wp:posOffset>
            </wp:positionV>
            <wp:extent cx="4994910" cy="5987415"/>
            <wp:effectExtent l="0" t="0" r="0" b="0"/>
            <wp:wrapTopAndBottom/>
            <wp:docPr id="38" name="Predme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14:sizeRelH relativeFrom="page">
              <wp14:pctWidth>0</wp14:pctWidth>
            </wp14:sizeRelH>
            <wp14:sizeRelV relativeFrom="page">
              <wp14:pctHeight>0</wp14:pctHeight>
            </wp14:sizeRelV>
          </wp:anchor>
        </w:drawing>
      </w:r>
      <w:r w:rsidR="00F945EF">
        <w:br w:type="page"/>
      </w:r>
      <w:r w:rsidR="00595F03" w:rsidRPr="005A794F">
        <w:rPr>
          <w:rFonts w:ascii="Times New Roman" w:hAnsi="Times New Roman"/>
        </w:rPr>
        <w:lastRenderedPageBreak/>
        <w:t xml:space="preserve">Tabela </w:t>
      </w:r>
      <w:r w:rsidR="00825A1F" w:rsidRPr="005A794F">
        <w:rPr>
          <w:rFonts w:ascii="Times New Roman" w:hAnsi="Times New Roman"/>
        </w:rPr>
        <w:t>3</w:t>
      </w:r>
      <w:r w:rsidR="00795513" w:rsidRPr="005A794F">
        <w:rPr>
          <w:rFonts w:ascii="Times New Roman" w:hAnsi="Times New Roman"/>
        </w:rPr>
        <w:t>5</w:t>
      </w:r>
      <w:r w:rsidR="00825A1F" w:rsidRPr="005A794F">
        <w:rPr>
          <w:rFonts w:ascii="Times New Roman" w:hAnsi="Times New Roman"/>
        </w:rPr>
        <w:t xml:space="preserve">: Struktura zaposlenih v stopinjah po vrsti sektorja </w:t>
      </w:r>
      <w:r w:rsidR="005A794F" w:rsidRPr="005A794F">
        <w:rPr>
          <w:rFonts w:ascii="Times New Roman" w:hAnsi="Times New Roman"/>
        </w:rPr>
        <w:t>(Vir:    Ženske i</w:t>
      </w:r>
      <w:r w:rsidR="007F490A">
        <w:rPr>
          <w:rFonts w:ascii="Times New Roman" w:hAnsi="Times New Roman"/>
        </w:rPr>
        <w:t>n moški v  Sloveniji</w:t>
      </w:r>
      <w:r w:rsidR="005A794F" w:rsidRPr="005A794F">
        <w:rPr>
          <w:rFonts w:ascii="Times New Roman" w:hAnsi="Times New Roman"/>
        </w:rPr>
        <w:t xml:space="preserve"> 2000, str. 42)</w:t>
      </w:r>
    </w:p>
    <w:p w14:paraId="4C38DA9D" w14:textId="77777777" w:rsidR="005A794F" w:rsidRPr="005A794F" w:rsidRDefault="005A794F" w:rsidP="005A794F">
      <w:pPr>
        <w:pStyle w:val="Telobesedila-zamik"/>
        <w:tabs>
          <w:tab w:val="left" w:pos="426"/>
          <w:tab w:val="left" w:pos="709"/>
        </w:tabs>
        <w:ind w:left="426"/>
        <w:rPr>
          <w:rFonts w:ascii="Times New Roman" w:hAnsi="Times New Roman"/>
          <w:szCs w:val="24"/>
        </w:rPr>
      </w:pPr>
    </w:p>
    <w:tbl>
      <w:tblPr>
        <w:tblW w:w="0" w:type="auto"/>
        <w:tblInd w:w="49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93"/>
        <w:gridCol w:w="1984"/>
        <w:gridCol w:w="1985"/>
      </w:tblGrid>
      <w:tr w:rsidR="00825A1F" w:rsidRPr="00995814" w14:paraId="3006E532" w14:textId="77777777">
        <w:trPr>
          <w:cantSplit/>
        </w:trPr>
        <w:tc>
          <w:tcPr>
            <w:tcW w:w="2693" w:type="dxa"/>
            <w:vMerge w:val="restart"/>
            <w:vAlign w:val="center"/>
          </w:tcPr>
          <w:p w14:paraId="3C2784DD" w14:textId="77777777" w:rsidR="00825A1F" w:rsidRPr="00795513" w:rsidRDefault="00825A1F" w:rsidP="001A2528">
            <w:pPr>
              <w:pStyle w:val="Telobesedila-zamik"/>
              <w:tabs>
                <w:tab w:val="left" w:pos="567"/>
                <w:tab w:val="left" w:pos="709"/>
              </w:tabs>
              <w:spacing w:after="0"/>
              <w:ind w:left="0"/>
              <w:rPr>
                <w:rFonts w:ascii="Times New Roman" w:hAnsi="Times New Roman"/>
                <w:szCs w:val="24"/>
              </w:rPr>
            </w:pPr>
            <w:r w:rsidRPr="00795513">
              <w:rPr>
                <w:rFonts w:ascii="Times New Roman" w:hAnsi="Times New Roman"/>
                <w:szCs w:val="24"/>
              </w:rPr>
              <w:t>Sektorji</w:t>
            </w:r>
          </w:p>
        </w:tc>
        <w:tc>
          <w:tcPr>
            <w:tcW w:w="3969" w:type="dxa"/>
            <w:gridSpan w:val="2"/>
            <w:vAlign w:val="center"/>
          </w:tcPr>
          <w:p w14:paraId="5320E53B" w14:textId="77777777" w:rsidR="00825A1F" w:rsidRPr="00795513"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Z</w:t>
            </w:r>
            <w:r w:rsidR="00825A1F" w:rsidRPr="00795513">
              <w:rPr>
                <w:rFonts w:ascii="Times New Roman" w:hAnsi="Times New Roman"/>
                <w:szCs w:val="24"/>
              </w:rPr>
              <w:t>aposleni v stopinjah</w:t>
            </w:r>
          </w:p>
        </w:tc>
      </w:tr>
      <w:tr w:rsidR="00825A1F" w:rsidRPr="00995814" w14:paraId="193E033D" w14:textId="77777777">
        <w:trPr>
          <w:cantSplit/>
        </w:trPr>
        <w:tc>
          <w:tcPr>
            <w:tcW w:w="2693" w:type="dxa"/>
            <w:vMerge/>
            <w:vAlign w:val="center"/>
          </w:tcPr>
          <w:p w14:paraId="13938410"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p>
        </w:tc>
        <w:tc>
          <w:tcPr>
            <w:tcW w:w="1984" w:type="dxa"/>
            <w:vAlign w:val="center"/>
          </w:tcPr>
          <w:p w14:paraId="1D3E0593" w14:textId="77777777" w:rsidR="00825A1F" w:rsidRPr="00995814"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Ž</w:t>
            </w:r>
            <w:r w:rsidR="00825A1F" w:rsidRPr="00995814">
              <w:rPr>
                <w:rFonts w:ascii="Times New Roman" w:hAnsi="Times New Roman"/>
                <w:szCs w:val="24"/>
              </w:rPr>
              <w:t>enske</w:t>
            </w:r>
          </w:p>
        </w:tc>
        <w:tc>
          <w:tcPr>
            <w:tcW w:w="1985" w:type="dxa"/>
            <w:vAlign w:val="center"/>
          </w:tcPr>
          <w:p w14:paraId="6F688EDF" w14:textId="77777777" w:rsidR="00825A1F" w:rsidRPr="00995814" w:rsidRDefault="00795513" w:rsidP="001A2528">
            <w:pPr>
              <w:pStyle w:val="Telobesedila-zamik"/>
              <w:tabs>
                <w:tab w:val="left" w:pos="567"/>
                <w:tab w:val="left" w:pos="709"/>
              </w:tabs>
              <w:spacing w:after="0"/>
              <w:ind w:left="0"/>
              <w:jc w:val="center"/>
              <w:rPr>
                <w:rFonts w:ascii="Times New Roman" w:hAnsi="Times New Roman"/>
                <w:szCs w:val="24"/>
              </w:rPr>
            </w:pPr>
            <w:r>
              <w:rPr>
                <w:rFonts w:ascii="Times New Roman" w:hAnsi="Times New Roman"/>
                <w:szCs w:val="24"/>
              </w:rPr>
              <w:t>M</w:t>
            </w:r>
            <w:r w:rsidR="00825A1F" w:rsidRPr="00995814">
              <w:rPr>
                <w:rFonts w:ascii="Times New Roman" w:hAnsi="Times New Roman"/>
                <w:szCs w:val="24"/>
              </w:rPr>
              <w:t>oški</w:t>
            </w:r>
          </w:p>
        </w:tc>
      </w:tr>
      <w:tr w:rsidR="00825A1F" w:rsidRPr="00995814" w14:paraId="526584B6" w14:textId="77777777">
        <w:tc>
          <w:tcPr>
            <w:tcW w:w="2693" w:type="dxa"/>
            <w:vAlign w:val="center"/>
          </w:tcPr>
          <w:p w14:paraId="7B0F094F"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Kmetijske dejavnosti</w:t>
            </w:r>
          </w:p>
        </w:tc>
        <w:tc>
          <w:tcPr>
            <w:tcW w:w="1984" w:type="dxa"/>
            <w:vAlign w:val="center"/>
          </w:tcPr>
          <w:p w14:paraId="0AE506DA"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c>
          <w:tcPr>
            <w:tcW w:w="1985" w:type="dxa"/>
            <w:vAlign w:val="center"/>
          </w:tcPr>
          <w:p w14:paraId="0F44831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7</w:t>
            </w:r>
          </w:p>
        </w:tc>
      </w:tr>
      <w:tr w:rsidR="00825A1F" w:rsidRPr="00995814" w14:paraId="6CE70C36" w14:textId="77777777">
        <w:tc>
          <w:tcPr>
            <w:tcW w:w="2693" w:type="dxa"/>
            <w:vAlign w:val="center"/>
          </w:tcPr>
          <w:p w14:paraId="1BA109EB"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Nekmetijske dejavnosti</w:t>
            </w:r>
          </w:p>
        </w:tc>
        <w:tc>
          <w:tcPr>
            <w:tcW w:w="1984" w:type="dxa"/>
            <w:vAlign w:val="center"/>
          </w:tcPr>
          <w:p w14:paraId="0C064102"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115</w:t>
            </w:r>
          </w:p>
        </w:tc>
        <w:tc>
          <w:tcPr>
            <w:tcW w:w="1985" w:type="dxa"/>
            <w:vAlign w:val="center"/>
          </w:tcPr>
          <w:p w14:paraId="66F8ABE3"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180</w:t>
            </w:r>
          </w:p>
        </w:tc>
      </w:tr>
      <w:tr w:rsidR="00825A1F" w:rsidRPr="00995814" w14:paraId="2EE43192" w14:textId="77777777">
        <w:tc>
          <w:tcPr>
            <w:tcW w:w="2693" w:type="dxa"/>
            <w:vAlign w:val="center"/>
          </w:tcPr>
          <w:p w14:paraId="76CC7145"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Storitvene dejavnosti</w:t>
            </w:r>
          </w:p>
        </w:tc>
        <w:tc>
          <w:tcPr>
            <w:tcW w:w="1984" w:type="dxa"/>
            <w:vAlign w:val="center"/>
          </w:tcPr>
          <w:p w14:paraId="1C22556F"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241</w:t>
            </w:r>
          </w:p>
        </w:tc>
        <w:tc>
          <w:tcPr>
            <w:tcW w:w="1985" w:type="dxa"/>
            <w:vAlign w:val="center"/>
          </w:tcPr>
          <w:p w14:paraId="6C34566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169</w:t>
            </w:r>
          </w:p>
        </w:tc>
      </w:tr>
      <w:tr w:rsidR="00825A1F" w:rsidRPr="00995814" w14:paraId="06D99E51" w14:textId="77777777">
        <w:tc>
          <w:tcPr>
            <w:tcW w:w="2693" w:type="dxa"/>
            <w:vAlign w:val="center"/>
          </w:tcPr>
          <w:p w14:paraId="034E7AB2"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Nerazvrščeni</w:t>
            </w:r>
          </w:p>
        </w:tc>
        <w:tc>
          <w:tcPr>
            <w:tcW w:w="1984" w:type="dxa"/>
            <w:vAlign w:val="center"/>
          </w:tcPr>
          <w:p w14:paraId="74C5AB2B"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0</w:t>
            </w:r>
          </w:p>
        </w:tc>
        <w:tc>
          <w:tcPr>
            <w:tcW w:w="1985" w:type="dxa"/>
            <w:vAlign w:val="center"/>
          </w:tcPr>
          <w:p w14:paraId="5E448CC7"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4</w:t>
            </w:r>
          </w:p>
        </w:tc>
      </w:tr>
      <w:tr w:rsidR="00825A1F" w:rsidRPr="00995814" w14:paraId="2CEB25AE" w14:textId="77777777">
        <w:tc>
          <w:tcPr>
            <w:tcW w:w="2693" w:type="dxa"/>
            <w:vAlign w:val="center"/>
          </w:tcPr>
          <w:p w14:paraId="659B2BBE" w14:textId="77777777" w:rsidR="00825A1F" w:rsidRPr="00995814" w:rsidRDefault="00825A1F" w:rsidP="001A2528">
            <w:pPr>
              <w:pStyle w:val="Telobesedila-zamik"/>
              <w:tabs>
                <w:tab w:val="left" w:pos="567"/>
                <w:tab w:val="left" w:pos="709"/>
              </w:tabs>
              <w:spacing w:after="0"/>
              <w:ind w:left="0"/>
              <w:rPr>
                <w:rFonts w:ascii="Times New Roman" w:hAnsi="Times New Roman"/>
                <w:szCs w:val="24"/>
              </w:rPr>
            </w:pPr>
            <w:r w:rsidRPr="00995814">
              <w:rPr>
                <w:rFonts w:ascii="Times New Roman" w:hAnsi="Times New Roman"/>
                <w:szCs w:val="24"/>
              </w:rPr>
              <w:t>Skupaj</w:t>
            </w:r>
          </w:p>
        </w:tc>
        <w:tc>
          <w:tcPr>
            <w:tcW w:w="1984" w:type="dxa"/>
            <w:vAlign w:val="center"/>
          </w:tcPr>
          <w:p w14:paraId="0CE9F935"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360</w:t>
            </w:r>
          </w:p>
        </w:tc>
        <w:tc>
          <w:tcPr>
            <w:tcW w:w="1985" w:type="dxa"/>
            <w:vAlign w:val="center"/>
          </w:tcPr>
          <w:p w14:paraId="070A3049" w14:textId="77777777" w:rsidR="00825A1F" w:rsidRPr="00995814" w:rsidRDefault="00825A1F" w:rsidP="001A2528">
            <w:pPr>
              <w:pStyle w:val="Telobesedila-zamik"/>
              <w:tabs>
                <w:tab w:val="left" w:pos="567"/>
                <w:tab w:val="left" w:pos="709"/>
              </w:tabs>
              <w:spacing w:after="0"/>
              <w:ind w:left="0"/>
              <w:jc w:val="center"/>
              <w:rPr>
                <w:rFonts w:ascii="Times New Roman" w:hAnsi="Times New Roman"/>
                <w:szCs w:val="24"/>
              </w:rPr>
            </w:pPr>
            <w:r w:rsidRPr="00995814">
              <w:rPr>
                <w:rFonts w:ascii="Times New Roman" w:hAnsi="Times New Roman"/>
                <w:szCs w:val="24"/>
              </w:rPr>
              <w:t>360</w:t>
            </w:r>
          </w:p>
        </w:tc>
      </w:tr>
    </w:tbl>
    <w:p w14:paraId="541150C9" w14:textId="143A9486" w:rsidR="00825A1F" w:rsidRPr="00995814" w:rsidRDefault="000C18CC" w:rsidP="005A794F">
      <w:pPr>
        <w:pStyle w:val="Telobesedila-zamik2"/>
        <w:spacing w:after="0"/>
        <w:ind w:left="0"/>
        <w:rPr>
          <w:rFonts w:ascii="Times New Roman" w:hAnsi="Times New Roman"/>
          <w:szCs w:val="24"/>
        </w:rPr>
      </w:pPr>
      <w:r>
        <w:rPr>
          <w:rFonts w:ascii="Times New Roman" w:hAnsi="Times New Roman"/>
          <w:noProof/>
          <w:szCs w:val="24"/>
        </w:rPr>
        <w:drawing>
          <wp:anchor distT="0" distB="0" distL="114300" distR="114300" simplePos="0" relativeHeight="251658752" behindDoc="0" locked="0" layoutInCell="0" allowOverlap="1" wp14:anchorId="153204A0" wp14:editId="5672FC01">
            <wp:simplePos x="0" y="0"/>
            <wp:positionH relativeFrom="column">
              <wp:posOffset>3308985</wp:posOffset>
            </wp:positionH>
            <wp:positionV relativeFrom="paragraph">
              <wp:posOffset>1080770</wp:posOffset>
            </wp:positionV>
            <wp:extent cx="2926080" cy="1492885"/>
            <wp:effectExtent l="0" t="0" r="0" b="0"/>
            <wp:wrapTopAndBottom/>
            <wp:docPr id="21" name="Predme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H relativeFrom="page">
              <wp14:pctWidth>0</wp14:pctWidth>
            </wp14:sizeRelH>
            <wp14:sizeRelV relativeFrom="page">
              <wp14:pctHeight>0</wp14:pctHeight>
            </wp14:sizeRelV>
          </wp:anchor>
        </w:drawing>
      </w:r>
      <w:r>
        <w:rPr>
          <w:rFonts w:ascii="Times New Roman" w:hAnsi="Times New Roman"/>
          <w:noProof/>
          <w:szCs w:val="24"/>
        </w:rPr>
        <w:drawing>
          <wp:anchor distT="0" distB="0" distL="114300" distR="114300" simplePos="0" relativeHeight="251657728" behindDoc="0" locked="0" layoutInCell="0" allowOverlap="1" wp14:anchorId="3AE81DEE" wp14:editId="45C61587">
            <wp:simplePos x="0" y="0"/>
            <wp:positionH relativeFrom="column">
              <wp:posOffset>17145</wp:posOffset>
            </wp:positionH>
            <wp:positionV relativeFrom="paragraph">
              <wp:posOffset>341630</wp:posOffset>
            </wp:positionV>
            <wp:extent cx="3392170" cy="2203450"/>
            <wp:effectExtent l="0" t="0" r="0" b="0"/>
            <wp:wrapTopAndBottom/>
            <wp:docPr id="18" name="Predme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14:sizeRelH relativeFrom="page">
              <wp14:pctWidth>0</wp14:pctWidth>
            </wp14:sizeRelH>
            <wp14:sizeRelV relativeFrom="page">
              <wp14:pctHeight>0</wp14:pctHeight>
            </wp14:sizeRelV>
          </wp:anchor>
        </w:drawing>
      </w:r>
    </w:p>
    <w:p w14:paraId="37552149" w14:textId="77777777" w:rsidR="005A794F" w:rsidRDefault="005A794F" w:rsidP="005A794F">
      <w:pPr>
        <w:pStyle w:val="Telobesedila-zamik"/>
        <w:tabs>
          <w:tab w:val="left" w:pos="426"/>
          <w:tab w:val="left" w:pos="709"/>
        </w:tabs>
        <w:spacing w:after="0"/>
        <w:ind w:left="425"/>
        <w:rPr>
          <w:rFonts w:ascii="Times New Roman" w:hAnsi="Times New Roman"/>
        </w:rPr>
      </w:pPr>
      <w:r w:rsidRPr="005A794F">
        <w:rPr>
          <w:rFonts w:ascii="Times New Roman" w:hAnsi="Times New Roman"/>
        </w:rPr>
        <w:t xml:space="preserve">(Vir: </w:t>
      </w:r>
      <w:r w:rsidR="007F490A">
        <w:rPr>
          <w:rFonts w:ascii="Times New Roman" w:hAnsi="Times New Roman"/>
        </w:rPr>
        <w:t xml:space="preserve">   Ženske in moški v  Sloveniji</w:t>
      </w:r>
      <w:r w:rsidRPr="005A794F">
        <w:rPr>
          <w:rFonts w:ascii="Times New Roman" w:hAnsi="Times New Roman"/>
        </w:rPr>
        <w:t xml:space="preserve"> 2000, str. 42)</w:t>
      </w:r>
    </w:p>
    <w:p w14:paraId="57EAC76F" w14:textId="77777777" w:rsidR="00825A1F" w:rsidRPr="00995814" w:rsidRDefault="00825A1F" w:rsidP="00453678">
      <w:pPr>
        <w:jc w:val="both"/>
        <w:rPr>
          <w:rFonts w:ascii="Times New Roman" w:hAnsi="Times New Roman"/>
          <w:szCs w:val="24"/>
        </w:rPr>
      </w:pPr>
    </w:p>
    <w:p w14:paraId="64F1C5F6" w14:textId="276E1DD0" w:rsidR="00825A1F" w:rsidRPr="00995814" w:rsidRDefault="000C18CC" w:rsidP="00825A1F">
      <w:pPr>
        <w:ind w:left="255"/>
        <w:jc w:val="both"/>
        <w:rPr>
          <w:rFonts w:ascii="Times New Roman" w:hAnsi="Times New Roman"/>
          <w:szCs w:val="24"/>
        </w:rPr>
      </w:pPr>
      <w:r>
        <w:rPr>
          <w:rFonts w:ascii="Times New Roman" w:hAnsi="Times New Roman"/>
          <w:noProof/>
          <w:szCs w:val="24"/>
        </w:rPr>
        <w:drawing>
          <wp:anchor distT="0" distB="0" distL="114300" distR="114300" simplePos="0" relativeHeight="251659776" behindDoc="0" locked="0" layoutInCell="1" allowOverlap="1" wp14:anchorId="75D108F3" wp14:editId="238E5C0D">
            <wp:simplePos x="0" y="0"/>
            <wp:positionH relativeFrom="column">
              <wp:posOffset>866775</wp:posOffset>
            </wp:positionH>
            <wp:positionV relativeFrom="paragraph">
              <wp:posOffset>219075</wp:posOffset>
            </wp:positionV>
            <wp:extent cx="3449955" cy="2658110"/>
            <wp:effectExtent l="0" t="0" r="0" b="0"/>
            <wp:wrapTopAndBottom/>
            <wp:docPr id="17" name="Predme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14:sizeRelH relativeFrom="page">
              <wp14:pctWidth>0</wp14:pctWidth>
            </wp14:sizeRelH>
            <wp14:sizeRelV relativeFrom="page">
              <wp14:pctHeight>0</wp14:pctHeight>
            </wp14:sizeRelV>
          </wp:anchor>
        </w:drawing>
      </w:r>
      <w:r w:rsidR="00795513">
        <w:rPr>
          <w:rFonts w:ascii="Times New Roman" w:hAnsi="Times New Roman"/>
          <w:szCs w:val="24"/>
        </w:rPr>
        <w:t xml:space="preserve">b) </w:t>
      </w:r>
    </w:p>
    <w:p w14:paraId="2A446A00" w14:textId="77777777" w:rsidR="005B2B13" w:rsidRPr="00CE69B3" w:rsidRDefault="00453678" w:rsidP="007F490A">
      <w:pPr>
        <w:jc w:val="both"/>
        <w:rPr>
          <w:rFonts w:ascii="Times New Roman" w:hAnsi="Times New Roman"/>
        </w:rPr>
      </w:pPr>
      <w:r>
        <w:rPr>
          <w:rFonts w:ascii="Times New Roman" w:hAnsi="Times New Roman"/>
          <w:szCs w:val="24"/>
        </w:rPr>
        <w:br w:type="page"/>
      </w:r>
      <w:r w:rsidR="001A2528">
        <w:rPr>
          <w:rFonts w:ascii="Times New Roman" w:hAnsi="Times New Roman"/>
          <w:szCs w:val="24"/>
        </w:rPr>
        <w:lastRenderedPageBreak/>
        <w:t>3</w:t>
      </w:r>
      <w:r w:rsidR="00825A1F" w:rsidRPr="00995814">
        <w:rPr>
          <w:rFonts w:ascii="Times New Roman" w:hAnsi="Times New Roman"/>
          <w:szCs w:val="24"/>
        </w:rPr>
        <w:t xml:space="preserve">. a) Tabela </w:t>
      </w:r>
      <w:r w:rsidR="001A2528">
        <w:rPr>
          <w:rFonts w:ascii="Times New Roman" w:hAnsi="Times New Roman"/>
          <w:szCs w:val="24"/>
        </w:rPr>
        <w:t>3</w:t>
      </w:r>
      <w:r w:rsidR="00795513">
        <w:rPr>
          <w:rFonts w:ascii="Times New Roman" w:hAnsi="Times New Roman"/>
          <w:szCs w:val="24"/>
        </w:rPr>
        <w:t>6</w:t>
      </w:r>
      <w:r w:rsidR="00825A1F" w:rsidRPr="00995814">
        <w:rPr>
          <w:rFonts w:ascii="Times New Roman" w:hAnsi="Times New Roman"/>
          <w:szCs w:val="24"/>
        </w:rPr>
        <w:t xml:space="preserve">: Primerjava števila mater in očetov, upravičenih do nadomestila plače med </w:t>
      </w:r>
      <w:r w:rsidR="005B2B13">
        <w:rPr>
          <w:rFonts w:ascii="Times New Roman" w:hAnsi="Times New Roman"/>
          <w:szCs w:val="24"/>
        </w:rPr>
        <w:t xml:space="preserve"> </w:t>
      </w:r>
      <w:r w:rsidR="00825A1F" w:rsidRPr="00995814">
        <w:rPr>
          <w:rFonts w:ascii="Times New Roman" w:hAnsi="Times New Roman"/>
          <w:szCs w:val="24"/>
        </w:rPr>
        <w:t>porodniškim dopustom v Sloveniji od 1995 do 1999</w:t>
      </w:r>
      <w:r w:rsidR="005B2B13">
        <w:rPr>
          <w:rFonts w:ascii="Times New Roman" w:hAnsi="Times New Roman"/>
          <w:szCs w:val="24"/>
        </w:rPr>
        <w:t xml:space="preserve"> </w:t>
      </w:r>
      <w:r w:rsidR="005B2B13" w:rsidRPr="00CE69B3">
        <w:rPr>
          <w:rFonts w:ascii="Times New Roman" w:hAnsi="Times New Roman"/>
        </w:rPr>
        <w:t>(Vir: Ženske in moški v Sloveniji</w:t>
      </w:r>
      <w:r w:rsidR="007F490A">
        <w:rPr>
          <w:rFonts w:ascii="Times New Roman" w:hAnsi="Times New Roman"/>
        </w:rPr>
        <w:t xml:space="preserve"> 2000</w:t>
      </w:r>
      <w:r w:rsidR="005B2B13" w:rsidRPr="00CE69B3">
        <w:rPr>
          <w:rFonts w:ascii="Times New Roman" w:hAnsi="Times New Roman"/>
        </w:rPr>
        <w:t>, str. 42)</w:t>
      </w:r>
    </w:p>
    <w:p w14:paraId="1DA3509A" w14:textId="77777777" w:rsidR="00825A1F" w:rsidRPr="00995814" w:rsidRDefault="00825A1F" w:rsidP="005B2B13">
      <w:pPr>
        <w:jc w:val="both"/>
        <w:rPr>
          <w:rFonts w:ascii="Times New Roman" w:hAnsi="Times New Roman"/>
          <w:szCs w:val="24"/>
        </w:rPr>
      </w:pPr>
      <w:r w:rsidRPr="00995814">
        <w:rPr>
          <w:rFonts w:ascii="Times New Roman" w:hAnsi="Times New Roman"/>
          <w:szCs w:val="24"/>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2693"/>
      </w:tblGrid>
      <w:tr w:rsidR="00825A1F" w:rsidRPr="00995814" w14:paraId="619C0062" w14:textId="77777777">
        <w:tc>
          <w:tcPr>
            <w:tcW w:w="992" w:type="dxa"/>
          </w:tcPr>
          <w:p w14:paraId="1D57EC2E" w14:textId="77777777" w:rsidR="00825A1F" w:rsidRPr="00795513" w:rsidRDefault="00795513" w:rsidP="00595F03">
            <w:pPr>
              <w:jc w:val="both"/>
              <w:rPr>
                <w:rFonts w:ascii="Times New Roman" w:hAnsi="Times New Roman"/>
                <w:szCs w:val="24"/>
              </w:rPr>
            </w:pPr>
            <w:r>
              <w:rPr>
                <w:rFonts w:ascii="Times New Roman" w:hAnsi="Times New Roman"/>
                <w:szCs w:val="24"/>
              </w:rPr>
              <w:t>L</w:t>
            </w:r>
            <w:r w:rsidR="00825A1F" w:rsidRPr="00795513">
              <w:rPr>
                <w:rFonts w:ascii="Times New Roman" w:hAnsi="Times New Roman"/>
                <w:szCs w:val="24"/>
              </w:rPr>
              <w:t>eto</w:t>
            </w:r>
          </w:p>
        </w:tc>
        <w:tc>
          <w:tcPr>
            <w:tcW w:w="2693" w:type="dxa"/>
          </w:tcPr>
          <w:p w14:paraId="510C5815" w14:textId="77777777" w:rsidR="00825A1F" w:rsidRPr="00795513" w:rsidRDefault="00795513" w:rsidP="00795513">
            <w:pPr>
              <w:pStyle w:val="Naslov1"/>
              <w:jc w:val="center"/>
              <w:rPr>
                <w:rFonts w:ascii="Times New Roman" w:hAnsi="Times New Roman" w:cs="Times New Roman"/>
                <w:b w:val="0"/>
                <w:sz w:val="24"/>
                <w:szCs w:val="24"/>
              </w:rPr>
            </w:pPr>
            <w:bookmarkStart w:id="61" w:name="_Toc274341459"/>
            <w:bookmarkStart w:id="62" w:name="_Toc274597124"/>
            <w:bookmarkStart w:id="63" w:name="_Toc277236326"/>
            <w:r>
              <w:rPr>
                <w:rFonts w:ascii="Times New Roman" w:hAnsi="Times New Roman" w:cs="Times New Roman"/>
                <w:b w:val="0"/>
                <w:sz w:val="24"/>
                <w:szCs w:val="24"/>
              </w:rPr>
              <w:t>Š</w:t>
            </w:r>
            <w:r w:rsidR="00825A1F" w:rsidRPr="00795513">
              <w:rPr>
                <w:rFonts w:ascii="Times New Roman" w:hAnsi="Times New Roman" w:cs="Times New Roman"/>
                <w:b w:val="0"/>
                <w:sz w:val="24"/>
                <w:szCs w:val="24"/>
              </w:rPr>
              <w:t>t. očetov na 1000 mater</w:t>
            </w:r>
            <w:bookmarkEnd w:id="61"/>
            <w:bookmarkEnd w:id="62"/>
            <w:bookmarkEnd w:id="63"/>
          </w:p>
        </w:tc>
      </w:tr>
      <w:tr w:rsidR="00825A1F" w:rsidRPr="00995814" w14:paraId="37F01913" w14:textId="77777777">
        <w:tc>
          <w:tcPr>
            <w:tcW w:w="992" w:type="dxa"/>
          </w:tcPr>
          <w:p w14:paraId="38C798E0"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1995</w:t>
            </w:r>
          </w:p>
        </w:tc>
        <w:tc>
          <w:tcPr>
            <w:tcW w:w="2693" w:type="dxa"/>
          </w:tcPr>
          <w:p w14:paraId="5C40AB15"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551D0558" w14:textId="77777777">
        <w:tc>
          <w:tcPr>
            <w:tcW w:w="992" w:type="dxa"/>
          </w:tcPr>
          <w:p w14:paraId="10FEBC95"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1996</w:t>
            </w:r>
          </w:p>
        </w:tc>
        <w:tc>
          <w:tcPr>
            <w:tcW w:w="2693" w:type="dxa"/>
          </w:tcPr>
          <w:p w14:paraId="179548F8"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118976D9" w14:textId="77777777">
        <w:tc>
          <w:tcPr>
            <w:tcW w:w="992" w:type="dxa"/>
          </w:tcPr>
          <w:p w14:paraId="5562E419"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1997</w:t>
            </w:r>
          </w:p>
        </w:tc>
        <w:tc>
          <w:tcPr>
            <w:tcW w:w="2693" w:type="dxa"/>
          </w:tcPr>
          <w:p w14:paraId="4DD578D6"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7</w:t>
            </w:r>
          </w:p>
        </w:tc>
      </w:tr>
      <w:tr w:rsidR="00825A1F" w:rsidRPr="00995814" w14:paraId="5BCAF30A" w14:textId="77777777">
        <w:tc>
          <w:tcPr>
            <w:tcW w:w="992" w:type="dxa"/>
          </w:tcPr>
          <w:p w14:paraId="61A112C9"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1998</w:t>
            </w:r>
          </w:p>
        </w:tc>
        <w:tc>
          <w:tcPr>
            <w:tcW w:w="2693" w:type="dxa"/>
          </w:tcPr>
          <w:p w14:paraId="7B5A8C72"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8</w:t>
            </w:r>
          </w:p>
        </w:tc>
      </w:tr>
      <w:tr w:rsidR="00825A1F" w:rsidRPr="00995814" w14:paraId="56582B52" w14:textId="77777777">
        <w:tc>
          <w:tcPr>
            <w:tcW w:w="992" w:type="dxa"/>
          </w:tcPr>
          <w:p w14:paraId="13DAA9C4" w14:textId="77777777" w:rsidR="00825A1F" w:rsidRPr="00995814" w:rsidRDefault="00825A1F" w:rsidP="00595F03">
            <w:pPr>
              <w:jc w:val="both"/>
              <w:rPr>
                <w:rFonts w:ascii="Times New Roman" w:hAnsi="Times New Roman"/>
                <w:szCs w:val="24"/>
              </w:rPr>
            </w:pPr>
            <w:r w:rsidRPr="00995814">
              <w:rPr>
                <w:rFonts w:ascii="Times New Roman" w:hAnsi="Times New Roman"/>
                <w:szCs w:val="24"/>
              </w:rPr>
              <w:t>1999</w:t>
            </w:r>
          </w:p>
        </w:tc>
        <w:tc>
          <w:tcPr>
            <w:tcW w:w="2693" w:type="dxa"/>
          </w:tcPr>
          <w:p w14:paraId="46AF8398" w14:textId="77777777" w:rsidR="00825A1F" w:rsidRPr="00995814" w:rsidRDefault="00825A1F" w:rsidP="00595F03">
            <w:pPr>
              <w:jc w:val="center"/>
              <w:rPr>
                <w:rFonts w:ascii="Times New Roman" w:hAnsi="Times New Roman"/>
                <w:szCs w:val="24"/>
              </w:rPr>
            </w:pPr>
            <w:r w:rsidRPr="00995814">
              <w:rPr>
                <w:rFonts w:ascii="Times New Roman" w:hAnsi="Times New Roman"/>
                <w:szCs w:val="24"/>
              </w:rPr>
              <w:t>9</w:t>
            </w:r>
          </w:p>
        </w:tc>
      </w:tr>
    </w:tbl>
    <w:p w14:paraId="0F82BF1C" w14:textId="137B7B73" w:rsidR="005B2B13" w:rsidRDefault="000C18CC" w:rsidP="007409A4">
      <w:pPr>
        <w:ind w:left="284" w:hanging="284"/>
        <w:jc w:val="both"/>
        <w:rPr>
          <w:rFonts w:ascii="Times New Roman" w:hAnsi="Times New Roman"/>
          <w:szCs w:val="24"/>
        </w:rPr>
      </w:pPr>
      <w:r>
        <w:rPr>
          <w:noProof/>
        </w:rPr>
        <w:drawing>
          <wp:anchor distT="0" distB="0" distL="114300" distR="114300" simplePos="0" relativeHeight="251670016" behindDoc="0" locked="0" layoutInCell="1" allowOverlap="1" wp14:anchorId="6F515C25" wp14:editId="188DD044">
            <wp:simplePos x="0" y="0"/>
            <wp:positionH relativeFrom="column">
              <wp:posOffset>523875</wp:posOffset>
            </wp:positionH>
            <wp:positionV relativeFrom="page">
              <wp:posOffset>3088640</wp:posOffset>
            </wp:positionV>
            <wp:extent cx="4233545" cy="3812540"/>
            <wp:effectExtent l="0" t="0" r="0" b="0"/>
            <wp:wrapTopAndBottom/>
            <wp:docPr id="138" name="Predmet 1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page">
              <wp14:pctWidth>0</wp14:pctWidth>
            </wp14:sizeRelH>
            <wp14:sizeRelV relativeFrom="page">
              <wp14:pctHeight>0</wp14:pctHeight>
            </wp14:sizeRelV>
          </wp:anchor>
        </w:drawing>
      </w:r>
      <w:r w:rsidR="007409A4">
        <w:rPr>
          <w:rFonts w:ascii="Times New Roman" w:hAnsi="Times New Roman"/>
          <w:szCs w:val="24"/>
        </w:rPr>
        <w:t xml:space="preserve">    </w:t>
      </w:r>
      <w:r w:rsidR="005B2B13" w:rsidRPr="00995814">
        <w:rPr>
          <w:rFonts w:ascii="Times New Roman" w:hAnsi="Times New Roman"/>
          <w:szCs w:val="24"/>
        </w:rPr>
        <w:t xml:space="preserve">b) </w:t>
      </w:r>
    </w:p>
    <w:p w14:paraId="25EA523E" w14:textId="77777777" w:rsidR="007F490A" w:rsidRDefault="007F490A" w:rsidP="005B2B13">
      <w:pPr>
        <w:ind w:left="284" w:hanging="284"/>
        <w:jc w:val="both"/>
        <w:rPr>
          <w:rFonts w:ascii="Times New Roman" w:hAnsi="Times New Roman"/>
          <w:szCs w:val="24"/>
        </w:rPr>
      </w:pPr>
    </w:p>
    <w:p w14:paraId="2961C96D" w14:textId="77777777" w:rsidR="007F490A" w:rsidRPr="005B2B13" w:rsidRDefault="007F490A" w:rsidP="005B2B13">
      <w:pPr>
        <w:ind w:left="284" w:hanging="284"/>
        <w:jc w:val="both"/>
        <w:rPr>
          <w:rFonts w:ascii="Times New Roman" w:hAnsi="Times New Roman"/>
          <w:szCs w:val="24"/>
        </w:rPr>
      </w:pPr>
    </w:p>
    <w:p w14:paraId="27791737" w14:textId="51510F65" w:rsidR="008D20FA" w:rsidRPr="005B2B13" w:rsidRDefault="000C18CC" w:rsidP="005B2B13">
      <w:pPr>
        <w:jc w:val="both"/>
        <w:rPr>
          <w:rFonts w:ascii="Times New Roman" w:hAnsi="Times New Roman"/>
          <w:szCs w:val="24"/>
        </w:rPr>
      </w:pPr>
      <w:r>
        <w:rPr>
          <w:noProof/>
        </w:rPr>
        <w:drawing>
          <wp:anchor distT="0" distB="0" distL="114300" distR="114300" simplePos="0" relativeHeight="251660800" behindDoc="0" locked="0" layoutInCell="1" allowOverlap="1" wp14:anchorId="1F48D9AD" wp14:editId="7F4D3E04">
            <wp:simplePos x="0" y="0"/>
            <wp:positionH relativeFrom="column">
              <wp:posOffset>523875</wp:posOffset>
            </wp:positionH>
            <wp:positionV relativeFrom="page">
              <wp:posOffset>3088640</wp:posOffset>
            </wp:positionV>
            <wp:extent cx="4231005" cy="3852545"/>
            <wp:effectExtent l="0" t="0" r="0" b="0"/>
            <wp:wrapTopAndBottom/>
            <wp:docPr id="48" name="Predmet 4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H relativeFrom="page">
              <wp14:pctWidth>0</wp14:pctWidth>
            </wp14:sizeRelH>
            <wp14:sizeRelV relativeFrom="page">
              <wp14:pctHeight>0</wp14:pctHeight>
            </wp14:sizeRelV>
          </wp:anchor>
        </w:drawing>
      </w:r>
      <w:r w:rsidR="00825A1F" w:rsidRPr="00995814">
        <w:rPr>
          <w:rFonts w:ascii="Times New Roman" w:hAnsi="Times New Roman"/>
          <w:szCs w:val="24"/>
        </w:rPr>
        <w:t xml:space="preserve"> </w:t>
      </w:r>
    </w:p>
    <w:p w14:paraId="6B7C70CB" w14:textId="77777777" w:rsidR="007409A4" w:rsidRDefault="001A2528" w:rsidP="001A2528">
      <w:pPr>
        <w:tabs>
          <w:tab w:val="left" w:pos="284"/>
          <w:tab w:val="left" w:pos="426"/>
        </w:tabs>
        <w:jc w:val="both"/>
        <w:rPr>
          <w:rFonts w:ascii="Times New Roman" w:hAnsi="Times New Roman"/>
          <w:szCs w:val="24"/>
        </w:rPr>
      </w:pPr>
      <w:r>
        <w:rPr>
          <w:rFonts w:ascii="Times New Roman" w:hAnsi="Times New Roman"/>
          <w:szCs w:val="24"/>
        </w:rPr>
        <w:t>4</w:t>
      </w:r>
      <w:r w:rsidRPr="00995814">
        <w:rPr>
          <w:rFonts w:ascii="Times New Roman" w:hAnsi="Times New Roman"/>
          <w:szCs w:val="24"/>
        </w:rPr>
        <w:t xml:space="preserve">. </w:t>
      </w:r>
      <w:r w:rsidR="005B2B13">
        <w:rPr>
          <w:rFonts w:ascii="Times New Roman" w:hAnsi="Times New Roman"/>
          <w:szCs w:val="24"/>
        </w:rPr>
        <w:t xml:space="preserve">K = </w:t>
      </w:r>
      <w:r w:rsidR="007409A4">
        <w:rPr>
          <w:rFonts w:ascii="Times New Roman" w:hAnsi="Times New Roman"/>
          <w:szCs w:val="24"/>
        </w:rPr>
        <w:t>51,7 žensk/živorojenega otroka</w:t>
      </w:r>
    </w:p>
    <w:p w14:paraId="20001774" w14:textId="77777777" w:rsidR="003951FD" w:rsidRDefault="005B2B13" w:rsidP="001A2528">
      <w:pPr>
        <w:tabs>
          <w:tab w:val="left" w:pos="284"/>
          <w:tab w:val="left" w:pos="426"/>
        </w:tabs>
        <w:jc w:val="both"/>
        <w:rPr>
          <w:rFonts w:ascii="Times New Roman" w:hAnsi="Times New Roman"/>
          <w:szCs w:val="24"/>
        </w:rPr>
      </w:pPr>
      <w:r>
        <w:rPr>
          <w:rFonts w:ascii="Times New Roman" w:hAnsi="Times New Roman"/>
          <w:szCs w:val="24"/>
        </w:rPr>
        <w:t xml:space="preserve">Pravilna interpretacija bi bila, da je leta 2007 v Sloveniji približno vsaka dvainpetdeseta ženska rodila živorojenega otroka. </w:t>
      </w:r>
    </w:p>
    <w:p w14:paraId="3E9092C9" w14:textId="77777777" w:rsidR="003951FD" w:rsidRDefault="003951FD" w:rsidP="001A2528">
      <w:pPr>
        <w:tabs>
          <w:tab w:val="left" w:pos="284"/>
          <w:tab w:val="left" w:pos="426"/>
        </w:tabs>
        <w:jc w:val="both"/>
        <w:rPr>
          <w:rFonts w:ascii="Times New Roman" w:hAnsi="Times New Roman"/>
          <w:szCs w:val="24"/>
        </w:rPr>
      </w:pPr>
    </w:p>
    <w:p w14:paraId="4B5BF419" w14:textId="77777777" w:rsidR="005B2B13" w:rsidRPr="003154E8" w:rsidRDefault="003951FD" w:rsidP="005B2B13">
      <w:pPr>
        <w:pStyle w:val="Telobesedila-zamik"/>
        <w:spacing w:after="0"/>
        <w:ind w:left="425" w:hanging="425"/>
        <w:rPr>
          <w:rFonts w:ascii="Times New Roman" w:hAnsi="Times New Roman"/>
          <w:szCs w:val="24"/>
        </w:rPr>
      </w:pPr>
      <w:r>
        <w:rPr>
          <w:rFonts w:ascii="Times New Roman" w:hAnsi="Times New Roman"/>
          <w:szCs w:val="24"/>
        </w:rPr>
        <w:t xml:space="preserve">5. </w:t>
      </w:r>
      <w:r w:rsidR="001A2528" w:rsidRPr="00995814">
        <w:rPr>
          <w:rFonts w:ascii="Times New Roman" w:hAnsi="Times New Roman"/>
          <w:szCs w:val="24"/>
        </w:rPr>
        <w:t xml:space="preserve">Tabela </w:t>
      </w:r>
      <w:r w:rsidR="001A2528">
        <w:rPr>
          <w:rFonts w:ascii="Times New Roman" w:hAnsi="Times New Roman"/>
          <w:szCs w:val="24"/>
        </w:rPr>
        <w:t>3</w:t>
      </w:r>
      <w:r w:rsidR="008D20FA">
        <w:rPr>
          <w:rFonts w:ascii="Times New Roman" w:hAnsi="Times New Roman"/>
          <w:szCs w:val="24"/>
        </w:rPr>
        <w:t>7</w:t>
      </w:r>
      <w:r w:rsidR="001A2528" w:rsidRPr="00995814">
        <w:rPr>
          <w:rFonts w:ascii="Times New Roman" w:hAnsi="Times New Roman"/>
          <w:szCs w:val="24"/>
        </w:rPr>
        <w:t>: Koeficient obračanja zalog v trgovini Zapravljivček</w:t>
      </w:r>
      <w:r w:rsidR="005B2B13">
        <w:rPr>
          <w:rFonts w:ascii="Times New Roman" w:hAnsi="Times New Roman"/>
          <w:szCs w:val="24"/>
        </w:rPr>
        <w:t xml:space="preserve"> </w:t>
      </w:r>
      <w:r w:rsidR="005B2B13" w:rsidRPr="003154E8">
        <w:rPr>
          <w:rFonts w:ascii="Times New Roman" w:hAnsi="Times New Roman"/>
        </w:rPr>
        <w:t>(</w:t>
      </w:r>
      <w:r w:rsidR="005B2B13">
        <w:rPr>
          <w:rFonts w:ascii="Times New Roman" w:hAnsi="Times New Roman"/>
        </w:rPr>
        <w:t xml:space="preserve">Vir: </w:t>
      </w:r>
      <w:r w:rsidR="005B2B13" w:rsidRPr="003154E8">
        <w:rPr>
          <w:rFonts w:ascii="Times New Roman" w:hAnsi="Times New Roman"/>
        </w:rPr>
        <w:t xml:space="preserve">podatki so </w:t>
      </w:r>
      <w:r w:rsidR="005B2B13">
        <w:rPr>
          <w:rFonts w:ascii="Times New Roman" w:hAnsi="Times New Roman"/>
        </w:rPr>
        <w:t xml:space="preserve"> </w:t>
      </w:r>
      <w:r w:rsidR="005B2B13" w:rsidRPr="003154E8">
        <w:rPr>
          <w:rFonts w:ascii="Times New Roman" w:hAnsi="Times New Roman"/>
        </w:rPr>
        <w:t>izmišljeni)</w:t>
      </w:r>
    </w:p>
    <w:p w14:paraId="21B03D13" w14:textId="77777777" w:rsidR="001A2528" w:rsidRPr="00995814" w:rsidRDefault="001A2528" w:rsidP="001A2528">
      <w:pPr>
        <w:tabs>
          <w:tab w:val="left" w:pos="0"/>
        </w:tabs>
        <w:ind w:left="426" w:hanging="171"/>
        <w:jc w:val="both"/>
        <w:rPr>
          <w:rFonts w:ascii="Times New Roman" w:hAnsi="Times New Roman"/>
          <w:szCs w:val="24"/>
        </w:rPr>
      </w:pP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276"/>
        <w:gridCol w:w="3402"/>
      </w:tblGrid>
      <w:tr w:rsidR="001A2528" w:rsidRPr="00995814" w14:paraId="7B536C9D" w14:textId="77777777">
        <w:tc>
          <w:tcPr>
            <w:tcW w:w="1276" w:type="dxa"/>
            <w:vAlign w:val="center"/>
          </w:tcPr>
          <w:p w14:paraId="0123BB27" w14:textId="77777777" w:rsidR="001A2528" w:rsidRPr="008D20FA" w:rsidRDefault="001A2528" w:rsidP="009D54D6">
            <w:pPr>
              <w:tabs>
                <w:tab w:val="left" w:pos="0"/>
              </w:tabs>
              <w:jc w:val="both"/>
              <w:rPr>
                <w:rFonts w:ascii="Times New Roman" w:hAnsi="Times New Roman"/>
                <w:szCs w:val="24"/>
              </w:rPr>
            </w:pPr>
            <w:r w:rsidRPr="008D20FA">
              <w:rPr>
                <w:rFonts w:ascii="Times New Roman" w:hAnsi="Times New Roman"/>
                <w:szCs w:val="24"/>
              </w:rPr>
              <w:t>Mesec</w:t>
            </w:r>
          </w:p>
        </w:tc>
        <w:tc>
          <w:tcPr>
            <w:tcW w:w="3402" w:type="dxa"/>
            <w:vAlign w:val="center"/>
          </w:tcPr>
          <w:p w14:paraId="52CF71F4" w14:textId="77777777" w:rsidR="001A2528" w:rsidRPr="008D20FA" w:rsidRDefault="001A2528" w:rsidP="009D54D6">
            <w:pPr>
              <w:pStyle w:val="Naslov1"/>
              <w:tabs>
                <w:tab w:val="left" w:pos="0"/>
              </w:tabs>
              <w:jc w:val="center"/>
              <w:rPr>
                <w:rFonts w:ascii="Times New Roman" w:hAnsi="Times New Roman" w:cs="Times New Roman"/>
                <w:b w:val="0"/>
                <w:sz w:val="24"/>
                <w:szCs w:val="24"/>
              </w:rPr>
            </w:pPr>
            <w:bookmarkStart w:id="64" w:name="_Toc274341460"/>
            <w:bookmarkStart w:id="65" w:name="_Toc274597125"/>
            <w:bookmarkStart w:id="66" w:name="_Toc277236327"/>
            <w:r w:rsidRPr="008D20FA">
              <w:rPr>
                <w:rFonts w:ascii="Times New Roman" w:hAnsi="Times New Roman" w:cs="Times New Roman"/>
                <w:b w:val="0"/>
                <w:sz w:val="24"/>
                <w:szCs w:val="24"/>
              </w:rPr>
              <w:t>Koeficient obračanja zalog</w:t>
            </w:r>
            <w:bookmarkEnd w:id="64"/>
            <w:bookmarkEnd w:id="65"/>
            <w:bookmarkEnd w:id="66"/>
          </w:p>
        </w:tc>
      </w:tr>
      <w:tr w:rsidR="001A2528" w:rsidRPr="00995814" w14:paraId="3C69449D" w14:textId="77777777">
        <w:tc>
          <w:tcPr>
            <w:tcW w:w="1276" w:type="dxa"/>
            <w:vAlign w:val="center"/>
          </w:tcPr>
          <w:p w14:paraId="4A7AB992"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Januar</w:t>
            </w:r>
          </w:p>
        </w:tc>
        <w:tc>
          <w:tcPr>
            <w:tcW w:w="3402" w:type="dxa"/>
            <w:vAlign w:val="center"/>
          </w:tcPr>
          <w:p w14:paraId="612DFDAA"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1,625</w:t>
            </w:r>
          </w:p>
        </w:tc>
      </w:tr>
      <w:tr w:rsidR="001A2528" w:rsidRPr="00995814" w14:paraId="3A937849" w14:textId="77777777">
        <w:tc>
          <w:tcPr>
            <w:tcW w:w="1276" w:type="dxa"/>
            <w:vAlign w:val="center"/>
          </w:tcPr>
          <w:p w14:paraId="2D7A1D6B"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Februar</w:t>
            </w:r>
          </w:p>
        </w:tc>
        <w:tc>
          <w:tcPr>
            <w:tcW w:w="3402" w:type="dxa"/>
            <w:vAlign w:val="center"/>
          </w:tcPr>
          <w:p w14:paraId="40C7584E"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1,653</w:t>
            </w:r>
          </w:p>
        </w:tc>
      </w:tr>
      <w:tr w:rsidR="001A2528" w:rsidRPr="00995814" w14:paraId="6C7F93B6" w14:textId="77777777">
        <w:tc>
          <w:tcPr>
            <w:tcW w:w="1276" w:type="dxa"/>
            <w:vAlign w:val="center"/>
          </w:tcPr>
          <w:p w14:paraId="467A5B17"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Marec</w:t>
            </w:r>
          </w:p>
        </w:tc>
        <w:tc>
          <w:tcPr>
            <w:tcW w:w="3402" w:type="dxa"/>
            <w:vAlign w:val="center"/>
          </w:tcPr>
          <w:p w14:paraId="5F0561A3"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1,730</w:t>
            </w:r>
          </w:p>
        </w:tc>
      </w:tr>
      <w:tr w:rsidR="001A2528" w:rsidRPr="00995814" w14:paraId="44B01A33" w14:textId="77777777">
        <w:tc>
          <w:tcPr>
            <w:tcW w:w="1276" w:type="dxa"/>
          </w:tcPr>
          <w:p w14:paraId="7552A3BA" w14:textId="77777777" w:rsidR="001A2528" w:rsidRPr="00995814" w:rsidRDefault="001A2528" w:rsidP="009D54D6">
            <w:pPr>
              <w:tabs>
                <w:tab w:val="left" w:pos="0"/>
              </w:tabs>
              <w:jc w:val="both"/>
              <w:rPr>
                <w:rFonts w:ascii="Times New Roman" w:hAnsi="Times New Roman"/>
                <w:szCs w:val="24"/>
              </w:rPr>
            </w:pPr>
            <w:r w:rsidRPr="00995814">
              <w:rPr>
                <w:rFonts w:ascii="Times New Roman" w:hAnsi="Times New Roman"/>
                <w:szCs w:val="24"/>
              </w:rPr>
              <w:t>April</w:t>
            </w:r>
          </w:p>
        </w:tc>
        <w:tc>
          <w:tcPr>
            <w:tcW w:w="3402" w:type="dxa"/>
          </w:tcPr>
          <w:p w14:paraId="7E600516" w14:textId="77777777" w:rsidR="001A2528" w:rsidRPr="00995814" w:rsidRDefault="001A2528" w:rsidP="009D54D6">
            <w:pPr>
              <w:tabs>
                <w:tab w:val="left" w:pos="0"/>
              </w:tabs>
              <w:jc w:val="center"/>
              <w:rPr>
                <w:rFonts w:ascii="Times New Roman" w:hAnsi="Times New Roman"/>
                <w:szCs w:val="24"/>
              </w:rPr>
            </w:pPr>
            <w:r w:rsidRPr="00995814">
              <w:rPr>
                <w:rFonts w:ascii="Times New Roman" w:hAnsi="Times New Roman"/>
                <w:szCs w:val="24"/>
              </w:rPr>
              <w:t>1,656</w:t>
            </w:r>
          </w:p>
        </w:tc>
      </w:tr>
    </w:tbl>
    <w:p w14:paraId="32E9DE16" w14:textId="77777777" w:rsidR="008D20FA" w:rsidRDefault="008D20FA" w:rsidP="0044370B">
      <w:pPr>
        <w:tabs>
          <w:tab w:val="left" w:pos="0"/>
        </w:tabs>
        <w:jc w:val="both"/>
        <w:rPr>
          <w:rFonts w:ascii="Times New Roman" w:hAnsi="Times New Roman"/>
          <w:szCs w:val="24"/>
        </w:rPr>
      </w:pPr>
    </w:p>
    <w:p w14:paraId="50F9B760" w14:textId="77777777" w:rsidR="0044370B" w:rsidRPr="00995814" w:rsidRDefault="008D20FA" w:rsidP="0044370B">
      <w:pPr>
        <w:tabs>
          <w:tab w:val="left" w:pos="0"/>
        </w:tabs>
        <w:jc w:val="both"/>
        <w:rPr>
          <w:rFonts w:ascii="Times New Roman" w:hAnsi="Times New Roman"/>
          <w:szCs w:val="24"/>
        </w:rPr>
      </w:pPr>
      <w:r>
        <w:rPr>
          <w:rFonts w:ascii="Times New Roman" w:hAnsi="Times New Roman"/>
          <w:szCs w:val="24"/>
        </w:rPr>
        <w:br w:type="page"/>
      </w:r>
      <w:r w:rsidR="003951FD">
        <w:rPr>
          <w:rFonts w:ascii="Times New Roman" w:hAnsi="Times New Roman"/>
          <w:szCs w:val="24"/>
        </w:rPr>
        <w:lastRenderedPageBreak/>
        <w:t>6</w:t>
      </w:r>
      <w:r w:rsidR="0044370B" w:rsidRPr="00995814">
        <w:rPr>
          <w:rFonts w:ascii="Times New Roman" w:hAnsi="Times New Roman"/>
          <w:szCs w:val="24"/>
        </w:rPr>
        <w:t xml:space="preserve">. a) Tabela </w:t>
      </w:r>
      <w:r>
        <w:rPr>
          <w:rFonts w:ascii="Times New Roman" w:hAnsi="Times New Roman"/>
          <w:szCs w:val="24"/>
        </w:rPr>
        <w:t>38</w:t>
      </w:r>
      <w:r w:rsidR="007D0EF6">
        <w:rPr>
          <w:rFonts w:ascii="Times New Roman" w:hAnsi="Times New Roman"/>
          <w:szCs w:val="24"/>
        </w:rPr>
        <w:t xml:space="preserve">: Indeks gibanja prebivalstva </w:t>
      </w:r>
      <w:r w:rsidR="007D0EF6" w:rsidRPr="00995814">
        <w:rPr>
          <w:rFonts w:ascii="Times New Roman" w:hAnsi="Times New Roman"/>
          <w:szCs w:val="24"/>
        </w:rPr>
        <w:t>(Vir: Ženske in moški v Sloveniji, 2000, str. 32)</w:t>
      </w:r>
    </w:p>
    <w:p w14:paraId="16FCBF5C"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515"/>
        <w:gridCol w:w="1515"/>
        <w:gridCol w:w="1506"/>
        <w:gridCol w:w="9"/>
        <w:gridCol w:w="1515"/>
        <w:gridCol w:w="1516"/>
      </w:tblGrid>
      <w:tr w:rsidR="0044370B" w:rsidRPr="00995814" w14:paraId="58A37FC5" w14:textId="77777777">
        <w:trPr>
          <w:cantSplit/>
        </w:trPr>
        <w:tc>
          <w:tcPr>
            <w:tcW w:w="992" w:type="dxa"/>
            <w:vMerge w:val="restart"/>
          </w:tcPr>
          <w:p w14:paraId="7945EBF5" w14:textId="77777777" w:rsidR="0044370B" w:rsidRPr="00897341" w:rsidRDefault="0044370B" w:rsidP="009D54D6">
            <w:pPr>
              <w:tabs>
                <w:tab w:val="left" w:pos="0"/>
              </w:tabs>
              <w:jc w:val="both"/>
              <w:rPr>
                <w:rFonts w:ascii="Times New Roman" w:hAnsi="Times New Roman"/>
                <w:szCs w:val="24"/>
              </w:rPr>
            </w:pPr>
          </w:p>
          <w:p w14:paraId="0A7A1769" w14:textId="77777777" w:rsidR="0044370B" w:rsidRPr="00897341" w:rsidRDefault="00897341" w:rsidP="009D54D6">
            <w:pPr>
              <w:tabs>
                <w:tab w:val="left" w:pos="0"/>
              </w:tabs>
              <w:jc w:val="both"/>
              <w:rPr>
                <w:rFonts w:ascii="Times New Roman" w:hAnsi="Times New Roman"/>
                <w:szCs w:val="24"/>
              </w:rPr>
            </w:pPr>
            <w:r>
              <w:rPr>
                <w:rFonts w:ascii="Times New Roman" w:hAnsi="Times New Roman"/>
                <w:szCs w:val="24"/>
              </w:rPr>
              <w:t>L</w:t>
            </w:r>
            <w:r w:rsidR="0044370B" w:rsidRPr="00897341">
              <w:rPr>
                <w:rFonts w:ascii="Times New Roman" w:hAnsi="Times New Roman"/>
                <w:szCs w:val="24"/>
              </w:rPr>
              <w:t>eto</w:t>
            </w:r>
          </w:p>
        </w:tc>
        <w:tc>
          <w:tcPr>
            <w:tcW w:w="4536" w:type="dxa"/>
            <w:gridSpan w:val="3"/>
          </w:tcPr>
          <w:p w14:paraId="08E0BEEF" w14:textId="77777777" w:rsidR="0044370B" w:rsidRPr="00897341" w:rsidRDefault="00897341" w:rsidP="009D54D6">
            <w:pPr>
              <w:tabs>
                <w:tab w:val="left" w:pos="0"/>
              </w:tabs>
              <w:jc w:val="center"/>
              <w:rPr>
                <w:rFonts w:ascii="Times New Roman" w:hAnsi="Times New Roman"/>
                <w:szCs w:val="24"/>
              </w:rPr>
            </w:pPr>
            <w:r>
              <w:rPr>
                <w:rFonts w:ascii="Times New Roman" w:hAnsi="Times New Roman"/>
                <w:szCs w:val="24"/>
              </w:rPr>
              <w:t>Ž</w:t>
            </w:r>
            <w:r w:rsidR="0044370B" w:rsidRPr="00897341">
              <w:rPr>
                <w:rFonts w:ascii="Times New Roman" w:hAnsi="Times New Roman"/>
                <w:szCs w:val="24"/>
              </w:rPr>
              <w:t>enske</w:t>
            </w:r>
          </w:p>
        </w:tc>
        <w:tc>
          <w:tcPr>
            <w:tcW w:w="3040" w:type="dxa"/>
            <w:gridSpan w:val="3"/>
          </w:tcPr>
          <w:p w14:paraId="31099B9C" w14:textId="77777777" w:rsidR="0044370B" w:rsidRPr="00897341" w:rsidRDefault="00897341" w:rsidP="009D54D6">
            <w:pPr>
              <w:tabs>
                <w:tab w:val="left" w:pos="0"/>
              </w:tabs>
              <w:jc w:val="center"/>
              <w:rPr>
                <w:rFonts w:ascii="Times New Roman" w:hAnsi="Times New Roman"/>
                <w:szCs w:val="24"/>
              </w:rPr>
            </w:pPr>
            <w:r>
              <w:rPr>
                <w:rFonts w:ascii="Times New Roman" w:hAnsi="Times New Roman"/>
                <w:szCs w:val="24"/>
              </w:rPr>
              <w:t>M</w:t>
            </w:r>
            <w:r w:rsidR="0044370B" w:rsidRPr="00897341">
              <w:rPr>
                <w:rFonts w:ascii="Times New Roman" w:hAnsi="Times New Roman"/>
                <w:szCs w:val="24"/>
              </w:rPr>
              <w:t>oški</w:t>
            </w:r>
          </w:p>
        </w:tc>
      </w:tr>
      <w:tr w:rsidR="0044370B" w:rsidRPr="00995814" w14:paraId="35541239" w14:textId="77777777">
        <w:trPr>
          <w:cantSplit/>
        </w:trPr>
        <w:tc>
          <w:tcPr>
            <w:tcW w:w="992" w:type="dxa"/>
            <w:vMerge/>
          </w:tcPr>
          <w:p w14:paraId="13698914" w14:textId="77777777" w:rsidR="0044370B" w:rsidRPr="00897341" w:rsidRDefault="0044370B" w:rsidP="009D54D6">
            <w:pPr>
              <w:tabs>
                <w:tab w:val="left" w:pos="0"/>
              </w:tabs>
              <w:jc w:val="both"/>
              <w:rPr>
                <w:rFonts w:ascii="Times New Roman" w:hAnsi="Times New Roman"/>
                <w:szCs w:val="24"/>
              </w:rPr>
            </w:pPr>
          </w:p>
        </w:tc>
        <w:tc>
          <w:tcPr>
            <w:tcW w:w="1515" w:type="dxa"/>
          </w:tcPr>
          <w:p w14:paraId="52BC75F1"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j/1970</w:t>
            </w:r>
          </w:p>
        </w:tc>
        <w:tc>
          <w:tcPr>
            <w:tcW w:w="1515" w:type="dxa"/>
          </w:tcPr>
          <w:p w14:paraId="230588CD"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j/1999</w:t>
            </w:r>
          </w:p>
        </w:tc>
        <w:tc>
          <w:tcPr>
            <w:tcW w:w="1515" w:type="dxa"/>
            <w:gridSpan w:val="2"/>
          </w:tcPr>
          <w:p w14:paraId="265DE9AE"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V</w:t>
            </w:r>
            <w:r w:rsidRPr="00897341">
              <w:rPr>
                <w:rFonts w:ascii="Times New Roman" w:hAnsi="Times New Roman"/>
                <w:szCs w:val="24"/>
                <w:vertAlign w:val="subscript"/>
              </w:rPr>
              <w:t>j</w:t>
            </w:r>
          </w:p>
        </w:tc>
        <w:tc>
          <w:tcPr>
            <w:tcW w:w="1515" w:type="dxa"/>
          </w:tcPr>
          <w:p w14:paraId="7BDA7D71"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I</w:t>
            </w:r>
            <w:r w:rsidRPr="00897341">
              <w:rPr>
                <w:rFonts w:ascii="Times New Roman" w:hAnsi="Times New Roman"/>
                <w:szCs w:val="24"/>
                <w:vertAlign w:val="subscript"/>
              </w:rPr>
              <w:t>j/1985</w:t>
            </w:r>
          </w:p>
        </w:tc>
        <w:tc>
          <w:tcPr>
            <w:tcW w:w="1516" w:type="dxa"/>
          </w:tcPr>
          <w:p w14:paraId="080B51F6" w14:textId="77777777" w:rsidR="0044370B" w:rsidRPr="00897341" w:rsidRDefault="0044370B" w:rsidP="009D54D6">
            <w:pPr>
              <w:tabs>
                <w:tab w:val="left" w:pos="0"/>
              </w:tabs>
              <w:jc w:val="center"/>
              <w:rPr>
                <w:rFonts w:ascii="Times New Roman" w:hAnsi="Times New Roman"/>
                <w:szCs w:val="24"/>
                <w:vertAlign w:val="subscript"/>
              </w:rPr>
            </w:pPr>
            <w:r w:rsidRPr="00897341">
              <w:rPr>
                <w:rFonts w:ascii="Times New Roman" w:hAnsi="Times New Roman"/>
                <w:szCs w:val="24"/>
              </w:rPr>
              <w:t>V</w:t>
            </w:r>
            <w:r w:rsidRPr="00897341">
              <w:rPr>
                <w:rFonts w:ascii="Times New Roman" w:hAnsi="Times New Roman"/>
                <w:szCs w:val="24"/>
                <w:vertAlign w:val="subscript"/>
              </w:rPr>
              <w:t>j</w:t>
            </w:r>
          </w:p>
        </w:tc>
      </w:tr>
      <w:tr w:rsidR="0044370B" w:rsidRPr="00995814" w14:paraId="73BE8AC7" w14:textId="77777777">
        <w:tc>
          <w:tcPr>
            <w:tcW w:w="992" w:type="dxa"/>
          </w:tcPr>
          <w:p w14:paraId="754BF5F6"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1970</w:t>
            </w:r>
          </w:p>
        </w:tc>
        <w:tc>
          <w:tcPr>
            <w:tcW w:w="1515" w:type="dxa"/>
          </w:tcPr>
          <w:p w14:paraId="7E27D5B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5" w:type="dxa"/>
          </w:tcPr>
          <w:p w14:paraId="593F280C"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87,9</w:t>
            </w:r>
          </w:p>
        </w:tc>
        <w:tc>
          <w:tcPr>
            <w:tcW w:w="1515" w:type="dxa"/>
            <w:gridSpan w:val="2"/>
          </w:tcPr>
          <w:p w14:paraId="66F0285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w:t>
            </w:r>
          </w:p>
        </w:tc>
        <w:tc>
          <w:tcPr>
            <w:tcW w:w="1515" w:type="dxa"/>
          </w:tcPr>
          <w:p w14:paraId="2648F64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87,0</w:t>
            </w:r>
          </w:p>
        </w:tc>
        <w:tc>
          <w:tcPr>
            <w:tcW w:w="1516" w:type="dxa"/>
          </w:tcPr>
          <w:p w14:paraId="581D367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w:t>
            </w:r>
          </w:p>
        </w:tc>
      </w:tr>
      <w:tr w:rsidR="0044370B" w:rsidRPr="00995814" w14:paraId="551D1AD9" w14:textId="77777777">
        <w:tc>
          <w:tcPr>
            <w:tcW w:w="992" w:type="dxa"/>
          </w:tcPr>
          <w:p w14:paraId="6FDEEC8D"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1975</w:t>
            </w:r>
          </w:p>
        </w:tc>
        <w:tc>
          <w:tcPr>
            <w:tcW w:w="1515" w:type="dxa"/>
          </w:tcPr>
          <w:p w14:paraId="5625CB9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03004F2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91,3</w:t>
            </w:r>
          </w:p>
        </w:tc>
        <w:tc>
          <w:tcPr>
            <w:tcW w:w="1515" w:type="dxa"/>
            <w:gridSpan w:val="2"/>
          </w:tcPr>
          <w:p w14:paraId="3DE84E5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1412905E"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91,0</w:t>
            </w:r>
          </w:p>
        </w:tc>
        <w:tc>
          <w:tcPr>
            <w:tcW w:w="1516" w:type="dxa"/>
          </w:tcPr>
          <w:p w14:paraId="27391D1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104,6</w:t>
            </w:r>
          </w:p>
        </w:tc>
      </w:tr>
      <w:tr w:rsidR="0044370B" w:rsidRPr="00995814" w14:paraId="73307CF3" w14:textId="77777777">
        <w:tc>
          <w:tcPr>
            <w:tcW w:w="992" w:type="dxa"/>
          </w:tcPr>
          <w:p w14:paraId="589BD278"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1980</w:t>
            </w:r>
          </w:p>
        </w:tc>
        <w:tc>
          <w:tcPr>
            <w:tcW w:w="1515" w:type="dxa"/>
          </w:tcPr>
          <w:p w14:paraId="6CE6250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109,4</w:t>
            </w:r>
          </w:p>
        </w:tc>
        <w:tc>
          <w:tcPr>
            <w:tcW w:w="1515" w:type="dxa"/>
          </w:tcPr>
          <w:p w14:paraId="54284D4C"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96,2</w:t>
            </w:r>
          </w:p>
        </w:tc>
        <w:tc>
          <w:tcPr>
            <w:tcW w:w="1515" w:type="dxa"/>
            <w:gridSpan w:val="2"/>
          </w:tcPr>
          <w:p w14:paraId="292A33E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105,3</w:t>
            </w:r>
          </w:p>
        </w:tc>
        <w:tc>
          <w:tcPr>
            <w:tcW w:w="1515" w:type="dxa"/>
          </w:tcPr>
          <w:p w14:paraId="5315EFD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96,4</w:t>
            </w:r>
          </w:p>
        </w:tc>
        <w:tc>
          <w:tcPr>
            <w:tcW w:w="1516" w:type="dxa"/>
          </w:tcPr>
          <w:p w14:paraId="0B9F23E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106,0</w:t>
            </w:r>
          </w:p>
        </w:tc>
      </w:tr>
      <w:tr w:rsidR="0044370B" w:rsidRPr="00995814" w14:paraId="6D7F39B3" w14:textId="77777777">
        <w:tc>
          <w:tcPr>
            <w:tcW w:w="992" w:type="dxa"/>
          </w:tcPr>
          <w:p w14:paraId="26366D0A"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1985</w:t>
            </w:r>
          </w:p>
        </w:tc>
        <w:tc>
          <w:tcPr>
            <w:tcW w:w="1515" w:type="dxa"/>
          </w:tcPr>
          <w:p w14:paraId="1101EEB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113,6</w:t>
            </w:r>
          </w:p>
        </w:tc>
        <w:tc>
          <w:tcPr>
            <w:tcW w:w="1515" w:type="dxa"/>
          </w:tcPr>
          <w:p w14:paraId="12302419"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99,9</w:t>
            </w:r>
          </w:p>
        </w:tc>
        <w:tc>
          <w:tcPr>
            <w:tcW w:w="1515" w:type="dxa"/>
            <w:gridSpan w:val="2"/>
          </w:tcPr>
          <w:p w14:paraId="5BE5945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103,9</w:t>
            </w:r>
          </w:p>
        </w:tc>
        <w:tc>
          <w:tcPr>
            <w:tcW w:w="1515" w:type="dxa"/>
          </w:tcPr>
          <w:p w14:paraId="1178D5D4"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6" w:type="dxa"/>
          </w:tcPr>
          <w:p w14:paraId="63AFE208"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103,7</w:t>
            </w:r>
          </w:p>
        </w:tc>
      </w:tr>
      <w:tr w:rsidR="0044370B" w:rsidRPr="00995814" w14:paraId="6DFDDE6A" w14:textId="77777777">
        <w:tc>
          <w:tcPr>
            <w:tcW w:w="992" w:type="dxa"/>
          </w:tcPr>
          <w:p w14:paraId="44D57E57"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1990</w:t>
            </w:r>
          </w:p>
        </w:tc>
        <w:tc>
          <w:tcPr>
            <w:tcW w:w="1515" w:type="dxa"/>
          </w:tcPr>
          <w:p w14:paraId="4D5CA24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115,1</w:t>
            </w:r>
          </w:p>
        </w:tc>
        <w:tc>
          <w:tcPr>
            <w:tcW w:w="1515" w:type="dxa"/>
          </w:tcPr>
          <w:p w14:paraId="75C95880"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101,2</w:t>
            </w:r>
          </w:p>
        </w:tc>
        <w:tc>
          <w:tcPr>
            <w:tcW w:w="1515" w:type="dxa"/>
            <w:gridSpan w:val="2"/>
          </w:tcPr>
          <w:p w14:paraId="48550BE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101,3</w:t>
            </w:r>
          </w:p>
        </w:tc>
        <w:tc>
          <w:tcPr>
            <w:tcW w:w="1515" w:type="dxa"/>
          </w:tcPr>
          <w:p w14:paraId="01B5877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101,1</w:t>
            </w:r>
          </w:p>
        </w:tc>
        <w:tc>
          <w:tcPr>
            <w:tcW w:w="1516" w:type="dxa"/>
          </w:tcPr>
          <w:p w14:paraId="2C199F37"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101,3</w:t>
            </w:r>
          </w:p>
        </w:tc>
      </w:tr>
      <w:tr w:rsidR="0044370B" w:rsidRPr="00995814" w14:paraId="36830D44" w14:textId="77777777">
        <w:tc>
          <w:tcPr>
            <w:tcW w:w="992" w:type="dxa"/>
          </w:tcPr>
          <w:p w14:paraId="3F4A8CC2"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1995</w:t>
            </w:r>
          </w:p>
        </w:tc>
        <w:tc>
          <w:tcPr>
            <w:tcW w:w="1515" w:type="dxa"/>
          </w:tcPr>
          <w:p w14:paraId="2A06B8E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114,3</w:t>
            </w:r>
          </w:p>
        </w:tc>
        <w:tc>
          <w:tcPr>
            <w:tcW w:w="1515" w:type="dxa"/>
          </w:tcPr>
          <w:p w14:paraId="5EEF77BD"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100,5</w:t>
            </w:r>
          </w:p>
        </w:tc>
        <w:tc>
          <w:tcPr>
            <w:tcW w:w="1515" w:type="dxa"/>
            <w:gridSpan w:val="2"/>
          </w:tcPr>
          <w:p w14:paraId="23D16BFF"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99,3</w:t>
            </w:r>
          </w:p>
        </w:tc>
        <w:tc>
          <w:tcPr>
            <w:tcW w:w="1515" w:type="dxa"/>
          </w:tcPr>
          <w:p w14:paraId="3428E36A"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100,9</w:t>
            </w:r>
          </w:p>
        </w:tc>
        <w:tc>
          <w:tcPr>
            <w:tcW w:w="1516" w:type="dxa"/>
          </w:tcPr>
          <w:p w14:paraId="1FA921D1"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99,7</w:t>
            </w:r>
          </w:p>
        </w:tc>
      </w:tr>
      <w:tr w:rsidR="0044370B" w:rsidRPr="00995814" w14:paraId="76CE1AB4" w14:textId="77777777">
        <w:tc>
          <w:tcPr>
            <w:tcW w:w="992" w:type="dxa"/>
          </w:tcPr>
          <w:p w14:paraId="5CA0C856" w14:textId="77777777" w:rsidR="0044370B" w:rsidRPr="00995814" w:rsidRDefault="0044370B" w:rsidP="009D54D6">
            <w:pPr>
              <w:tabs>
                <w:tab w:val="left" w:pos="0"/>
              </w:tabs>
              <w:jc w:val="both"/>
              <w:rPr>
                <w:rFonts w:ascii="Times New Roman" w:hAnsi="Times New Roman"/>
                <w:szCs w:val="24"/>
              </w:rPr>
            </w:pPr>
            <w:r w:rsidRPr="00995814">
              <w:rPr>
                <w:rFonts w:ascii="Times New Roman" w:hAnsi="Times New Roman"/>
                <w:szCs w:val="24"/>
              </w:rPr>
              <w:t>1999</w:t>
            </w:r>
          </w:p>
        </w:tc>
        <w:tc>
          <w:tcPr>
            <w:tcW w:w="1515" w:type="dxa"/>
          </w:tcPr>
          <w:p w14:paraId="1F3274E5"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113,8</w:t>
            </w:r>
          </w:p>
        </w:tc>
        <w:tc>
          <w:tcPr>
            <w:tcW w:w="1515" w:type="dxa"/>
          </w:tcPr>
          <w:p w14:paraId="6DBB2D03"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100,0</w:t>
            </w:r>
          </w:p>
        </w:tc>
        <w:tc>
          <w:tcPr>
            <w:tcW w:w="1515" w:type="dxa"/>
            <w:gridSpan w:val="2"/>
          </w:tcPr>
          <w:p w14:paraId="40BAB24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99,5</w:t>
            </w:r>
          </w:p>
        </w:tc>
        <w:tc>
          <w:tcPr>
            <w:tcW w:w="1515" w:type="dxa"/>
          </w:tcPr>
          <w:p w14:paraId="5556B7CB"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101,1</w:t>
            </w:r>
          </w:p>
        </w:tc>
        <w:tc>
          <w:tcPr>
            <w:tcW w:w="1516" w:type="dxa"/>
          </w:tcPr>
          <w:p w14:paraId="7AD5CAB2" w14:textId="77777777" w:rsidR="0044370B" w:rsidRPr="00995814" w:rsidRDefault="0044370B" w:rsidP="009D54D6">
            <w:pPr>
              <w:tabs>
                <w:tab w:val="left" w:pos="0"/>
              </w:tabs>
              <w:jc w:val="center"/>
              <w:rPr>
                <w:rFonts w:ascii="Times New Roman" w:hAnsi="Times New Roman"/>
                <w:szCs w:val="24"/>
              </w:rPr>
            </w:pPr>
            <w:r w:rsidRPr="00995814">
              <w:rPr>
                <w:rFonts w:ascii="Times New Roman" w:hAnsi="Times New Roman"/>
                <w:szCs w:val="24"/>
              </w:rPr>
              <w:t>100,2</w:t>
            </w:r>
          </w:p>
        </w:tc>
      </w:tr>
    </w:tbl>
    <w:p w14:paraId="5BE357F6" w14:textId="77777777" w:rsidR="0044370B" w:rsidRPr="00995814" w:rsidRDefault="0044370B" w:rsidP="00897341">
      <w:pPr>
        <w:tabs>
          <w:tab w:val="left" w:pos="0"/>
          <w:tab w:val="left" w:pos="284"/>
        </w:tabs>
        <w:jc w:val="both"/>
        <w:rPr>
          <w:rFonts w:ascii="Times New Roman" w:hAnsi="Times New Roman"/>
          <w:szCs w:val="24"/>
        </w:rPr>
      </w:pPr>
    </w:p>
    <w:p w14:paraId="3BB259D9" w14:textId="77777777" w:rsidR="0044370B" w:rsidRPr="00995814" w:rsidRDefault="00897341" w:rsidP="0044370B">
      <w:pPr>
        <w:tabs>
          <w:tab w:val="left" w:pos="0"/>
        </w:tabs>
        <w:ind w:left="180"/>
        <w:jc w:val="both"/>
        <w:rPr>
          <w:rFonts w:ascii="Times New Roman" w:hAnsi="Times New Roman"/>
          <w:szCs w:val="24"/>
        </w:rPr>
      </w:pPr>
      <w:r>
        <w:rPr>
          <w:rFonts w:ascii="Times New Roman" w:hAnsi="Times New Roman"/>
          <w:szCs w:val="24"/>
        </w:rPr>
        <w:t xml:space="preserve"> </w:t>
      </w:r>
      <w:r w:rsidR="0044370B" w:rsidRPr="00995814">
        <w:rPr>
          <w:rFonts w:ascii="Times New Roman" w:hAnsi="Times New Roman"/>
          <w:szCs w:val="24"/>
        </w:rPr>
        <w:t>b) Ženske:</w:t>
      </w:r>
    </w:p>
    <w:p w14:paraId="442DBFBC" w14:textId="77777777" w:rsidR="0044370B" w:rsidRPr="00995814" w:rsidRDefault="00897341" w:rsidP="00897341">
      <w:pPr>
        <w:tabs>
          <w:tab w:val="left" w:pos="0"/>
        </w:tabs>
        <w:jc w:val="both"/>
        <w:rPr>
          <w:rFonts w:ascii="Times New Roman" w:hAnsi="Times New Roman"/>
          <w:szCs w:val="24"/>
        </w:rPr>
      </w:pPr>
      <w:r>
        <w:rPr>
          <w:rFonts w:ascii="Times New Roman" w:hAnsi="Times New Roman"/>
          <w:szCs w:val="24"/>
        </w:rPr>
        <w:t xml:space="preserve">   </w:t>
      </w:r>
      <w:r w:rsidR="0044370B" w:rsidRPr="00995814">
        <w:rPr>
          <w:rFonts w:ascii="Times New Roman" w:hAnsi="Times New Roman"/>
          <w:szCs w:val="24"/>
        </w:rPr>
        <w:t xml:space="preserve">      I</w:t>
      </w:r>
      <w:r w:rsidR="0044370B" w:rsidRPr="00995814">
        <w:rPr>
          <w:rFonts w:ascii="Times New Roman" w:hAnsi="Times New Roman"/>
          <w:szCs w:val="24"/>
          <w:vertAlign w:val="subscript"/>
        </w:rPr>
        <w:t>1980/1970</w:t>
      </w:r>
      <w:r w:rsidR="0044370B" w:rsidRPr="00995814">
        <w:rPr>
          <w:rFonts w:ascii="Times New Roman" w:hAnsi="Times New Roman"/>
          <w:szCs w:val="24"/>
        </w:rPr>
        <w:t xml:space="preserve"> = 109,4 </w:t>
      </w:r>
    </w:p>
    <w:p w14:paraId="2A216A56"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9,4 % več žensk kot leta 1970.</w:t>
      </w:r>
    </w:p>
    <w:p w14:paraId="5EF93351"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I</w:t>
      </w:r>
      <w:r w:rsidRPr="00995814">
        <w:rPr>
          <w:rFonts w:ascii="Times New Roman" w:hAnsi="Times New Roman"/>
          <w:szCs w:val="24"/>
          <w:vertAlign w:val="subscript"/>
        </w:rPr>
        <w:t>1980/1999</w:t>
      </w:r>
      <w:r w:rsidRPr="00995814">
        <w:rPr>
          <w:rFonts w:ascii="Times New Roman" w:hAnsi="Times New Roman"/>
          <w:szCs w:val="24"/>
        </w:rPr>
        <w:t xml:space="preserve"> = 96,2 </w:t>
      </w:r>
    </w:p>
    <w:p w14:paraId="19328E9C"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3,8 % manj žensk kot leta 1999.</w:t>
      </w:r>
    </w:p>
    <w:p w14:paraId="4395A487"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V</w:t>
      </w:r>
      <w:r w:rsidRPr="00995814">
        <w:rPr>
          <w:rFonts w:ascii="Times New Roman" w:hAnsi="Times New Roman"/>
          <w:szCs w:val="24"/>
          <w:vertAlign w:val="subscript"/>
        </w:rPr>
        <w:t>1980</w:t>
      </w:r>
      <w:r w:rsidRPr="00995814">
        <w:rPr>
          <w:rFonts w:ascii="Times New Roman" w:hAnsi="Times New Roman"/>
          <w:szCs w:val="24"/>
        </w:rPr>
        <w:t xml:space="preserve"> = 105,3</w:t>
      </w:r>
    </w:p>
    <w:p w14:paraId="5ED5AF2D"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5,3 % več žensk kot leta 1975.</w:t>
      </w:r>
    </w:p>
    <w:p w14:paraId="46AE2CE9"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Moški:</w:t>
      </w:r>
    </w:p>
    <w:p w14:paraId="22FDBF23"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I</w:t>
      </w:r>
      <w:r w:rsidRPr="00995814">
        <w:rPr>
          <w:rFonts w:ascii="Times New Roman" w:hAnsi="Times New Roman"/>
          <w:szCs w:val="24"/>
          <w:vertAlign w:val="subscript"/>
        </w:rPr>
        <w:t>1980/1985</w:t>
      </w:r>
      <w:r w:rsidRPr="00995814">
        <w:rPr>
          <w:rFonts w:ascii="Times New Roman" w:hAnsi="Times New Roman"/>
          <w:szCs w:val="24"/>
        </w:rPr>
        <w:t xml:space="preserve"> = 96,4 </w:t>
      </w:r>
    </w:p>
    <w:p w14:paraId="7B9A690B"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3,6 % manj moških kot leta 1985.</w:t>
      </w:r>
    </w:p>
    <w:p w14:paraId="6DBCC833"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V</w:t>
      </w:r>
      <w:r w:rsidRPr="00995814">
        <w:rPr>
          <w:rFonts w:ascii="Times New Roman" w:hAnsi="Times New Roman"/>
          <w:szCs w:val="24"/>
          <w:vertAlign w:val="subscript"/>
        </w:rPr>
        <w:t>1980</w:t>
      </w:r>
      <w:r w:rsidRPr="00995814">
        <w:rPr>
          <w:rFonts w:ascii="Times New Roman" w:hAnsi="Times New Roman"/>
          <w:szCs w:val="24"/>
        </w:rPr>
        <w:t xml:space="preserve"> = 106,0</w:t>
      </w:r>
    </w:p>
    <w:p w14:paraId="7E593A72" w14:textId="77777777" w:rsidR="0044370B" w:rsidRPr="00995814" w:rsidRDefault="0044370B" w:rsidP="0044370B">
      <w:pPr>
        <w:tabs>
          <w:tab w:val="left" w:pos="0"/>
        </w:tabs>
        <w:ind w:left="180"/>
        <w:jc w:val="both"/>
        <w:rPr>
          <w:rFonts w:ascii="Times New Roman" w:hAnsi="Times New Roman"/>
          <w:szCs w:val="24"/>
        </w:rPr>
      </w:pPr>
      <w:r w:rsidRPr="00995814">
        <w:rPr>
          <w:rFonts w:ascii="Times New Roman" w:hAnsi="Times New Roman"/>
          <w:szCs w:val="24"/>
        </w:rPr>
        <w:t xml:space="preserve">       Leta 1980 je bilo v Sloveniji 6 % več moških kot leta 1975.</w:t>
      </w:r>
    </w:p>
    <w:p w14:paraId="4024133C" w14:textId="77777777" w:rsidR="0044370B" w:rsidRPr="00995814" w:rsidRDefault="0044370B" w:rsidP="0044370B">
      <w:pPr>
        <w:tabs>
          <w:tab w:val="left" w:pos="0"/>
        </w:tabs>
        <w:ind w:left="180"/>
        <w:jc w:val="both"/>
        <w:rPr>
          <w:rFonts w:ascii="Times New Roman" w:hAnsi="Times New Roman"/>
          <w:szCs w:val="24"/>
        </w:rPr>
      </w:pPr>
    </w:p>
    <w:p w14:paraId="4302CD52" w14:textId="77777777" w:rsidR="0044370B" w:rsidRPr="00897341" w:rsidRDefault="003951FD" w:rsidP="007D0EF6">
      <w:pPr>
        <w:tabs>
          <w:tab w:val="left" w:pos="0"/>
        </w:tabs>
        <w:jc w:val="both"/>
        <w:rPr>
          <w:rFonts w:ascii="Times New Roman" w:hAnsi="Times New Roman"/>
          <w:szCs w:val="24"/>
        </w:rPr>
      </w:pPr>
      <w:r>
        <w:rPr>
          <w:rFonts w:ascii="Times New Roman" w:hAnsi="Times New Roman"/>
        </w:rPr>
        <w:t>7</w:t>
      </w:r>
      <w:r w:rsidR="00897341">
        <w:rPr>
          <w:rFonts w:ascii="Times New Roman" w:hAnsi="Times New Roman"/>
        </w:rPr>
        <w:t>.</w:t>
      </w:r>
      <w:r w:rsidR="0044370B" w:rsidRPr="00836CCA">
        <w:rPr>
          <w:rFonts w:ascii="Times New Roman" w:hAnsi="Times New Roman"/>
        </w:rPr>
        <w:t xml:space="preserve"> Tabela </w:t>
      </w:r>
      <w:r w:rsidR="00897341">
        <w:rPr>
          <w:rFonts w:ascii="Times New Roman" w:hAnsi="Times New Roman"/>
        </w:rPr>
        <w:t>39</w:t>
      </w:r>
      <w:r w:rsidR="0044370B" w:rsidRPr="00836CCA">
        <w:rPr>
          <w:rFonts w:ascii="Times New Roman" w:hAnsi="Times New Roman"/>
        </w:rPr>
        <w:t>:  Kazalci rasti</w:t>
      </w:r>
      <w:r w:rsidR="007D0EF6">
        <w:rPr>
          <w:rFonts w:ascii="Times New Roman" w:hAnsi="Times New Roman"/>
        </w:rPr>
        <w:t xml:space="preserve"> prebivalstva </w:t>
      </w:r>
      <w:r w:rsidR="007D0EF6" w:rsidRPr="00995814">
        <w:rPr>
          <w:rFonts w:ascii="Times New Roman" w:hAnsi="Times New Roman"/>
          <w:szCs w:val="24"/>
        </w:rPr>
        <w:t>(Vir: Ženske in moški v Sloveniji, 2000, str. 32)</w:t>
      </w:r>
    </w:p>
    <w:p w14:paraId="5D8BAB8A"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21"/>
        <w:gridCol w:w="1275"/>
        <w:gridCol w:w="1275"/>
        <w:gridCol w:w="1275"/>
        <w:gridCol w:w="1275"/>
        <w:gridCol w:w="1275"/>
        <w:gridCol w:w="1275"/>
      </w:tblGrid>
      <w:tr w:rsidR="0044370B" w:rsidRPr="00836CCA" w14:paraId="1C8E3497" w14:textId="77777777">
        <w:trPr>
          <w:cantSplit/>
        </w:trPr>
        <w:tc>
          <w:tcPr>
            <w:tcW w:w="921" w:type="dxa"/>
            <w:vMerge w:val="restart"/>
          </w:tcPr>
          <w:p w14:paraId="5240A46C" w14:textId="77777777" w:rsidR="0044370B" w:rsidRPr="00897341" w:rsidRDefault="0044370B" w:rsidP="009D54D6">
            <w:pPr>
              <w:tabs>
                <w:tab w:val="left" w:pos="0"/>
              </w:tabs>
              <w:jc w:val="both"/>
              <w:rPr>
                <w:rFonts w:ascii="Times New Roman" w:hAnsi="Times New Roman"/>
                <w:szCs w:val="24"/>
              </w:rPr>
            </w:pPr>
          </w:p>
          <w:p w14:paraId="14F0B487" w14:textId="77777777" w:rsidR="0044370B" w:rsidRPr="00897341" w:rsidRDefault="0044370B" w:rsidP="009D54D6">
            <w:pPr>
              <w:tabs>
                <w:tab w:val="left" w:pos="0"/>
              </w:tabs>
              <w:jc w:val="both"/>
              <w:rPr>
                <w:rFonts w:ascii="Times New Roman" w:hAnsi="Times New Roman"/>
                <w:szCs w:val="24"/>
              </w:rPr>
            </w:pPr>
            <w:r w:rsidRPr="00897341">
              <w:rPr>
                <w:rFonts w:ascii="Times New Roman" w:hAnsi="Times New Roman"/>
                <w:szCs w:val="24"/>
              </w:rPr>
              <w:t>L</w:t>
            </w:r>
            <w:r w:rsidR="00897341">
              <w:rPr>
                <w:rFonts w:ascii="Times New Roman" w:hAnsi="Times New Roman"/>
                <w:szCs w:val="24"/>
              </w:rPr>
              <w:t>eto</w:t>
            </w:r>
          </w:p>
        </w:tc>
        <w:tc>
          <w:tcPr>
            <w:tcW w:w="3825" w:type="dxa"/>
            <w:gridSpan w:val="3"/>
          </w:tcPr>
          <w:p w14:paraId="714A6B18" w14:textId="77777777" w:rsidR="0044370B" w:rsidRPr="00897341" w:rsidRDefault="0044370B" w:rsidP="009D54D6">
            <w:pPr>
              <w:tabs>
                <w:tab w:val="left" w:pos="0"/>
              </w:tabs>
              <w:jc w:val="center"/>
              <w:rPr>
                <w:rFonts w:ascii="Times New Roman" w:hAnsi="Times New Roman"/>
                <w:szCs w:val="24"/>
              </w:rPr>
            </w:pPr>
            <w:r w:rsidRPr="00897341">
              <w:rPr>
                <w:rFonts w:ascii="Times New Roman" w:hAnsi="Times New Roman"/>
                <w:szCs w:val="24"/>
              </w:rPr>
              <w:t>Ž</w:t>
            </w:r>
            <w:r w:rsidR="00897341">
              <w:rPr>
                <w:rFonts w:ascii="Times New Roman" w:hAnsi="Times New Roman"/>
                <w:szCs w:val="24"/>
              </w:rPr>
              <w:t>enske</w:t>
            </w:r>
          </w:p>
        </w:tc>
        <w:tc>
          <w:tcPr>
            <w:tcW w:w="3825" w:type="dxa"/>
            <w:gridSpan w:val="3"/>
          </w:tcPr>
          <w:p w14:paraId="4EFB5F92" w14:textId="77777777" w:rsidR="0044370B" w:rsidRPr="00897341" w:rsidRDefault="0044370B" w:rsidP="009D54D6">
            <w:pPr>
              <w:tabs>
                <w:tab w:val="left" w:pos="0"/>
              </w:tabs>
              <w:jc w:val="center"/>
              <w:rPr>
                <w:rFonts w:ascii="Times New Roman" w:hAnsi="Times New Roman"/>
                <w:szCs w:val="24"/>
              </w:rPr>
            </w:pPr>
            <w:r w:rsidRPr="00897341">
              <w:rPr>
                <w:rFonts w:ascii="Times New Roman" w:hAnsi="Times New Roman"/>
                <w:szCs w:val="24"/>
              </w:rPr>
              <w:t>M</w:t>
            </w:r>
            <w:r w:rsidR="00897341">
              <w:rPr>
                <w:rFonts w:ascii="Times New Roman" w:hAnsi="Times New Roman"/>
                <w:szCs w:val="24"/>
              </w:rPr>
              <w:t>oški</w:t>
            </w:r>
          </w:p>
        </w:tc>
      </w:tr>
      <w:tr w:rsidR="0044370B" w:rsidRPr="00836CCA" w14:paraId="603B8833" w14:textId="77777777">
        <w:trPr>
          <w:cantSplit/>
          <w:trHeight w:val="344"/>
        </w:trPr>
        <w:tc>
          <w:tcPr>
            <w:tcW w:w="921" w:type="dxa"/>
            <w:vMerge/>
          </w:tcPr>
          <w:p w14:paraId="16844273" w14:textId="77777777" w:rsidR="0044370B" w:rsidRPr="00836CCA" w:rsidRDefault="0044370B" w:rsidP="009D54D6">
            <w:pPr>
              <w:tabs>
                <w:tab w:val="left" w:pos="0"/>
              </w:tabs>
              <w:jc w:val="both"/>
              <w:rPr>
                <w:rFonts w:ascii="Times New Roman" w:hAnsi="Times New Roman"/>
              </w:rPr>
            </w:pPr>
          </w:p>
        </w:tc>
        <w:tc>
          <w:tcPr>
            <w:tcW w:w="1275" w:type="dxa"/>
          </w:tcPr>
          <w:p w14:paraId="6AF5F517"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D</w:t>
            </w:r>
            <w:r w:rsidRPr="00836CCA">
              <w:rPr>
                <w:rFonts w:ascii="Times New Roman" w:hAnsi="Times New Roman"/>
                <w:vertAlign w:val="subscript"/>
              </w:rPr>
              <w:t>J</w:t>
            </w:r>
            <w:r w:rsidRPr="00836CCA">
              <w:rPr>
                <w:rFonts w:ascii="Times New Roman" w:hAnsi="Times New Roman"/>
              </w:rPr>
              <w:t xml:space="preserve"> v 1000</w:t>
            </w:r>
          </w:p>
        </w:tc>
        <w:tc>
          <w:tcPr>
            <w:tcW w:w="1275" w:type="dxa"/>
          </w:tcPr>
          <w:p w14:paraId="78C85FD9" w14:textId="77777777" w:rsidR="0044370B" w:rsidRPr="00836CCA" w:rsidRDefault="0044370B" w:rsidP="009D54D6">
            <w:pPr>
              <w:tabs>
                <w:tab w:val="left" w:pos="0"/>
              </w:tabs>
              <w:jc w:val="center"/>
              <w:rPr>
                <w:rFonts w:ascii="Times New Roman" w:hAnsi="Times New Roman"/>
                <w:vertAlign w:val="subscript"/>
              </w:rPr>
            </w:pPr>
            <w:r w:rsidRPr="00836CCA">
              <w:rPr>
                <w:rFonts w:ascii="Times New Roman" w:hAnsi="Times New Roman"/>
              </w:rPr>
              <w:t>K</w:t>
            </w:r>
            <w:r w:rsidRPr="00836CCA">
              <w:rPr>
                <w:rFonts w:ascii="Times New Roman" w:hAnsi="Times New Roman"/>
                <w:vertAlign w:val="subscript"/>
              </w:rPr>
              <w:t>j</w:t>
            </w:r>
          </w:p>
        </w:tc>
        <w:tc>
          <w:tcPr>
            <w:tcW w:w="1275" w:type="dxa"/>
          </w:tcPr>
          <w:p w14:paraId="3A1208A2" w14:textId="77777777" w:rsidR="0044370B" w:rsidRPr="00836CCA" w:rsidRDefault="0044370B" w:rsidP="009D54D6">
            <w:pPr>
              <w:tabs>
                <w:tab w:val="left" w:pos="0"/>
              </w:tabs>
              <w:jc w:val="center"/>
              <w:rPr>
                <w:rFonts w:ascii="Times New Roman" w:hAnsi="Times New Roman"/>
                <w:vertAlign w:val="subscript"/>
              </w:rPr>
            </w:pPr>
            <w:r w:rsidRPr="00836CCA">
              <w:rPr>
                <w:rFonts w:ascii="Times New Roman" w:hAnsi="Times New Roman"/>
              </w:rPr>
              <w:t>S</w:t>
            </w:r>
            <w:r w:rsidRPr="00836CCA">
              <w:rPr>
                <w:rFonts w:ascii="Times New Roman" w:hAnsi="Times New Roman"/>
                <w:vertAlign w:val="subscript"/>
              </w:rPr>
              <w:t>j</w:t>
            </w:r>
          </w:p>
        </w:tc>
        <w:tc>
          <w:tcPr>
            <w:tcW w:w="1275" w:type="dxa"/>
          </w:tcPr>
          <w:p w14:paraId="60E211FB"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D</w:t>
            </w:r>
            <w:r w:rsidRPr="00836CCA">
              <w:rPr>
                <w:rFonts w:ascii="Times New Roman" w:hAnsi="Times New Roman"/>
                <w:vertAlign w:val="subscript"/>
              </w:rPr>
              <w:t>j</w:t>
            </w:r>
            <w:r w:rsidRPr="00836CCA">
              <w:rPr>
                <w:rFonts w:ascii="Times New Roman" w:hAnsi="Times New Roman"/>
              </w:rPr>
              <w:t xml:space="preserve"> v 1000</w:t>
            </w:r>
          </w:p>
        </w:tc>
        <w:tc>
          <w:tcPr>
            <w:tcW w:w="1275" w:type="dxa"/>
          </w:tcPr>
          <w:p w14:paraId="5BD8AFE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K</w:t>
            </w:r>
            <w:r w:rsidRPr="00836CCA">
              <w:rPr>
                <w:rFonts w:ascii="Times New Roman" w:hAnsi="Times New Roman"/>
                <w:vertAlign w:val="subscript"/>
              </w:rPr>
              <w:t>j</w:t>
            </w:r>
          </w:p>
        </w:tc>
        <w:tc>
          <w:tcPr>
            <w:tcW w:w="1275" w:type="dxa"/>
          </w:tcPr>
          <w:p w14:paraId="22E2574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S</w:t>
            </w:r>
            <w:r w:rsidRPr="00836CCA">
              <w:rPr>
                <w:rFonts w:ascii="Times New Roman" w:hAnsi="Times New Roman"/>
                <w:vertAlign w:val="subscript"/>
              </w:rPr>
              <w:t>j</w:t>
            </w:r>
          </w:p>
        </w:tc>
      </w:tr>
      <w:tr w:rsidR="0044370B" w:rsidRPr="00836CCA" w14:paraId="3C91B2D9" w14:textId="77777777">
        <w:tc>
          <w:tcPr>
            <w:tcW w:w="921" w:type="dxa"/>
          </w:tcPr>
          <w:p w14:paraId="66E4EFF5"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1970</w:t>
            </w:r>
          </w:p>
        </w:tc>
        <w:tc>
          <w:tcPr>
            <w:tcW w:w="1275" w:type="dxa"/>
          </w:tcPr>
          <w:p w14:paraId="77D66543"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76F7C4A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1A41457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5512C29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4BC0FFD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c>
          <w:tcPr>
            <w:tcW w:w="1275" w:type="dxa"/>
          </w:tcPr>
          <w:p w14:paraId="4622B54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w:t>
            </w:r>
          </w:p>
        </w:tc>
      </w:tr>
      <w:tr w:rsidR="0044370B" w:rsidRPr="00836CCA" w14:paraId="131CC4E7" w14:textId="77777777">
        <w:tc>
          <w:tcPr>
            <w:tcW w:w="921" w:type="dxa"/>
          </w:tcPr>
          <w:p w14:paraId="3C86F5F1"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1975</w:t>
            </w:r>
          </w:p>
        </w:tc>
        <w:tc>
          <w:tcPr>
            <w:tcW w:w="1275" w:type="dxa"/>
          </w:tcPr>
          <w:p w14:paraId="2095E07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35</w:t>
            </w:r>
          </w:p>
        </w:tc>
        <w:tc>
          <w:tcPr>
            <w:tcW w:w="1275" w:type="dxa"/>
          </w:tcPr>
          <w:p w14:paraId="30D1EF42"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1,039</w:t>
            </w:r>
          </w:p>
        </w:tc>
        <w:tc>
          <w:tcPr>
            <w:tcW w:w="1275" w:type="dxa"/>
          </w:tcPr>
          <w:p w14:paraId="00D4744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3,9</w:t>
            </w:r>
          </w:p>
        </w:tc>
        <w:tc>
          <w:tcPr>
            <w:tcW w:w="1275" w:type="dxa"/>
          </w:tcPr>
          <w:p w14:paraId="717D44D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38</w:t>
            </w:r>
          </w:p>
        </w:tc>
        <w:tc>
          <w:tcPr>
            <w:tcW w:w="1275" w:type="dxa"/>
          </w:tcPr>
          <w:p w14:paraId="6DC7F5A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1,046</w:t>
            </w:r>
          </w:p>
        </w:tc>
        <w:tc>
          <w:tcPr>
            <w:tcW w:w="1275" w:type="dxa"/>
          </w:tcPr>
          <w:p w14:paraId="2B2705F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4,6</w:t>
            </w:r>
          </w:p>
        </w:tc>
      </w:tr>
      <w:tr w:rsidR="0044370B" w:rsidRPr="00836CCA" w14:paraId="6E86ECBC" w14:textId="77777777">
        <w:tc>
          <w:tcPr>
            <w:tcW w:w="921" w:type="dxa"/>
          </w:tcPr>
          <w:p w14:paraId="51BA822C"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1980</w:t>
            </w:r>
          </w:p>
        </w:tc>
        <w:tc>
          <w:tcPr>
            <w:tcW w:w="1275" w:type="dxa"/>
          </w:tcPr>
          <w:p w14:paraId="7B20AAEC"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49</w:t>
            </w:r>
          </w:p>
        </w:tc>
        <w:tc>
          <w:tcPr>
            <w:tcW w:w="1275" w:type="dxa"/>
          </w:tcPr>
          <w:p w14:paraId="2F4A10E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1,053</w:t>
            </w:r>
          </w:p>
        </w:tc>
        <w:tc>
          <w:tcPr>
            <w:tcW w:w="1275" w:type="dxa"/>
          </w:tcPr>
          <w:p w14:paraId="4776460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5,3</w:t>
            </w:r>
          </w:p>
        </w:tc>
        <w:tc>
          <w:tcPr>
            <w:tcW w:w="1275" w:type="dxa"/>
          </w:tcPr>
          <w:p w14:paraId="1F686C0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52</w:t>
            </w:r>
          </w:p>
        </w:tc>
        <w:tc>
          <w:tcPr>
            <w:tcW w:w="1275" w:type="dxa"/>
          </w:tcPr>
          <w:p w14:paraId="0405365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1,060</w:t>
            </w:r>
          </w:p>
        </w:tc>
        <w:tc>
          <w:tcPr>
            <w:tcW w:w="1275" w:type="dxa"/>
          </w:tcPr>
          <w:p w14:paraId="570178D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6,0</w:t>
            </w:r>
          </w:p>
        </w:tc>
      </w:tr>
      <w:tr w:rsidR="0044370B" w:rsidRPr="00836CCA" w14:paraId="0C156721" w14:textId="77777777">
        <w:tc>
          <w:tcPr>
            <w:tcW w:w="921" w:type="dxa"/>
          </w:tcPr>
          <w:p w14:paraId="4934CD73"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1985</w:t>
            </w:r>
          </w:p>
        </w:tc>
        <w:tc>
          <w:tcPr>
            <w:tcW w:w="1275" w:type="dxa"/>
          </w:tcPr>
          <w:p w14:paraId="09BA9703"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38</w:t>
            </w:r>
          </w:p>
        </w:tc>
        <w:tc>
          <w:tcPr>
            <w:tcW w:w="1275" w:type="dxa"/>
          </w:tcPr>
          <w:p w14:paraId="5640069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1,039</w:t>
            </w:r>
          </w:p>
        </w:tc>
        <w:tc>
          <w:tcPr>
            <w:tcW w:w="1275" w:type="dxa"/>
          </w:tcPr>
          <w:p w14:paraId="714980A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3,9</w:t>
            </w:r>
          </w:p>
        </w:tc>
        <w:tc>
          <w:tcPr>
            <w:tcW w:w="1275" w:type="dxa"/>
          </w:tcPr>
          <w:p w14:paraId="2BDA8B66"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34</w:t>
            </w:r>
          </w:p>
        </w:tc>
        <w:tc>
          <w:tcPr>
            <w:tcW w:w="1275" w:type="dxa"/>
          </w:tcPr>
          <w:p w14:paraId="7A228904"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1,037</w:t>
            </w:r>
          </w:p>
        </w:tc>
        <w:tc>
          <w:tcPr>
            <w:tcW w:w="1275" w:type="dxa"/>
          </w:tcPr>
          <w:p w14:paraId="19EF4AC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3,7</w:t>
            </w:r>
          </w:p>
        </w:tc>
      </w:tr>
      <w:tr w:rsidR="0044370B" w:rsidRPr="00836CCA" w14:paraId="019E6E53" w14:textId="77777777">
        <w:tc>
          <w:tcPr>
            <w:tcW w:w="921" w:type="dxa"/>
          </w:tcPr>
          <w:p w14:paraId="2C22097F"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1990</w:t>
            </w:r>
          </w:p>
        </w:tc>
        <w:tc>
          <w:tcPr>
            <w:tcW w:w="1275" w:type="dxa"/>
          </w:tcPr>
          <w:p w14:paraId="30D322EE"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c>
          <w:tcPr>
            <w:tcW w:w="1275" w:type="dxa"/>
          </w:tcPr>
          <w:p w14:paraId="2EEFDD7A"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1,013</w:t>
            </w:r>
          </w:p>
        </w:tc>
        <w:tc>
          <w:tcPr>
            <w:tcW w:w="1275" w:type="dxa"/>
          </w:tcPr>
          <w:p w14:paraId="4310631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c>
          <w:tcPr>
            <w:tcW w:w="1275" w:type="dxa"/>
          </w:tcPr>
          <w:p w14:paraId="66B5638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12</w:t>
            </w:r>
          </w:p>
        </w:tc>
        <w:tc>
          <w:tcPr>
            <w:tcW w:w="1275" w:type="dxa"/>
          </w:tcPr>
          <w:p w14:paraId="57B848D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1,013</w:t>
            </w:r>
          </w:p>
        </w:tc>
        <w:tc>
          <w:tcPr>
            <w:tcW w:w="1275" w:type="dxa"/>
          </w:tcPr>
          <w:p w14:paraId="53D0858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1,3</w:t>
            </w:r>
          </w:p>
        </w:tc>
      </w:tr>
      <w:tr w:rsidR="0044370B" w:rsidRPr="00836CCA" w14:paraId="179B8797" w14:textId="77777777">
        <w:tc>
          <w:tcPr>
            <w:tcW w:w="921" w:type="dxa"/>
          </w:tcPr>
          <w:p w14:paraId="35FB0C11"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1995</w:t>
            </w:r>
          </w:p>
        </w:tc>
        <w:tc>
          <w:tcPr>
            <w:tcW w:w="1275" w:type="dxa"/>
          </w:tcPr>
          <w:p w14:paraId="7B0ABE9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- 7</w:t>
            </w:r>
          </w:p>
        </w:tc>
        <w:tc>
          <w:tcPr>
            <w:tcW w:w="1275" w:type="dxa"/>
          </w:tcPr>
          <w:p w14:paraId="663DB689"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0,993</w:t>
            </w:r>
          </w:p>
        </w:tc>
        <w:tc>
          <w:tcPr>
            <w:tcW w:w="1275" w:type="dxa"/>
          </w:tcPr>
          <w:p w14:paraId="68909B54"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- 0,7</w:t>
            </w:r>
          </w:p>
        </w:tc>
        <w:tc>
          <w:tcPr>
            <w:tcW w:w="1275" w:type="dxa"/>
          </w:tcPr>
          <w:p w14:paraId="0EA3E57F"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- 3</w:t>
            </w:r>
          </w:p>
        </w:tc>
        <w:tc>
          <w:tcPr>
            <w:tcW w:w="1275" w:type="dxa"/>
          </w:tcPr>
          <w:p w14:paraId="40A7F5E7"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0,997</w:t>
            </w:r>
          </w:p>
        </w:tc>
        <w:tc>
          <w:tcPr>
            <w:tcW w:w="1275" w:type="dxa"/>
          </w:tcPr>
          <w:p w14:paraId="069184AD"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- 0,3</w:t>
            </w:r>
          </w:p>
        </w:tc>
      </w:tr>
      <w:tr w:rsidR="0044370B" w:rsidRPr="00836CCA" w14:paraId="7C337AFD" w14:textId="77777777">
        <w:tc>
          <w:tcPr>
            <w:tcW w:w="921" w:type="dxa"/>
          </w:tcPr>
          <w:p w14:paraId="44AD5BCF" w14:textId="77777777" w:rsidR="0044370B" w:rsidRPr="00836CCA" w:rsidRDefault="0044370B" w:rsidP="009D54D6">
            <w:pPr>
              <w:tabs>
                <w:tab w:val="left" w:pos="0"/>
              </w:tabs>
              <w:jc w:val="both"/>
              <w:rPr>
                <w:rFonts w:ascii="Times New Roman" w:hAnsi="Times New Roman"/>
              </w:rPr>
            </w:pPr>
            <w:r w:rsidRPr="00836CCA">
              <w:rPr>
                <w:rFonts w:ascii="Times New Roman" w:hAnsi="Times New Roman"/>
              </w:rPr>
              <w:t>1999</w:t>
            </w:r>
          </w:p>
        </w:tc>
        <w:tc>
          <w:tcPr>
            <w:tcW w:w="1275" w:type="dxa"/>
          </w:tcPr>
          <w:p w14:paraId="49A7F7A1"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- 5</w:t>
            </w:r>
          </w:p>
        </w:tc>
        <w:tc>
          <w:tcPr>
            <w:tcW w:w="1275" w:type="dxa"/>
          </w:tcPr>
          <w:p w14:paraId="4BD3B6C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0,995</w:t>
            </w:r>
          </w:p>
        </w:tc>
        <w:tc>
          <w:tcPr>
            <w:tcW w:w="1275" w:type="dxa"/>
          </w:tcPr>
          <w:p w14:paraId="1416C6BC"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- 0,5</w:t>
            </w:r>
          </w:p>
        </w:tc>
        <w:tc>
          <w:tcPr>
            <w:tcW w:w="1275" w:type="dxa"/>
          </w:tcPr>
          <w:p w14:paraId="48D2CBC0"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2</w:t>
            </w:r>
          </w:p>
        </w:tc>
        <w:tc>
          <w:tcPr>
            <w:tcW w:w="1275" w:type="dxa"/>
          </w:tcPr>
          <w:p w14:paraId="59DF5A18"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1,002</w:t>
            </w:r>
          </w:p>
        </w:tc>
        <w:tc>
          <w:tcPr>
            <w:tcW w:w="1275" w:type="dxa"/>
          </w:tcPr>
          <w:p w14:paraId="68902049" w14:textId="77777777" w:rsidR="0044370B" w:rsidRPr="00836CCA" w:rsidRDefault="0044370B" w:rsidP="009D54D6">
            <w:pPr>
              <w:tabs>
                <w:tab w:val="left" w:pos="0"/>
              </w:tabs>
              <w:jc w:val="center"/>
              <w:rPr>
                <w:rFonts w:ascii="Times New Roman" w:hAnsi="Times New Roman"/>
              </w:rPr>
            </w:pPr>
            <w:r w:rsidRPr="00836CCA">
              <w:rPr>
                <w:rFonts w:ascii="Times New Roman" w:hAnsi="Times New Roman"/>
              </w:rPr>
              <w:t>0,2</w:t>
            </w:r>
          </w:p>
        </w:tc>
      </w:tr>
    </w:tbl>
    <w:p w14:paraId="5E024062" w14:textId="77777777" w:rsidR="00897341" w:rsidRPr="00836CCA" w:rsidRDefault="00897341" w:rsidP="0044370B">
      <w:pPr>
        <w:tabs>
          <w:tab w:val="left" w:pos="0"/>
        </w:tabs>
        <w:jc w:val="both"/>
        <w:rPr>
          <w:rFonts w:ascii="Times New Roman" w:hAnsi="Times New Roman"/>
        </w:rPr>
      </w:pPr>
    </w:p>
    <w:p w14:paraId="176CCED7"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Ženske</w:t>
      </w:r>
    </w:p>
    <w:p w14:paraId="4447BC69"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D</w:t>
      </w:r>
      <w:r w:rsidRPr="00836CCA">
        <w:rPr>
          <w:rFonts w:ascii="Times New Roman" w:hAnsi="Times New Roman"/>
          <w:vertAlign w:val="subscript"/>
        </w:rPr>
        <w:t>1999</w:t>
      </w:r>
      <w:r w:rsidRPr="00836CCA">
        <w:rPr>
          <w:rFonts w:ascii="Times New Roman" w:hAnsi="Times New Roman"/>
        </w:rPr>
        <w:t xml:space="preserve"> = - 5000</w:t>
      </w:r>
    </w:p>
    <w:p w14:paraId="0F13EBBA"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žensk zmanjšalo za 5000 glede na leto 1995.</w:t>
      </w:r>
    </w:p>
    <w:p w14:paraId="0A470169"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K</w:t>
      </w:r>
      <w:r w:rsidRPr="00836CCA">
        <w:rPr>
          <w:rFonts w:ascii="Times New Roman" w:hAnsi="Times New Roman"/>
          <w:vertAlign w:val="subscript"/>
        </w:rPr>
        <w:t>1999</w:t>
      </w:r>
      <w:r w:rsidRPr="00836CCA">
        <w:rPr>
          <w:rFonts w:ascii="Times New Roman" w:hAnsi="Times New Roman"/>
        </w:rPr>
        <w:t xml:space="preserve"> = 0,995</w:t>
      </w:r>
    </w:p>
    <w:p w14:paraId="610DCD85"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žensk zmanjšalo v primerjavi z letom 1995 0,995-krat.</w:t>
      </w:r>
    </w:p>
    <w:p w14:paraId="69923FE1"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S</w:t>
      </w:r>
      <w:r w:rsidRPr="00836CCA">
        <w:rPr>
          <w:rFonts w:ascii="Times New Roman" w:hAnsi="Times New Roman"/>
          <w:vertAlign w:val="subscript"/>
        </w:rPr>
        <w:t>1999</w:t>
      </w:r>
      <w:r w:rsidRPr="00836CCA">
        <w:rPr>
          <w:rFonts w:ascii="Times New Roman" w:hAnsi="Times New Roman"/>
        </w:rPr>
        <w:t xml:space="preserve"> = - 0,5</w:t>
      </w:r>
    </w:p>
    <w:p w14:paraId="2AA98F67" w14:textId="77777777" w:rsidR="00897341" w:rsidRDefault="0044370B" w:rsidP="0044370B">
      <w:pPr>
        <w:tabs>
          <w:tab w:val="left" w:pos="0"/>
        </w:tabs>
        <w:jc w:val="both"/>
        <w:rPr>
          <w:rFonts w:ascii="Times New Roman" w:hAnsi="Times New Roman"/>
        </w:rPr>
      </w:pPr>
      <w:r w:rsidRPr="00836CCA">
        <w:rPr>
          <w:rFonts w:ascii="Times New Roman" w:hAnsi="Times New Roman"/>
        </w:rPr>
        <w:t xml:space="preserve">  Leta 1999 je bilo za </w:t>
      </w:r>
      <w:r w:rsidR="007409A4">
        <w:rPr>
          <w:rFonts w:ascii="Times New Roman" w:hAnsi="Times New Roman"/>
        </w:rPr>
        <w:t>0</w:t>
      </w:r>
      <w:r w:rsidRPr="00836CCA">
        <w:rPr>
          <w:rFonts w:ascii="Times New Roman" w:hAnsi="Times New Roman"/>
        </w:rPr>
        <w:t>,5 % manj žensk kot leta 1995.</w:t>
      </w:r>
    </w:p>
    <w:p w14:paraId="45EF3524"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Moški</w:t>
      </w:r>
    </w:p>
    <w:p w14:paraId="04D66DF0" w14:textId="77777777" w:rsidR="007D0EF6" w:rsidRDefault="0044370B" w:rsidP="0044370B">
      <w:pPr>
        <w:tabs>
          <w:tab w:val="left" w:pos="0"/>
        </w:tabs>
        <w:jc w:val="both"/>
        <w:rPr>
          <w:rFonts w:ascii="Times New Roman" w:hAnsi="Times New Roman"/>
        </w:rPr>
      </w:pPr>
      <w:r w:rsidRPr="00836CCA">
        <w:rPr>
          <w:rFonts w:ascii="Times New Roman" w:hAnsi="Times New Roman"/>
        </w:rPr>
        <w:t xml:space="preserve">  D</w:t>
      </w:r>
      <w:r w:rsidRPr="00836CCA">
        <w:rPr>
          <w:rFonts w:ascii="Times New Roman" w:hAnsi="Times New Roman"/>
          <w:vertAlign w:val="subscript"/>
        </w:rPr>
        <w:t>1999</w:t>
      </w:r>
      <w:r w:rsidRPr="00836CCA">
        <w:rPr>
          <w:rFonts w:ascii="Times New Roman" w:hAnsi="Times New Roman"/>
        </w:rPr>
        <w:t xml:space="preserve"> = 2000</w:t>
      </w:r>
    </w:p>
    <w:p w14:paraId="31444B15" w14:textId="77777777" w:rsidR="007D0EF6" w:rsidRDefault="007D0EF6"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Leta 1999 je bilo 2000 moških več kot leta 1995.</w:t>
      </w:r>
    </w:p>
    <w:p w14:paraId="240135A1" w14:textId="77777777" w:rsidR="0044370B" w:rsidRPr="00836CCA" w:rsidRDefault="007D0EF6" w:rsidP="0044370B">
      <w:pPr>
        <w:tabs>
          <w:tab w:val="left" w:pos="0"/>
        </w:tabs>
        <w:jc w:val="both"/>
        <w:rPr>
          <w:rFonts w:ascii="Times New Roman" w:hAnsi="Times New Roman"/>
        </w:rPr>
      </w:pPr>
      <w:r>
        <w:rPr>
          <w:rFonts w:ascii="Times New Roman" w:hAnsi="Times New Roman"/>
        </w:rPr>
        <w:br w:type="page"/>
      </w:r>
      <w:r>
        <w:rPr>
          <w:rFonts w:ascii="Times New Roman" w:hAnsi="Times New Roman"/>
        </w:rPr>
        <w:lastRenderedPageBreak/>
        <w:t xml:space="preserve">  </w:t>
      </w:r>
      <w:r w:rsidR="0044370B" w:rsidRPr="00836CCA">
        <w:rPr>
          <w:rFonts w:ascii="Times New Roman" w:hAnsi="Times New Roman"/>
        </w:rPr>
        <w:t>K</w:t>
      </w:r>
      <w:r w:rsidR="0044370B" w:rsidRPr="00836CCA">
        <w:rPr>
          <w:rFonts w:ascii="Times New Roman" w:hAnsi="Times New Roman"/>
          <w:vertAlign w:val="subscript"/>
        </w:rPr>
        <w:t>1999</w:t>
      </w:r>
      <w:r w:rsidR="0044370B" w:rsidRPr="00836CCA">
        <w:rPr>
          <w:rFonts w:ascii="Times New Roman" w:hAnsi="Times New Roman"/>
        </w:rPr>
        <w:t xml:space="preserve"> = 1,002</w:t>
      </w:r>
    </w:p>
    <w:p w14:paraId="5D732286"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je bilo 1,002-krat več moških kot leta 1995.</w:t>
      </w:r>
    </w:p>
    <w:p w14:paraId="250061FF" w14:textId="77777777" w:rsidR="0044370B" w:rsidRPr="00836CCA" w:rsidRDefault="0044370B" w:rsidP="0044370B">
      <w:pPr>
        <w:tabs>
          <w:tab w:val="left" w:pos="0"/>
          <w:tab w:val="left" w:pos="284"/>
        </w:tabs>
        <w:jc w:val="both"/>
        <w:rPr>
          <w:rFonts w:ascii="Times New Roman" w:hAnsi="Times New Roman"/>
        </w:rPr>
      </w:pPr>
      <w:r w:rsidRPr="00836CCA">
        <w:rPr>
          <w:rFonts w:ascii="Times New Roman" w:hAnsi="Times New Roman"/>
        </w:rPr>
        <w:t xml:space="preserve">  S</w:t>
      </w:r>
      <w:r w:rsidRPr="00836CCA">
        <w:rPr>
          <w:rFonts w:ascii="Times New Roman" w:hAnsi="Times New Roman"/>
          <w:vertAlign w:val="subscript"/>
        </w:rPr>
        <w:t>1999</w:t>
      </w:r>
      <w:r w:rsidRPr="00836CCA">
        <w:rPr>
          <w:rFonts w:ascii="Times New Roman" w:hAnsi="Times New Roman"/>
        </w:rPr>
        <w:t xml:space="preserve"> =0,2</w:t>
      </w:r>
    </w:p>
    <w:p w14:paraId="1ABC3C05"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Leta 1999 se je število moških povečalo </w:t>
      </w:r>
      <w:r w:rsidR="007409A4">
        <w:rPr>
          <w:rFonts w:ascii="Times New Roman" w:hAnsi="Times New Roman"/>
        </w:rPr>
        <w:t xml:space="preserve">za 0,2 % </w:t>
      </w:r>
      <w:r w:rsidRPr="00836CCA">
        <w:rPr>
          <w:rFonts w:ascii="Times New Roman" w:hAnsi="Times New Roman"/>
        </w:rPr>
        <w:t>glede na leto 1995</w:t>
      </w:r>
      <w:r w:rsidR="007409A4">
        <w:rPr>
          <w:rFonts w:ascii="Times New Roman" w:hAnsi="Times New Roman"/>
        </w:rPr>
        <w:t>.</w:t>
      </w:r>
      <w:r w:rsidRPr="00836CCA">
        <w:rPr>
          <w:rFonts w:ascii="Times New Roman" w:hAnsi="Times New Roman"/>
        </w:rPr>
        <w:t xml:space="preserve"> </w:t>
      </w:r>
    </w:p>
    <w:p w14:paraId="42575120" w14:textId="77777777" w:rsidR="0044370B" w:rsidRPr="00836CCA" w:rsidRDefault="0044370B" w:rsidP="0044370B">
      <w:pPr>
        <w:tabs>
          <w:tab w:val="left" w:pos="0"/>
        </w:tabs>
        <w:jc w:val="both"/>
        <w:rPr>
          <w:rFonts w:ascii="Times New Roman" w:hAnsi="Times New Roman"/>
        </w:rPr>
      </w:pPr>
    </w:p>
    <w:p w14:paraId="2AD01324" w14:textId="77777777" w:rsidR="0044370B" w:rsidRPr="00836CCA" w:rsidRDefault="003951FD" w:rsidP="0044370B">
      <w:pPr>
        <w:tabs>
          <w:tab w:val="left" w:pos="0"/>
        </w:tabs>
        <w:jc w:val="both"/>
        <w:rPr>
          <w:rFonts w:ascii="Times New Roman" w:hAnsi="Times New Roman"/>
        </w:rPr>
      </w:pPr>
      <w:r>
        <w:rPr>
          <w:rFonts w:ascii="Times New Roman" w:hAnsi="Times New Roman"/>
        </w:rPr>
        <w:t>8</w:t>
      </w:r>
      <w:r w:rsidR="0044370B" w:rsidRPr="00836CCA">
        <w:rPr>
          <w:rFonts w:ascii="Times New Roman" w:hAnsi="Times New Roman"/>
        </w:rPr>
        <w:t>. a) V</w:t>
      </w:r>
      <w:r w:rsidR="0044370B" w:rsidRPr="00836CCA">
        <w:rPr>
          <w:rFonts w:ascii="Times New Roman" w:hAnsi="Times New Roman"/>
          <w:vertAlign w:val="subscript"/>
        </w:rPr>
        <w:t>200</w:t>
      </w:r>
      <w:r w:rsidR="00897341">
        <w:rPr>
          <w:rFonts w:ascii="Times New Roman" w:hAnsi="Times New Roman"/>
          <w:vertAlign w:val="subscript"/>
        </w:rPr>
        <w:t>9</w:t>
      </w:r>
      <w:r w:rsidR="0044370B" w:rsidRPr="00836CCA">
        <w:rPr>
          <w:rFonts w:ascii="Times New Roman" w:hAnsi="Times New Roman"/>
        </w:rPr>
        <w:t xml:space="preserve"> = 98,5; K</w:t>
      </w:r>
      <w:r w:rsidR="00897341">
        <w:rPr>
          <w:rFonts w:ascii="Times New Roman" w:hAnsi="Times New Roman"/>
          <w:vertAlign w:val="subscript"/>
        </w:rPr>
        <w:t>2009</w:t>
      </w:r>
      <w:r w:rsidR="0044370B" w:rsidRPr="00836CCA">
        <w:rPr>
          <w:rFonts w:ascii="Times New Roman" w:hAnsi="Times New Roman"/>
        </w:rPr>
        <w:t xml:space="preserve"> = 0,985</w:t>
      </w:r>
    </w:p>
    <w:p w14:paraId="0B7B0FBE" w14:textId="77777777" w:rsidR="0044370B" w:rsidRPr="00836CCA" w:rsidRDefault="00897341"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b) V</w:t>
      </w:r>
      <w:r w:rsidR="0044370B" w:rsidRPr="00836CCA">
        <w:rPr>
          <w:rFonts w:ascii="Times New Roman" w:hAnsi="Times New Roman"/>
          <w:vertAlign w:val="subscript"/>
        </w:rPr>
        <w:t>200</w:t>
      </w:r>
      <w:r>
        <w:rPr>
          <w:rFonts w:ascii="Times New Roman" w:hAnsi="Times New Roman"/>
          <w:vertAlign w:val="subscript"/>
        </w:rPr>
        <w:t>9</w:t>
      </w:r>
      <w:r w:rsidR="0044370B" w:rsidRPr="00836CCA">
        <w:rPr>
          <w:rFonts w:ascii="Times New Roman" w:hAnsi="Times New Roman"/>
        </w:rPr>
        <w:t xml:space="preserve"> = 100,45; K</w:t>
      </w:r>
      <w:r>
        <w:rPr>
          <w:rFonts w:ascii="Times New Roman" w:hAnsi="Times New Roman"/>
          <w:vertAlign w:val="subscript"/>
        </w:rPr>
        <w:t>2009</w:t>
      </w:r>
      <w:r w:rsidR="0044370B" w:rsidRPr="00836CCA">
        <w:rPr>
          <w:rFonts w:ascii="Times New Roman" w:hAnsi="Times New Roman"/>
        </w:rPr>
        <w:t xml:space="preserve"> = 1,0045</w:t>
      </w:r>
    </w:p>
    <w:p w14:paraId="0B17A054" w14:textId="77777777" w:rsidR="0044370B" w:rsidRPr="00836CCA" w:rsidRDefault="00897341" w:rsidP="0044370B">
      <w:pPr>
        <w:tabs>
          <w:tab w:val="left" w:pos="0"/>
        </w:tabs>
        <w:jc w:val="both"/>
        <w:rPr>
          <w:rFonts w:ascii="Times New Roman" w:hAnsi="Times New Roman"/>
        </w:rPr>
      </w:pPr>
      <w:r>
        <w:rPr>
          <w:rFonts w:ascii="Times New Roman" w:hAnsi="Times New Roman"/>
        </w:rPr>
        <w:t xml:space="preserve">  </w:t>
      </w:r>
      <w:r w:rsidR="0044370B" w:rsidRPr="00836CCA">
        <w:rPr>
          <w:rFonts w:ascii="Times New Roman" w:hAnsi="Times New Roman"/>
        </w:rPr>
        <w:t xml:space="preserve">  c) V</w:t>
      </w:r>
      <w:r w:rsidR="0044370B" w:rsidRPr="00836CCA">
        <w:rPr>
          <w:rFonts w:ascii="Times New Roman" w:hAnsi="Times New Roman"/>
          <w:vertAlign w:val="subscript"/>
        </w:rPr>
        <w:t>2003</w:t>
      </w:r>
      <w:r>
        <w:rPr>
          <w:rFonts w:ascii="Times New Roman" w:hAnsi="Times New Roman"/>
          <w:vertAlign w:val="subscript"/>
        </w:rPr>
        <w:t>9</w:t>
      </w:r>
      <w:r w:rsidR="0044370B" w:rsidRPr="00836CCA">
        <w:rPr>
          <w:rFonts w:ascii="Times New Roman" w:hAnsi="Times New Roman"/>
        </w:rPr>
        <w:t xml:space="preserve"> = 100; K</w:t>
      </w:r>
      <w:r>
        <w:rPr>
          <w:rFonts w:ascii="Times New Roman" w:hAnsi="Times New Roman"/>
          <w:vertAlign w:val="subscript"/>
        </w:rPr>
        <w:t>2009</w:t>
      </w:r>
      <w:r w:rsidR="0044370B" w:rsidRPr="00836CCA">
        <w:rPr>
          <w:rFonts w:ascii="Times New Roman" w:hAnsi="Times New Roman"/>
        </w:rPr>
        <w:t xml:space="preserve"> = 1</w:t>
      </w:r>
    </w:p>
    <w:p w14:paraId="246E61C0" w14:textId="77777777" w:rsidR="0044370B" w:rsidRPr="00836CCA" w:rsidRDefault="0044370B" w:rsidP="0044370B">
      <w:pPr>
        <w:tabs>
          <w:tab w:val="left" w:pos="0"/>
        </w:tabs>
        <w:jc w:val="both"/>
        <w:rPr>
          <w:rFonts w:ascii="Times New Roman" w:hAnsi="Times New Roman"/>
        </w:rPr>
      </w:pPr>
    </w:p>
    <w:p w14:paraId="39A8D52C" w14:textId="77777777" w:rsidR="0044370B" w:rsidRPr="00836CCA" w:rsidRDefault="003951FD" w:rsidP="0044370B">
      <w:pPr>
        <w:tabs>
          <w:tab w:val="left" w:pos="0"/>
        </w:tabs>
        <w:jc w:val="both"/>
        <w:rPr>
          <w:rFonts w:ascii="Times New Roman" w:hAnsi="Times New Roman"/>
        </w:rPr>
      </w:pPr>
      <w:r>
        <w:rPr>
          <w:rFonts w:ascii="Times New Roman" w:hAnsi="Times New Roman"/>
        </w:rPr>
        <w:t>9</w:t>
      </w:r>
      <w:r w:rsidR="0044370B" w:rsidRPr="00836CCA">
        <w:rPr>
          <w:rFonts w:ascii="Times New Roman" w:hAnsi="Times New Roman"/>
        </w:rPr>
        <w:t>. Y</w:t>
      </w:r>
      <w:r w:rsidR="00897341">
        <w:rPr>
          <w:rFonts w:ascii="Times New Roman" w:hAnsi="Times New Roman"/>
          <w:vertAlign w:val="subscript"/>
        </w:rPr>
        <w:t>2008</w:t>
      </w:r>
      <w:r w:rsidR="0044370B" w:rsidRPr="00836CCA">
        <w:rPr>
          <w:rFonts w:ascii="Times New Roman" w:hAnsi="Times New Roman"/>
        </w:rPr>
        <w:t xml:space="preserve"> = 11,75 ton</w:t>
      </w:r>
    </w:p>
    <w:p w14:paraId="1D06CB55" w14:textId="77777777" w:rsidR="0044370B" w:rsidRPr="00836CCA" w:rsidRDefault="0044370B" w:rsidP="0044370B">
      <w:pPr>
        <w:tabs>
          <w:tab w:val="left" w:pos="0"/>
        </w:tabs>
        <w:jc w:val="both"/>
        <w:rPr>
          <w:rFonts w:ascii="Times New Roman" w:hAnsi="Times New Roman"/>
        </w:rPr>
      </w:pPr>
    </w:p>
    <w:p w14:paraId="28B34742" w14:textId="77777777" w:rsidR="0044370B" w:rsidRPr="00836CCA" w:rsidRDefault="003951FD" w:rsidP="0044370B">
      <w:pPr>
        <w:tabs>
          <w:tab w:val="left" w:pos="0"/>
        </w:tabs>
        <w:jc w:val="both"/>
        <w:rPr>
          <w:rFonts w:ascii="Times New Roman" w:hAnsi="Times New Roman"/>
        </w:rPr>
      </w:pPr>
      <w:r>
        <w:rPr>
          <w:rFonts w:ascii="Times New Roman" w:hAnsi="Times New Roman"/>
        </w:rPr>
        <w:t>10</w:t>
      </w:r>
      <w:r w:rsidR="0044370B" w:rsidRPr="00836CCA">
        <w:rPr>
          <w:rFonts w:ascii="Times New Roman" w:hAnsi="Times New Roman"/>
        </w:rPr>
        <w:t xml:space="preserve">. Tabela </w:t>
      </w:r>
      <w:r w:rsidR="00897341">
        <w:rPr>
          <w:rFonts w:ascii="Times New Roman" w:hAnsi="Times New Roman"/>
        </w:rPr>
        <w:t>40</w:t>
      </w:r>
      <w:r w:rsidR="0044370B" w:rsidRPr="00836CCA">
        <w:rPr>
          <w:rFonts w:ascii="Times New Roman" w:hAnsi="Times New Roman"/>
        </w:rPr>
        <w:t>: Naravno gibanje prebivalstva v Republiki Sloveniji</w:t>
      </w:r>
      <w:r w:rsidR="007D0EF6">
        <w:rPr>
          <w:rFonts w:ascii="Times New Roman" w:hAnsi="Times New Roman"/>
        </w:rPr>
        <w:t xml:space="preserve"> </w:t>
      </w:r>
      <w:r w:rsidR="007D0EF6" w:rsidRPr="00995814">
        <w:rPr>
          <w:rFonts w:ascii="Times New Roman" w:hAnsi="Times New Roman"/>
          <w:szCs w:val="24"/>
        </w:rPr>
        <w:t>(V</w:t>
      </w:r>
      <w:r w:rsidR="007409A4">
        <w:rPr>
          <w:rFonts w:ascii="Times New Roman" w:hAnsi="Times New Roman"/>
          <w:szCs w:val="24"/>
        </w:rPr>
        <w:t>ir: Ženske in moški v Sloveniji</w:t>
      </w:r>
      <w:r w:rsidR="007D0EF6" w:rsidRPr="00995814">
        <w:rPr>
          <w:rFonts w:ascii="Times New Roman" w:hAnsi="Times New Roman"/>
          <w:szCs w:val="24"/>
        </w:rPr>
        <w:t xml:space="preserve"> 2000, str. 32)</w:t>
      </w:r>
    </w:p>
    <w:p w14:paraId="00C17E7B" w14:textId="77777777" w:rsidR="0044370B" w:rsidRPr="00836CCA" w:rsidRDefault="0044370B" w:rsidP="0044370B">
      <w:pPr>
        <w:tabs>
          <w:tab w:val="left" w:pos="0"/>
        </w:tabs>
        <w:jc w:val="both"/>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92"/>
        <w:gridCol w:w="1653"/>
        <w:gridCol w:w="1654"/>
        <w:gridCol w:w="1654"/>
      </w:tblGrid>
      <w:tr w:rsidR="0044370B" w:rsidRPr="00836CCA" w14:paraId="582787A8" w14:textId="77777777">
        <w:tc>
          <w:tcPr>
            <w:tcW w:w="992" w:type="dxa"/>
          </w:tcPr>
          <w:p w14:paraId="1A1DDD72" w14:textId="77777777" w:rsidR="0044370B" w:rsidRPr="00897341" w:rsidRDefault="00897341" w:rsidP="00897341">
            <w:pPr>
              <w:pStyle w:val="Telobesedila-zamik"/>
              <w:tabs>
                <w:tab w:val="left" w:pos="709"/>
              </w:tabs>
              <w:spacing w:after="0"/>
              <w:ind w:left="0"/>
              <w:rPr>
                <w:rFonts w:ascii="Times New Roman" w:hAnsi="Times New Roman"/>
                <w:szCs w:val="24"/>
              </w:rPr>
            </w:pPr>
            <w:r>
              <w:rPr>
                <w:rFonts w:ascii="Times New Roman" w:hAnsi="Times New Roman"/>
                <w:szCs w:val="24"/>
              </w:rPr>
              <w:t>L</w:t>
            </w:r>
            <w:r w:rsidR="0044370B" w:rsidRPr="00897341">
              <w:rPr>
                <w:rFonts w:ascii="Times New Roman" w:hAnsi="Times New Roman"/>
                <w:szCs w:val="24"/>
              </w:rPr>
              <w:t>eto</w:t>
            </w:r>
          </w:p>
        </w:tc>
        <w:tc>
          <w:tcPr>
            <w:tcW w:w="1653" w:type="dxa"/>
          </w:tcPr>
          <w:p w14:paraId="06C53111"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S</w:t>
            </w:r>
            <w:r w:rsidR="0044370B" w:rsidRPr="00897341">
              <w:rPr>
                <w:rFonts w:ascii="Times New Roman" w:hAnsi="Times New Roman"/>
                <w:szCs w:val="24"/>
              </w:rPr>
              <w:t>topnja rodnosti</w:t>
            </w:r>
          </w:p>
        </w:tc>
        <w:tc>
          <w:tcPr>
            <w:tcW w:w="1654" w:type="dxa"/>
          </w:tcPr>
          <w:p w14:paraId="55F7FF33"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S</w:t>
            </w:r>
            <w:r w:rsidR="0044370B" w:rsidRPr="00897341">
              <w:rPr>
                <w:rFonts w:ascii="Times New Roman" w:hAnsi="Times New Roman"/>
                <w:szCs w:val="24"/>
              </w:rPr>
              <w:t>topnja umrljivosti</w:t>
            </w:r>
          </w:p>
        </w:tc>
        <w:tc>
          <w:tcPr>
            <w:tcW w:w="1654" w:type="dxa"/>
          </w:tcPr>
          <w:p w14:paraId="26063B8E" w14:textId="77777777" w:rsidR="0044370B" w:rsidRPr="00897341" w:rsidRDefault="00897341" w:rsidP="00897341">
            <w:pPr>
              <w:pStyle w:val="Telobesedila-zamik"/>
              <w:tabs>
                <w:tab w:val="left" w:pos="709"/>
              </w:tabs>
              <w:spacing w:after="0"/>
              <w:ind w:left="0"/>
              <w:jc w:val="center"/>
              <w:rPr>
                <w:rFonts w:ascii="Times New Roman" w:hAnsi="Times New Roman"/>
                <w:szCs w:val="24"/>
              </w:rPr>
            </w:pPr>
            <w:r>
              <w:rPr>
                <w:rFonts w:ascii="Times New Roman" w:hAnsi="Times New Roman"/>
                <w:szCs w:val="24"/>
              </w:rPr>
              <w:t>N</w:t>
            </w:r>
            <w:r w:rsidR="0044370B" w:rsidRPr="00897341">
              <w:rPr>
                <w:rFonts w:ascii="Times New Roman" w:hAnsi="Times New Roman"/>
                <w:szCs w:val="24"/>
              </w:rPr>
              <w:t>aravni prirast</w:t>
            </w:r>
          </w:p>
        </w:tc>
      </w:tr>
      <w:tr w:rsidR="0044370B" w:rsidRPr="00836CCA" w14:paraId="486621DC" w14:textId="77777777">
        <w:tc>
          <w:tcPr>
            <w:tcW w:w="992" w:type="dxa"/>
          </w:tcPr>
          <w:p w14:paraId="7F8C2666"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1970</w:t>
            </w:r>
          </w:p>
        </w:tc>
        <w:tc>
          <w:tcPr>
            <w:tcW w:w="1653" w:type="dxa"/>
          </w:tcPr>
          <w:p w14:paraId="3EAA0640"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16,2</w:t>
            </w:r>
          </w:p>
        </w:tc>
        <w:tc>
          <w:tcPr>
            <w:tcW w:w="1654" w:type="dxa"/>
          </w:tcPr>
          <w:p w14:paraId="1BBE8E02"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9,8</w:t>
            </w:r>
          </w:p>
        </w:tc>
        <w:tc>
          <w:tcPr>
            <w:tcW w:w="1654" w:type="dxa"/>
          </w:tcPr>
          <w:p w14:paraId="785AA48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6,4</w:t>
            </w:r>
          </w:p>
        </w:tc>
      </w:tr>
      <w:tr w:rsidR="0044370B" w:rsidRPr="00836CCA" w14:paraId="5AD62858" w14:textId="77777777">
        <w:tc>
          <w:tcPr>
            <w:tcW w:w="992" w:type="dxa"/>
          </w:tcPr>
          <w:p w14:paraId="112DE0E6"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1975</w:t>
            </w:r>
          </w:p>
        </w:tc>
        <w:tc>
          <w:tcPr>
            <w:tcW w:w="1653" w:type="dxa"/>
          </w:tcPr>
          <w:p w14:paraId="28198137"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16,7</w:t>
            </w:r>
          </w:p>
        </w:tc>
        <w:tc>
          <w:tcPr>
            <w:tcW w:w="1654" w:type="dxa"/>
          </w:tcPr>
          <w:p w14:paraId="757EF484"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10,6</w:t>
            </w:r>
          </w:p>
        </w:tc>
        <w:tc>
          <w:tcPr>
            <w:tcW w:w="1654" w:type="dxa"/>
          </w:tcPr>
          <w:p w14:paraId="22776E7B"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6,1</w:t>
            </w:r>
          </w:p>
        </w:tc>
      </w:tr>
      <w:tr w:rsidR="0044370B" w:rsidRPr="00836CCA" w14:paraId="1A74E2D5" w14:textId="77777777">
        <w:tc>
          <w:tcPr>
            <w:tcW w:w="992" w:type="dxa"/>
          </w:tcPr>
          <w:p w14:paraId="64D692A1"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1980</w:t>
            </w:r>
          </w:p>
        </w:tc>
        <w:tc>
          <w:tcPr>
            <w:tcW w:w="1653" w:type="dxa"/>
          </w:tcPr>
          <w:p w14:paraId="16C42274"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15,8</w:t>
            </w:r>
          </w:p>
        </w:tc>
        <w:tc>
          <w:tcPr>
            <w:tcW w:w="1654" w:type="dxa"/>
          </w:tcPr>
          <w:p w14:paraId="7D6A6832"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10,0</w:t>
            </w:r>
          </w:p>
        </w:tc>
        <w:tc>
          <w:tcPr>
            <w:tcW w:w="1654" w:type="dxa"/>
          </w:tcPr>
          <w:p w14:paraId="762C3EDF"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5,8</w:t>
            </w:r>
          </w:p>
        </w:tc>
      </w:tr>
      <w:tr w:rsidR="0044370B" w:rsidRPr="00836CCA" w14:paraId="61145241" w14:textId="77777777">
        <w:tc>
          <w:tcPr>
            <w:tcW w:w="992" w:type="dxa"/>
          </w:tcPr>
          <w:p w14:paraId="112EB590"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1985</w:t>
            </w:r>
          </w:p>
        </w:tc>
        <w:tc>
          <w:tcPr>
            <w:tcW w:w="1653" w:type="dxa"/>
          </w:tcPr>
          <w:p w14:paraId="47F800EC"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13,2</w:t>
            </w:r>
          </w:p>
        </w:tc>
        <w:tc>
          <w:tcPr>
            <w:tcW w:w="1654" w:type="dxa"/>
          </w:tcPr>
          <w:p w14:paraId="10482CA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10,1</w:t>
            </w:r>
          </w:p>
        </w:tc>
        <w:tc>
          <w:tcPr>
            <w:tcW w:w="1654" w:type="dxa"/>
          </w:tcPr>
          <w:p w14:paraId="3BE526F5"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3,1</w:t>
            </w:r>
          </w:p>
        </w:tc>
      </w:tr>
      <w:tr w:rsidR="0044370B" w:rsidRPr="00836CCA" w14:paraId="7E927AB0" w14:textId="77777777">
        <w:tc>
          <w:tcPr>
            <w:tcW w:w="992" w:type="dxa"/>
          </w:tcPr>
          <w:p w14:paraId="63A46BDE"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1990</w:t>
            </w:r>
          </w:p>
        </w:tc>
        <w:tc>
          <w:tcPr>
            <w:tcW w:w="1653" w:type="dxa"/>
          </w:tcPr>
          <w:p w14:paraId="35CAFED6"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11,0</w:t>
            </w:r>
          </w:p>
        </w:tc>
        <w:tc>
          <w:tcPr>
            <w:tcW w:w="1654" w:type="dxa"/>
          </w:tcPr>
          <w:p w14:paraId="479F33C1"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9,5</w:t>
            </w:r>
          </w:p>
        </w:tc>
        <w:tc>
          <w:tcPr>
            <w:tcW w:w="1654" w:type="dxa"/>
          </w:tcPr>
          <w:p w14:paraId="41914F0D"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1,5</w:t>
            </w:r>
          </w:p>
        </w:tc>
      </w:tr>
      <w:tr w:rsidR="0044370B" w:rsidRPr="00836CCA" w14:paraId="05DF209B" w14:textId="77777777">
        <w:tc>
          <w:tcPr>
            <w:tcW w:w="992" w:type="dxa"/>
          </w:tcPr>
          <w:p w14:paraId="5479B164"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1995</w:t>
            </w:r>
          </w:p>
        </w:tc>
        <w:tc>
          <w:tcPr>
            <w:tcW w:w="1653" w:type="dxa"/>
          </w:tcPr>
          <w:p w14:paraId="5B97221E"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5004BC1A"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60B11E2A"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0,0</w:t>
            </w:r>
          </w:p>
        </w:tc>
      </w:tr>
      <w:tr w:rsidR="0044370B" w:rsidRPr="00836CCA" w14:paraId="27A2B04D" w14:textId="77777777">
        <w:tc>
          <w:tcPr>
            <w:tcW w:w="992" w:type="dxa"/>
          </w:tcPr>
          <w:p w14:paraId="5BF28AA3" w14:textId="77777777" w:rsidR="0044370B" w:rsidRPr="00836CCA" w:rsidRDefault="0044370B" w:rsidP="00897341">
            <w:pPr>
              <w:pStyle w:val="Telobesedila-zamik"/>
              <w:tabs>
                <w:tab w:val="left" w:pos="709"/>
              </w:tabs>
              <w:spacing w:after="0"/>
              <w:ind w:left="0"/>
              <w:rPr>
                <w:rFonts w:ascii="Times New Roman" w:hAnsi="Times New Roman"/>
              </w:rPr>
            </w:pPr>
            <w:r w:rsidRPr="00836CCA">
              <w:rPr>
                <w:rFonts w:ascii="Times New Roman" w:hAnsi="Times New Roman"/>
              </w:rPr>
              <w:t>1999</w:t>
            </w:r>
          </w:p>
        </w:tc>
        <w:tc>
          <w:tcPr>
            <w:tcW w:w="1653" w:type="dxa"/>
          </w:tcPr>
          <w:p w14:paraId="02BD6F21"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8,6</w:t>
            </w:r>
          </w:p>
        </w:tc>
        <w:tc>
          <w:tcPr>
            <w:tcW w:w="1654" w:type="dxa"/>
          </w:tcPr>
          <w:p w14:paraId="385CE548"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9,6</w:t>
            </w:r>
          </w:p>
        </w:tc>
        <w:tc>
          <w:tcPr>
            <w:tcW w:w="1654" w:type="dxa"/>
          </w:tcPr>
          <w:p w14:paraId="5ED4E003" w14:textId="77777777" w:rsidR="0044370B" w:rsidRPr="00836CCA" w:rsidRDefault="0044370B" w:rsidP="00897341">
            <w:pPr>
              <w:pStyle w:val="Telobesedila-zamik"/>
              <w:tabs>
                <w:tab w:val="left" w:pos="709"/>
              </w:tabs>
              <w:spacing w:after="0"/>
              <w:ind w:left="0"/>
              <w:jc w:val="center"/>
              <w:rPr>
                <w:rFonts w:ascii="Times New Roman" w:hAnsi="Times New Roman"/>
              </w:rPr>
            </w:pPr>
            <w:r w:rsidRPr="00836CCA">
              <w:rPr>
                <w:rFonts w:ascii="Times New Roman" w:hAnsi="Times New Roman"/>
              </w:rPr>
              <w:t>- 1,0</w:t>
            </w:r>
          </w:p>
        </w:tc>
      </w:tr>
    </w:tbl>
    <w:p w14:paraId="27525251" w14:textId="77777777" w:rsidR="0044370B" w:rsidRPr="00836CCA" w:rsidRDefault="0044370B" w:rsidP="0044370B">
      <w:pPr>
        <w:tabs>
          <w:tab w:val="left" w:pos="0"/>
        </w:tabs>
        <w:jc w:val="both"/>
        <w:rPr>
          <w:rFonts w:ascii="Times New Roman" w:hAnsi="Times New Roman"/>
        </w:rPr>
      </w:pPr>
    </w:p>
    <w:p w14:paraId="1C2CA6D3" w14:textId="77777777" w:rsidR="00897341" w:rsidRPr="00897341" w:rsidRDefault="003951FD" w:rsidP="007409A4">
      <w:pPr>
        <w:pStyle w:val="Naslov1"/>
        <w:rPr>
          <w:rFonts w:ascii="Times New Roman" w:hAnsi="Times New Roman" w:cs="Times New Roman"/>
          <w:b w:val="0"/>
          <w:sz w:val="24"/>
          <w:szCs w:val="24"/>
        </w:rPr>
      </w:pPr>
      <w:bookmarkStart w:id="67" w:name="_Toc274341461"/>
      <w:bookmarkStart w:id="68" w:name="_Toc274597126"/>
      <w:bookmarkStart w:id="69" w:name="_Toc277236328"/>
      <w:r>
        <w:rPr>
          <w:rFonts w:ascii="Times New Roman" w:hAnsi="Times New Roman" w:cs="Times New Roman"/>
          <w:b w:val="0"/>
          <w:sz w:val="24"/>
          <w:szCs w:val="24"/>
        </w:rPr>
        <w:t>11</w:t>
      </w:r>
      <w:r w:rsidR="00897341" w:rsidRPr="00897341">
        <w:rPr>
          <w:rFonts w:ascii="Times New Roman" w:hAnsi="Times New Roman" w:cs="Times New Roman"/>
          <w:b w:val="0"/>
          <w:sz w:val="24"/>
          <w:szCs w:val="24"/>
        </w:rPr>
        <w:t>.</w:t>
      </w:r>
      <w:r w:rsidR="00897341">
        <w:rPr>
          <w:rFonts w:ascii="Times New Roman" w:hAnsi="Times New Roman" w:cs="Times New Roman"/>
          <w:b w:val="0"/>
          <w:sz w:val="24"/>
          <w:szCs w:val="24"/>
        </w:rPr>
        <w:t xml:space="preserve"> Tabela 41: </w:t>
      </w:r>
      <w:r w:rsidR="00897341" w:rsidRPr="00897341">
        <w:rPr>
          <w:rFonts w:ascii="Times New Roman" w:hAnsi="Times New Roman" w:cs="Times New Roman"/>
          <w:b w:val="0"/>
          <w:sz w:val="24"/>
          <w:szCs w:val="24"/>
        </w:rPr>
        <w:t>Obisk Prašnikarjevega zdravilišča v Kamniku v letih od 1901 do 1906 (Vir: Kamnik 1229 –  1979, str. 114)</w:t>
      </w:r>
      <w:bookmarkEnd w:id="67"/>
      <w:bookmarkEnd w:id="68"/>
      <w:bookmarkEnd w:id="69"/>
    </w:p>
    <w:p w14:paraId="7808A55F" w14:textId="77777777" w:rsidR="00897341" w:rsidRPr="00897341" w:rsidRDefault="00897341" w:rsidP="00897341">
      <w:pPr>
        <w:rPr>
          <w:rFonts w:ascii="Times New Roman" w:hAnsi="Times New Roman"/>
          <w:szCs w:val="24"/>
        </w:rPr>
      </w:pPr>
      <w:r w:rsidRPr="00897341">
        <w:rPr>
          <w:rFonts w:ascii="Times New Roman" w:hAnsi="Times New Roman"/>
          <w:szCs w:val="24"/>
        </w:rPr>
        <w:t xml:space="preserve">      </w:t>
      </w:r>
    </w:p>
    <w:tbl>
      <w:tblPr>
        <w:tblStyle w:val="Tabelamrea"/>
        <w:tblW w:w="0" w:type="auto"/>
        <w:tblInd w:w="828" w:type="dxa"/>
        <w:tblLook w:val="01E0" w:firstRow="1" w:lastRow="1" w:firstColumn="1" w:lastColumn="1" w:noHBand="0" w:noVBand="0"/>
      </w:tblPr>
      <w:tblGrid>
        <w:gridCol w:w="1027"/>
        <w:gridCol w:w="1037"/>
        <w:gridCol w:w="1032"/>
        <w:gridCol w:w="1032"/>
        <w:gridCol w:w="1032"/>
        <w:gridCol w:w="1015"/>
        <w:gridCol w:w="1032"/>
        <w:gridCol w:w="1025"/>
      </w:tblGrid>
      <w:tr w:rsidR="00897341" w:rsidRPr="00995814" w14:paraId="05C1C63A" w14:textId="77777777">
        <w:tc>
          <w:tcPr>
            <w:tcW w:w="1048" w:type="dxa"/>
          </w:tcPr>
          <w:p w14:paraId="7EBD1A9B" w14:textId="77777777" w:rsidR="00897341" w:rsidRPr="00995814" w:rsidRDefault="00897341" w:rsidP="00667E1A">
            <w:pPr>
              <w:rPr>
                <w:rFonts w:ascii="Times New Roman" w:hAnsi="Times New Roman"/>
              </w:rPr>
            </w:pPr>
            <w:r w:rsidRPr="00995814">
              <w:rPr>
                <w:rFonts w:ascii="Times New Roman" w:hAnsi="Times New Roman"/>
              </w:rPr>
              <w:t>Leto</w:t>
            </w:r>
          </w:p>
        </w:tc>
        <w:tc>
          <w:tcPr>
            <w:tcW w:w="1048" w:type="dxa"/>
          </w:tcPr>
          <w:p w14:paraId="37B29822" w14:textId="77777777" w:rsidR="00897341" w:rsidRPr="00995814" w:rsidRDefault="00897341" w:rsidP="00667E1A">
            <w:pPr>
              <w:jc w:val="center"/>
              <w:rPr>
                <w:rFonts w:ascii="Times New Roman" w:hAnsi="Times New Roman"/>
              </w:rPr>
            </w:pPr>
            <w:r w:rsidRPr="00995814">
              <w:rPr>
                <w:rFonts w:ascii="Times New Roman" w:hAnsi="Times New Roman"/>
              </w:rPr>
              <w:t>Št. gostov</w:t>
            </w:r>
          </w:p>
        </w:tc>
        <w:tc>
          <w:tcPr>
            <w:tcW w:w="1048" w:type="dxa"/>
          </w:tcPr>
          <w:p w14:paraId="59831283"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j/1901</w:t>
            </w:r>
          </w:p>
        </w:tc>
        <w:tc>
          <w:tcPr>
            <w:tcW w:w="1048" w:type="dxa"/>
          </w:tcPr>
          <w:p w14:paraId="146A1458"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I</w:t>
            </w:r>
            <w:r w:rsidRPr="00995814">
              <w:rPr>
                <w:rFonts w:ascii="Times New Roman" w:hAnsi="Times New Roman"/>
                <w:vertAlign w:val="subscript"/>
              </w:rPr>
              <w:t>j/1906</w:t>
            </w:r>
          </w:p>
        </w:tc>
        <w:tc>
          <w:tcPr>
            <w:tcW w:w="1048" w:type="dxa"/>
          </w:tcPr>
          <w:p w14:paraId="449B24E6" w14:textId="77777777" w:rsidR="00897341" w:rsidRPr="00995814" w:rsidRDefault="00897341" w:rsidP="00667E1A">
            <w:pPr>
              <w:jc w:val="center"/>
              <w:rPr>
                <w:rFonts w:ascii="Times New Roman" w:hAnsi="Times New Roman"/>
                <w:vertAlign w:val="subscript"/>
              </w:rPr>
            </w:pPr>
            <w:r w:rsidRPr="00995814">
              <w:rPr>
                <w:rFonts w:ascii="Times New Roman" w:hAnsi="Times New Roman"/>
              </w:rPr>
              <w:t>V</w:t>
            </w:r>
            <w:r w:rsidRPr="00995814">
              <w:rPr>
                <w:rFonts w:ascii="Times New Roman" w:hAnsi="Times New Roman"/>
                <w:vertAlign w:val="subscript"/>
              </w:rPr>
              <w:t>j</w:t>
            </w:r>
          </w:p>
        </w:tc>
        <w:tc>
          <w:tcPr>
            <w:tcW w:w="1048" w:type="dxa"/>
          </w:tcPr>
          <w:p w14:paraId="0EE3567C" w14:textId="77777777" w:rsidR="00897341" w:rsidRPr="00995814" w:rsidRDefault="00897341" w:rsidP="00667E1A">
            <w:pPr>
              <w:jc w:val="center"/>
              <w:rPr>
                <w:rFonts w:ascii="Times New Roman" w:hAnsi="Times New Roman"/>
              </w:rPr>
            </w:pPr>
            <w:r w:rsidRPr="00995814">
              <w:rPr>
                <w:rFonts w:ascii="Times New Roman" w:hAnsi="Times New Roman"/>
              </w:rPr>
              <w:t>D</w:t>
            </w:r>
            <w:r w:rsidRPr="00995814">
              <w:rPr>
                <w:rFonts w:ascii="Times New Roman" w:hAnsi="Times New Roman"/>
                <w:vertAlign w:val="subscript"/>
              </w:rPr>
              <w:t>j</w:t>
            </w:r>
          </w:p>
        </w:tc>
        <w:tc>
          <w:tcPr>
            <w:tcW w:w="1048" w:type="dxa"/>
          </w:tcPr>
          <w:p w14:paraId="42799F19" w14:textId="77777777" w:rsidR="00897341" w:rsidRPr="00995814" w:rsidRDefault="00897341" w:rsidP="00667E1A">
            <w:pPr>
              <w:jc w:val="center"/>
              <w:rPr>
                <w:rFonts w:ascii="Times New Roman" w:hAnsi="Times New Roman"/>
              </w:rPr>
            </w:pPr>
            <w:r w:rsidRPr="00995814">
              <w:rPr>
                <w:rFonts w:ascii="Times New Roman" w:hAnsi="Times New Roman"/>
              </w:rPr>
              <w:t>K</w:t>
            </w:r>
            <w:r w:rsidRPr="00995814">
              <w:rPr>
                <w:rFonts w:ascii="Times New Roman" w:hAnsi="Times New Roman"/>
                <w:vertAlign w:val="subscript"/>
              </w:rPr>
              <w:t>j</w:t>
            </w:r>
          </w:p>
        </w:tc>
        <w:tc>
          <w:tcPr>
            <w:tcW w:w="1048" w:type="dxa"/>
          </w:tcPr>
          <w:p w14:paraId="4ED969EF" w14:textId="77777777" w:rsidR="00897341" w:rsidRPr="00995814" w:rsidRDefault="00897341" w:rsidP="00667E1A">
            <w:pPr>
              <w:jc w:val="center"/>
              <w:rPr>
                <w:rFonts w:ascii="Times New Roman" w:hAnsi="Times New Roman"/>
              </w:rPr>
            </w:pPr>
            <w:r w:rsidRPr="00995814">
              <w:rPr>
                <w:rFonts w:ascii="Times New Roman" w:hAnsi="Times New Roman"/>
              </w:rPr>
              <w:t>S</w:t>
            </w:r>
            <w:r w:rsidRPr="00995814">
              <w:rPr>
                <w:rFonts w:ascii="Times New Roman" w:hAnsi="Times New Roman"/>
                <w:vertAlign w:val="subscript"/>
              </w:rPr>
              <w:t>j</w:t>
            </w:r>
          </w:p>
        </w:tc>
      </w:tr>
      <w:tr w:rsidR="00897341" w:rsidRPr="00995814" w14:paraId="342809D8" w14:textId="77777777">
        <w:tc>
          <w:tcPr>
            <w:tcW w:w="1048" w:type="dxa"/>
          </w:tcPr>
          <w:p w14:paraId="75DE4EB9" w14:textId="77777777" w:rsidR="00897341" w:rsidRPr="00995814" w:rsidRDefault="00897341" w:rsidP="00667E1A">
            <w:pPr>
              <w:rPr>
                <w:rFonts w:ascii="Times New Roman" w:hAnsi="Times New Roman"/>
              </w:rPr>
            </w:pPr>
            <w:r w:rsidRPr="00995814">
              <w:rPr>
                <w:rFonts w:ascii="Times New Roman" w:hAnsi="Times New Roman"/>
              </w:rPr>
              <w:t>1901</w:t>
            </w:r>
          </w:p>
        </w:tc>
        <w:tc>
          <w:tcPr>
            <w:tcW w:w="1048" w:type="dxa"/>
          </w:tcPr>
          <w:p w14:paraId="6C7EFD20" w14:textId="77777777" w:rsidR="00897341" w:rsidRPr="00995814" w:rsidRDefault="00897341" w:rsidP="00667E1A">
            <w:pPr>
              <w:jc w:val="center"/>
              <w:rPr>
                <w:rFonts w:ascii="Times New Roman" w:hAnsi="Times New Roman"/>
              </w:rPr>
            </w:pPr>
            <w:r w:rsidRPr="00995814">
              <w:rPr>
                <w:rFonts w:ascii="Times New Roman" w:hAnsi="Times New Roman"/>
              </w:rPr>
              <w:t>153</w:t>
            </w:r>
          </w:p>
        </w:tc>
        <w:tc>
          <w:tcPr>
            <w:tcW w:w="1048" w:type="dxa"/>
          </w:tcPr>
          <w:p w14:paraId="5EC1A072" w14:textId="77777777" w:rsidR="00897341" w:rsidRPr="00995814" w:rsidRDefault="00CE47D1" w:rsidP="00667E1A">
            <w:pPr>
              <w:jc w:val="center"/>
              <w:rPr>
                <w:rFonts w:ascii="Times New Roman" w:hAnsi="Times New Roman"/>
              </w:rPr>
            </w:pPr>
            <w:r>
              <w:rPr>
                <w:rFonts w:ascii="Times New Roman" w:hAnsi="Times New Roman"/>
              </w:rPr>
              <w:t>100</w:t>
            </w:r>
          </w:p>
        </w:tc>
        <w:tc>
          <w:tcPr>
            <w:tcW w:w="1048" w:type="dxa"/>
          </w:tcPr>
          <w:p w14:paraId="45351DF0" w14:textId="77777777" w:rsidR="00897341" w:rsidRPr="00995814" w:rsidRDefault="00CE47D1" w:rsidP="00667E1A">
            <w:pPr>
              <w:jc w:val="center"/>
              <w:rPr>
                <w:rFonts w:ascii="Times New Roman" w:hAnsi="Times New Roman"/>
              </w:rPr>
            </w:pPr>
            <w:r>
              <w:rPr>
                <w:rFonts w:ascii="Times New Roman" w:hAnsi="Times New Roman"/>
              </w:rPr>
              <w:t>171,9</w:t>
            </w:r>
          </w:p>
        </w:tc>
        <w:tc>
          <w:tcPr>
            <w:tcW w:w="1048" w:type="dxa"/>
          </w:tcPr>
          <w:p w14:paraId="21CA68F0"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6D28967A"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4921B79D" w14:textId="77777777" w:rsidR="00897341" w:rsidRPr="00995814" w:rsidRDefault="00CE47D1" w:rsidP="00667E1A">
            <w:pPr>
              <w:jc w:val="center"/>
              <w:rPr>
                <w:rFonts w:ascii="Times New Roman" w:hAnsi="Times New Roman"/>
              </w:rPr>
            </w:pPr>
            <w:r>
              <w:rPr>
                <w:rFonts w:ascii="Times New Roman" w:hAnsi="Times New Roman"/>
              </w:rPr>
              <w:t>/</w:t>
            </w:r>
          </w:p>
        </w:tc>
        <w:tc>
          <w:tcPr>
            <w:tcW w:w="1048" w:type="dxa"/>
          </w:tcPr>
          <w:p w14:paraId="2D8DCE17" w14:textId="77777777" w:rsidR="00897341" w:rsidRPr="00995814" w:rsidRDefault="00CE47D1" w:rsidP="00667E1A">
            <w:pPr>
              <w:jc w:val="center"/>
              <w:rPr>
                <w:rFonts w:ascii="Times New Roman" w:hAnsi="Times New Roman"/>
              </w:rPr>
            </w:pPr>
            <w:r>
              <w:rPr>
                <w:rFonts w:ascii="Times New Roman" w:hAnsi="Times New Roman"/>
              </w:rPr>
              <w:t>/</w:t>
            </w:r>
          </w:p>
        </w:tc>
      </w:tr>
      <w:tr w:rsidR="00CE47D1" w:rsidRPr="00995814" w14:paraId="36EC70C9" w14:textId="77777777">
        <w:tc>
          <w:tcPr>
            <w:tcW w:w="1048" w:type="dxa"/>
          </w:tcPr>
          <w:p w14:paraId="7F0E73DD" w14:textId="77777777" w:rsidR="00CE47D1" w:rsidRPr="00995814" w:rsidRDefault="00CE47D1" w:rsidP="00667E1A">
            <w:pPr>
              <w:rPr>
                <w:rFonts w:ascii="Times New Roman" w:hAnsi="Times New Roman"/>
              </w:rPr>
            </w:pPr>
            <w:r w:rsidRPr="00995814">
              <w:rPr>
                <w:rFonts w:ascii="Times New Roman" w:hAnsi="Times New Roman"/>
              </w:rPr>
              <w:t>1902</w:t>
            </w:r>
          </w:p>
        </w:tc>
        <w:tc>
          <w:tcPr>
            <w:tcW w:w="1048" w:type="dxa"/>
          </w:tcPr>
          <w:p w14:paraId="687FE1AA" w14:textId="77777777" w:rsidR="00CE47D1" w:rsidRPr="00995814" w:rsidRDefault="00CE47D1" w:rsidP="00667E1A">
            <w:pPr>
              <w:jc w:val="center"/>
              <w:rPr>
                <w:rFonts w:ascii="Times New Roman" w:hAnsi="Times New Roman"/>
              </w:rPr>
            </w:pPr>
            <w:r w:rsidRPr="00995814">
              <w:rPr>
                <w:rFonts w:ascii="Times New Roman" w:hAnsi="Times New Roman"/>
              </w:rPr>
              <w:t>155</w:t>
            </w:r>
          </w:p>
        </w:tc>
        <w:tc>
          <w:tcPr>
            <w:tcW w:w="1048" w:type="dxa"/>
          </w:tcPr>
          <w:p w14:paraId="0D0124AE"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7FE8EC97" w14:textId="77777777" w:rsidR="00CE47D1" w:rsidRPr="00995814" w:rsidRDefault="00CE47D1" w:rsidP="00667E1A">
            <w:pPr>
              <w:jc w:val="center"/>
              <w:rPr>
                <w:rFonts w:ascii="Times New Roman" w:hAnsi="Times New Roman"/>
              </w:rPr>
            </w:pPr>
            <w:r>
              <w:rPr>
                <w:rFonts w:ascii="Times New Roman" w:hAnsi="Times New Roman"/>
              </w:rPr>
              <w:t>174,2</w:t>
            </w:r>
          </w:p>
        </w:tc>
        <w:tc>
          <w:tcPr>
            <w:tcW w:w="1048" w:type="dxa"/>
          </w:tcPr>
          <w:p w14:paraId="25C964B4"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3A290D01" w14:textId="77777777" w:rsidR="00CE47D1" w:rsidRPr="00995814" w:rsidRDefault="00CE47D1" w:rsidP="00667E1A">
            <w:pPr>
              <w:jc w:val="center"/>
              <w:rPr>
                <w:rFonts w:ascii="Times New Roman" w:hAnsi="Times New Roman"/>
              </w:rPr>
            </w:pPr>
            <w:r>
              <w:rPr>
                <w:rFonts w:ascii="Times New Roman" w:hAnsi="Times New Roman"/>
              </w:rPr>
              <w:t>2</w:t>
            </w:r>
          </w:p>
        </w:tc>
        <w:tc>
          <w:tcPr>
            <w:tcW w:w="1048" w:type="dxa"/>
          </w:tcPr>
          <w:p w14:paraId="53E4C15E" w14:textId="77777777" w:rsidR="00CE47D1" w:rsidRPr="00995814" w:rsidRDefault="00CE47D1" w:rsidP="00667E1A">
            <w:pPr>
              <w:jc w:val="center"/>
              <w:rPr>
                <w:rFonts w:ascii="Times New Roman" w:hAnsi="Times New Roman"/>
              </w:rPr>
            </w:pPr>
            <w:r>
              <w:rPr>
                <w:rFonts w:ascii="Times New Roman" w:hAnsi="Times New Roman"/>
              </w:rPr>
              <w:t>1,013</w:t>
            </w:r>
          </w:p>
        </w:tc>
        <w:tc>
          <w:tcPr>
            <w:tcW w:w="1048" w:type="dxa"/>
          </w:tcPr>
          <w:p w14:paraId="09DB2378" w14:textId="77777777" w:rsidR="00CE47D1" w:rsidRPr="00995814" w:rsidRDefault="00CE47D1" w:rsidP="00667E1A">
            <w:pPr>
              <w:jc w:val="center"/>
              <w:rPr>
                <w:rFonts w:ascii="Times New Roman" w:hAnsi="Times New Roman"/>
              </w:rPr>
            </w:pPr>
            <w:r>
              <w:rPr>
                <w:rFonts w:ascii="Times New Roman" w:hAnsi="Times New Roman"/>
              </w:rPr>
              <w:t>1,3</w:t>
            </w:r>
          </w:p>
        </w:tc>
      </w:tr>
      <w:tr w:rsidR="00CE47D1" w:rsidRPr="00995814" w14:paraId="56341373" w14:textId="77777777">
        <w:tc>
          <w:tcPr>
            <w:tcW w:w="1048" w:type="dxa"/>
          </w:tcPr>
          <w:p w14:paraId="27AF9FB8" w14:textId="77777777" w:rsidR="00CE47D1" w:rsidRPr="00995814" w:rsidRDefault="00CE47D1" w:rsidP="00667E1A">
            <w:pPr>
              <w:rPr>
                <w:rFonts w:ascii="Times New Roman" w:hAnsi="Times New Roman"/>
              </w:rPr>
            </w:pPr>
            <w:r w:rsidRPr="00995814">
              <w:rPr>
                <w:rFonts w:ascii="Times New Roman" w:hAnsi="Times New Roman"/>
              </w:rPr>
              <w:t>1903</w:t>
            </w:r>
          </w:p>
        </w:tc>
        <w:tc>
          <w:tcPr>
            <w:tcW w:w="1048" w:type="dxa"/>
          </w:tcPr>
          <w:p w14:paraId="178F2160" w14:textId="77777777" w:rsidR="00CE47D1" w:rsidRPr="00995814" w:rsidRDefault="00CE47D1" w:rsidP="00667E1A">
            <w:pPr>
              <w:jc w:val="center"/>
              <w:rPr>
                <w:rFonts w:ascii="Times New Roman" w:hAnsi="Times New Roman"/>
              </w:rPr>
            </w:pPr>
            <w:r w:rsidRPr="00995814">
              <w:rPr>
                <w:rFonts w:ascii="Times New Roman" w:hAnsi="Times New Roman"/>
              </w:rPr>
              <w:t>117</w:t>
            </w:r>
          </w:p>
        </w:tc>
        <w:tc>
          <w:tcPr>
            <w:tcW w:w="1048" w:type="dxa"/>
          </w:tcPr>
          <w:p w14:paraId="690016F2" w14:textId="77777777" w:rsidR="00CE47D1" w:rsidRPr="00995814" w:rsidRDefault="00CE47D1" w:rsidP="00667E1A">
            <w:pPr>
              <w:jc w:val="center"/>
              <w:rPr>
                <w:rFonts w:ascii="Times New Roman" w:hAnsi="Times New Roman"/>
              </w:rPr>
            </w:pPr>
            <w:r>
              <w:rPr>
                <w:rFonts w:ascii="Times New Roman" w:hAnsi="Times New Roman"/>
              </w:rPr>
              <w:t>76,5</w:t>
            </w:r>
          </w:p>
        </w:tc>
        <w:tc>
          <w:tcPr>
            <w:tcW w:w="1048" w:type="dxa"/>
          </w:tcPr>
          <w:p w14:paraId="437D2F29" w14:textId="77777777" w:rsidR="00CE47D1" w:rsidRPr="00995814" w:rsidRDefault="00CE47D1" w:rsidP="00667E1A">
            <w:pPr>
              <w:jc w:val="center"/>
              <w:rPr>
                <w:rFonts w:ascii="Times New Roman" w:hAnsi="Times New Roman"/>
              </w:rPr>
            </w:pPr>
            <w:r>
              <w:rPr>
                <w:rFonts w:ascii="Times New Roman" w:hAnsi="Times New Roman"/>
              </w:rPr>
              <w:t>131,5</w:t>
            </w:r>
          </w:p>
        </w:tc>
        <w:tc>
          <w:tcPr>
            <w:tcW w:w="1048" w:type="dxa"/>
          </w:tcPr>
          <w:p w14:paraId="34870B4A" w14:textId="77777777" w:rsidR="00CE47D1" w:rsidRPr="00995814" w:rsidRDefault="00CE47D1" w:rsidP="00667E1A">
            <w:pPr>
              <w:jc w:val="center"/>
              <w:rPr>
                <w:rFonts w:ascii="Times New Roman" w:hAnsi="Times New Roman"/>
              </w:rPr>
            </w:pPr>
            <w:r>
              <w:rPr>
                <w:rFonts w:ascii="Times New Roman" w:hAnsi="Times New Roman"/>
              </w:rPr>
              <w:t>75,5</w:t>
            </w:r>
          </w:p>
        </w:tc>
        <w:tc>
          <w:tcPr>
            <w:tcW w:w="1048" w:type="dxa"/>
          </w:tcPr>
          <w:p w14:paraId="3BC8F617" w14:textId="77777777" w:rsidR="00CE47D1" w:rsidRPr="00995814" w:rsidRDefault="00CE47D1" w:rsidP="00667E1A">
            <w:pPr>
              <w:jc w:val="center"/>
              <w:rPr>
                <w:rFonts w:ascii="Times New Roman" w:hAnsi="Times New Roman"/>
              </w:rPr>
            </w:pPr>
            <w:r>
              <w:rPr>
                <w:rFonts w:ascii="Times New Roman" w:hAnsi="Times New Roman"/>
              </w:rPr>
              <w:t>- 38</w:t>
            </w:r>
          </w:p>
        </w:tc>
        <w:tc>
          <w:tcPr>
            <w:tcW w:w="1048" w:type="dxa"/>
          </w:tcPr>
          <w:p w14:paraId="2795B2E3" w14:textId="77777777" w:rsidR="00CE47D1" w:rsidRPr="00995814" w:rsidRDefault="00CE47D1" w:rsidP="00667E1A">
            <w:pPr>
              <w:jc w:val="center"/>
              <w:rPr>
                <w:rFonts w:ascii="Times New Roman" w:hAnsi="Times New Roman"/>
              </w:rPr>
            </w:pPr>
            <w:r>
              <w:rPr>
                <w:rFonts w:ascii="Times New Roman" w:hAnsi="Times New Roman"/>
              </w:rPr>
              <w:t>0,755</w:t>
            </w:r>
          </w:p>
        </w:tc>
        <w:tc>
          <w:tcPr>
            <w:tcW w:w="1048" w:type="dxa"/>
          </w:tcPr>
          <w:p w14:paraId="34FC82D6" w14:textId="77777777" w:rsidR="00CE47D1" w:rsidRPr="00995814" w:rsidRDefault="00CE47D1" w:rsidP="00667E1A">
            <w:pPr>
              <w:jc w:val="center"/>
              <w:rPr>
                <w:rFonts w:ascii="Times New Roman" w:hAnsi="Times New Roman"/>
              </w:rPr>
            </w:pPr>
            <w:r>
              <w:rPr>
                <w:rFonts w:ascii="Times New Roman" w:hAnsi="Times New Roman"/>
              </w:rPr>
              <w:t>- 24,5</w:t>
            </w:r>
          </w:p>
        </w:tc>
      </w:tr>
      <w:tr w:rsidR="00CE47D1" w:rsidRPr="00995814" w14:paraId="5044DB61" w14:textId="77777777">
        <w:tc>
          <w:tcPr>
            <w:tcW w:w="1048" w:type="dxa"/>
          </w:tcPr>
          <w:p w14:paraId="26DAF619" w14:textId="77777777" w:rsidR="00CE47D1" w:rsidRPr="00995814" w:rsidRDefault="00CE47D1" w:rsidP="00667E1A">
            <w:pPr>
              <w:rPr>
                <w:rFonts w:ascii="Times New Roman" w:hAnsi="Times New Roman"/>
              </w:rPr>
            </w:pPr>
            <w:r w:rsidRPr="00995814">
              <w:rPr>
                <w:rFonts w:ascii="Times New Roman" w:hAnsi="Times New Roman"/>
              </w:rPr>
              <w:t>1904</w:t>
            </w:r>
          </w:p>
        </w:tc>
        <w:tc>
          <w:tcPr>
            <w:tcW w:w="1048" w:type="dxa"/>
          </w:tcPr>
          <w:p w14:paraId="391FF653" w14:textId="77777777" w:rsidR="00CE47D1" w:rsidRPr="00995814" w:rsidRDefault="00CE47D1" w:rsidP="00667E1A">
            <w:pPr>
              <w:jc w:val="center"/>
              <w:rPr>
                <w:rFonts w:ascii="Times New Roman" w:hAnsi="Times New Roman"/>
              </w:rPr>
            </w:pPr>
            <w:r w:rsidRPr="00995814">
              <w:rPr>
                <w:rFonts w:ascii="Times New Roman" w:hAnsi="Times New Roman"/>
              </w:rPr>
              <w:t>123</w:t>
            </w:r>
          </w:p>
        </w:tc>
        <w:tc>
          <w:tcPr>
            <w:tcW w:w="1048" w:type="dxa"/>
          </w:tcPr>
          <w:p w14:paraId="1A398E72" w14:textId="77777777" w:rsidR="00CE47D1" w:rsidRPr="00995814" w:rsidRDefault="00CE47D1" w:rsidP="00667E1A">
            <w:pPr>
              <w:jc w:val="center"/>
              <w:rPr>
                <w:rFonts w:ascii="Times New Roman" w:hAnsi="Times New Roman"/>
              </w:rPr>
            </w:pPr>
            <w:r>
              <w:rPr>
                <w:rFonts w:ascii="Times New Roman" w:hAnsi="Times New Roman"/>
              </w:rPr>
              <w:t>80,4</w:t>
            </w:r>
          </w:p>
        </w:tc>
        <w:tc>
          <w:tcPr>
            <w:tcW w:w="1048" w:type="dxa"/>
          </w:tcPr>
          <w:p w14:paraId="2D1A590C" w14:textId="77777777" w:rsidR="00CE47D1" w:rsidRPr="00995814" w:rsidRDefault="00CE47D1" w:rsidP="00667E1A">
            <w:pPr>
              <w:jc w:val="center"/>
              <w:rPr>
                <w:rFonts w:ascii="Times New Roman" w:hAnsi="Times New Roman"/>
              </w:rPr>
            </w:pPr>
            <w:r>
              <w:rPr>
                <w:rFonts w:ascii="Times New Roman" w:hAnsi="Times New Roman"/>
              </w:rPr>
              <w:t>138,2</w:t>
            </w:r>
          </w:p>
        </w:tc>
        <w:tc>
          <w:tcPr>
            <w:tcW w:w="1048" w:type="dxa"/>
          </w:tcPr>
          <w:p w14:paraId="66D6EC96" w14:textId="77777777" w:rsidR="00CE47D1" w:rsidRPr="00995814" w:rsidRDefault="00CE47D1" w:rsidP="00667E1A">
            <w:pPr>
              <w:jc w:val="center"/>
              <w:rPr>
                <w:rFonts w:ascii="Times New Roman" w:hAnsi="Times New Roman"/>
              </w:rPr>
            </w:pPr>
            <w:r>
              <w:rPr>
                <w:rFonts w:ascii="Times New Roman" w:hAnsi="Times New Roman"/>
              </w:rPr>
              <w:t>105,1</w:t>
            </w:r>
          </w:p>
        </w:tc>
        <w:tc>
          <w:tcPr>
            <w:tcW w:w="1048" w:type="dxa"/>
          </w:tcPr>
          <w:p w14:paraId="5E3F1E6B" w14:textId="77777777" w:rsidR="00CE47D1" w:rsidRPr="00995814" w:rsidRDefault="00CE47D1" w:rsidP="00667E1A">
            <w:pPr>
              <w:jc w:val="center"/>
              <w:rPr>
                <w:rFonts w:ascii="Times New Roman" w:hAnsi="Times New Roman"/>
              </w:rPr>
            </w:pPr>
            <w:r>
              <w:rPr>
                <w:rFonts w:ascii="Times New Roman" w:hAnsi="Times New Roman"/>
              </w:rPr>
              <w:t>6</w:t>
            </w:r>
          </w:p>
        </w:tc>
        <w:tc>
          <w:tcPr>
            <w:tcW w:w="1048" w:type="dxa"/>
          </w:tcPr>
          <w:p w14:paraId="367EC63D" w14:textId="77777777" w:rsidR="00CE47D1" w:rsidRPr="00995814" w:rsidRDefault="00CE47D1" w:rsidP="00667E1A">
            <w:pPr>
              <w:jc w:val="center"/>
              <w:rPr>
                <w:rFonts w:ascii="Times New Roman" w:hAnsi="Times New Roman"/>
              </w:rPr>
            </w:pPr>
            <w:r>
              <w:rPr>
                <w:rFonts w:ascii="Times New Roman" w:hAnsi="Times New Roman"/>
              </w:rPr>
              <w:t>1,051</w:t>
            </w:r>
          </w:p>
        </w:tc>
        <w:tc>
          <w:tcPr>
            <w:tcW w:w="1048" w:type="dxa"/>
          </w:tcPr>
          <w:p w14:paraId="3887E40F" w14:textId="77777777" w:rsidR="00CE47D1" w:rsidRPr="00995814" w:rsidRDefault="00F97598" w:rsidP="00667E1A">
            <w:pPr>
              <w:jc w:val="center"/>
              <w:rPr>
                <w:rFonts w:ascii="Times New Roman" w:hAnsi="Times New Roman"/>
              </w:rPr>
            </w:pPr>
            <w:r>
              <w:rPr>
                <w:rFonts w:ascii="Times New Roman" w:hAnsi="Times New Roman"/>
              </w:rPr>
              <w:t>5,1</w:t>
            </w:r>
          </w:p>
        </w:tc>
      </w:tr>
      <w:tr w:rsidR="00CE47D1" w:rsidRPr="00995814" w14:paraId="6F9A0CB2" w14:textId="77777777">
        <w:tc>
          <w:tcPr>
            <w:tcW w:w="1048" w:type="dxa"/>
          </w:tcPr>
          <w:p w14:paraId="7CA10076" w14:textId="77777777" w:rsidR="00CE47D1" w:rsidRPr="00995814" w:rsidRDefault="00CE47D1" w:rsidP="00667E1A">
            <w:pPr>
              <w:rPr>
                <w:rFonts w:ascii="Times New Roman" w:hAnsi="Times New Roman"/>
              </w:rPr>
            </w:pPr>
            <w:r w:rsidRPr="00995814">
              <w:rPr>
                <w:rFonts w:ascii="Times New Roman" w:hAnsi="Times New Roman"/>
              </w:rPr>
              <w:t>1905</w:t>
            </w:r>
          </w:p>
        </w:tc>
        <w:tc>
          <w:tcPr>
            <w:tcW w:w="1048" w:type="dxa"/>
          </w:tcPr>
          <w:p w14:paraId="479BA21B" w14:textId="77777777" w:rsidR="00CE47D1" w:rsidRPr="00995814" w:rsidRDefault="00CE47D1" w:rsidP="00667E1A">
            <w:pPr>
              <w:jc w:val="center"/>
              <w:rPr>
                <w:rFonts w:ascii="Times New Roman" w:hAnsi="Times New Roman"/>
              </w:rPr>
            </w:pPr>
            <w:r w:rsidRPr="00995814">
              <w:rPr>
                <w:rFonts w:ascii="Times New Roman" w:hAnsi="Times New Roman"/>
              </w:rPr>
              <w:t>85</w:t>
            </w:r>
          </w:p>
        </w:tc>
        <w:tc>
          <w:tcPr>
            <w:tcW w:w="1048" w:type="dxa"/>
          </w:tcPr>
          <w:p w14:paraId="38A6CDBC" w14:textId="77777777" w:rsidR="00CE47D1" w:rsidRPr="00995814" w:rsidRDefault="00CE47D1" w:rsidP="00667E1A">
            <w:pPr>
              <w:jc w:val="center"/>
              <w:rPr>
                <w:rFonts w:ascii="Times New Roman" w:hAnsi="Times New Roman"/>
              </w:rPr>
            </w:pPr>
            <w:r>
              <w:rPr>
                <w:rFonts w:ascii="Times New Roman" w:hAnsi="Times New Roman"/>
              </w:rPr>
              <w:t>55,6</w:t>
            </w:r>
          </w:p>
        </w:tc>
        <w:tc>
          <w:tcPr>
            <w:tcW w:w="1048" w:type="dxa"/>
          </w:tcPr>
          <w:p w14:paraId="722F7CA9" w14:textId="77777777" w:rsidR="00CE47D1" w:rsidRPr="00995814" w:rsidRDefault="00CE47D1" w:rsidP="00667E1A">
            <w:pPr>
              <w:jc w:val="center"/>
              <w:rPr>
                <w:rFonts w:ascii="Times New Roman" w:hAnsi="Times New Roman"/>
              </w:rPr>
            </w:pPr>
            <w:r>
              <w:rPr>
                <w:rFonts w:ascii="Times New Roman" w:hAnsi="Times New Roman"/>
              </w:rPr>
              <w:t>95,5</w:t>
            </w:r>
          </w:p>
        </w:tc>
        <w:tc>
          <w:tcPr>
            <w:tcW w:w="1048" w:type="dxa"/>
          </w:tcPr>
          <w:p w14:paraId="22CE57A8" w14:textId="77777777" w:rsidR="00CE47D1" w:rsidRPr="00995814" w:rsidRDefault="00CE47D1" w:rsidP="00667E1A">
            <w:pPr>
              <w:jc w:val="center"/>
              <w:rPr>
                <w:rFonts w:ascii="Times New Roman" w:hAnsi="Times New Roman"/>
              </w:rPr>
            </w:pPr>
            <w:r>
              <w:rPr>
                <w:rFonts w:ascii="Times New Roman" w:hAnsi="Times New Roman"/>
              </w:rPr>
              <w:t>69,1</w:t>
            </w:r>
          </w:p>
        </w:tc>
        <w:tc>
          <w:tcPr>
            <w:tcW w:w="1048" w:type="dxa"/>
          </w:tcPr>
          <w:p w14:paraId="61059009" w14:textId="77777777" w:rsidR="00CE47D1" w:rsidRPr="00995814" w:rsidRDefault="00CE47D1" w:rsidP="00667E1A">
            <w:pPr>
              <w:jc w:val="center"/>
              <w:rPr>
                <w:rFonts w:ascii="Times New Roman" w:hAnsi="Times New Roman"/>
              </w:rPr>
            </w:pPr>
            <w:r>
              <w:rPr>
                <w:rFonts w:ascii="Times New Roman" w:hAnsi="Times New Roman"/>
              </w:rPr>
              <w:t>- 38</w:t>
            </w:r>
          </w:p>
        </w:tc>
        <w:tc>
          <w:tcPr>
            <w:tcW w:w="1048" w:type="dxa"/>
          </w:tcPr>
          <w:p w14:paraId="2D739877" w14:textId="77777777" w:rsidR="00CE47D1" w:rsidRPr="00995814" w:rsidRDefault="00CE47D1" w:rsidP="00667E1A">
            <w:pPr>
              <w:jc w:val="center"/>
              <w:rPr>
                <w:rFonts w:ascii="Times New Roman" w:hAnsi="Times New Roman"/>
              </w:rPr>
            </w:pPr>
            <w:r>
              <w:rPr>
                <w:rFonts w:ascii="Times New Roman" w:hAnsi="Times New Roman"/>
              </w:rPr>
              <w:t>0,691</w:t>
            </w:r>
          </w:p>
        </w:tc>
        <w:tc>
          <w:tcPr>
            <w:tcW w:w="1048" w:type="dxa"/>
          </w:tcPr>
          <w:p w14:paraId="46ACD5FC" w14:textId="77777777" w:rsidR="00CE47D1" w:rsidRPr="00995814" w:rsidRDefault="00F97598" w:rsidP="00667E1A">
            <w:pPr>
              <w:jc w:val="center"/>
              <w:rPr>
                <w:rFonts w:ascii="Times New Roman" w:hAnsi="Times New Roman"/>
              </w:rPr>
            </w:pPr>
            <w:r>
              <w:rPr>
                <w:rFonts w:ascii="Times New Roman" w:hAnsi="Times New Roman"/>
              </w:rPr>
              <w:t>- 30,9</w:t>
            </w:r>
          </w:p>
        </w:tc>
      </w:tr>
      <w:tr w:rsidR="00CE47D1" w:rsidRPr="00995814" w14:paraId="6AE88EBD" w14:textId="77777777">
        <w:tc>
          <w:tcPr>
            <w:tcW w:w="1048" w:type="dxa"/>
          </w:tcPr>
          <w:p w14:paraId="03E5F4F0" w14:textId="77777777" w:rsidR="00CE47D1" w:rsidRPr="00995814" w:rsidRDefault="00CE47D1" w:rsidP="00667E1A">
            <w:pPr>
              <w:rPr>
                <w:rFonts w:ascii="Times New Roman" w:hAnsi="Times New Roman"/>
              </w:rPr>
            </w:pPr>
            <w:r w:rsidRPr="00995814">
              <w:rPr>
                <w:rFonts w:ascii="Times New Roman" w:hAnsi="Times New Roman"/>
              </w:rPr>
              <w:t>1906</w:t>
            </w:r>
          </w:p>
        </w:tc>
        <w:tc>
          <w:tcPr>
            <w:tcW w:w="1048" w:type="dxa"/>
          </w:tcPr>
          <w:p w14:paraId="27F260CC" w14:textId="77777777" w:rsidR="00CE47D1" w:rsidRPr="00995814" w:rsidRDefault="00CE47D1" w:rsidP="00667E1A">
            <w:pPr>
              <w:jc w:val="center"/>
              <w:rPr>
                <w:rFonts w:ascii="Times New Roman" w:hAnsi="Times New Roman"/>
              </w:rPr>
            </w:pPr>
            <w:r w:rsidRPr="00995814">
              <w:rPr>
                <w:rFonts w:ascii="Times New Roman" w:hAnsi="Times New Roman"/>
              </w:rPr>
              <w:t>89</w:t>
            </w:r>
          </w:p>
        </w:tc>
        <w:tc>
          <w:tcPr>
            <w:tcW w:w="1048" w:type="dxa"/>
          </w:tcPr>
          <w:p w14:paraId="18784223" w14:textId="77777777" w:rsidR="00CE47D1" w:rsidRPr="00995814" w:rsidRDefault="00CE47D1" w:rsidP="00667E1A">
            <w:pPr>
              <w:jc w:val="center"/>
              <w:rPr>
                <w:rFonts w:ascii="Times New Roman" w:hAnsi="Times New Roman"/>
              </w:rPr>
            </w:pPr>
            <w:r>
              <w:rPr>
                <w:rFonts w:ascii="Times New Roman" w:hAnsi="Times New Roman"/>
              </w:rPr>
              <w:t>58,2</w:t>
            </w:r>
          </w:p>
        </w:tc>
        <w:tc>
          <w:tcPr>
            <w:tcW w:w="1048" w:type="dxa"/>
          </w:tcPr>
          <w:p w14:paraId="588DEBE4" w14:textId="77777777" w:rsidR="00CE47D1" w:rsidRPr="00995814" w:rsidRDefault="00CE47D1" w:rsidP="00667E1A">
            <w:pPr>
              <w:jc w:val="center"/>
              <w:rPr>
                <w:rFonts w:ascii="Times New Roman" w:hAnsi="Times New Roman"/>
              </w:rPr>
            </w:pPr>
            <w:r>
              <w:rPr>
                <w:rFonts w:ascii="Times New Roman" w:hAnsi="Times New Roman"/>
              </w:rPr>
              <w:t>100</w:t>
            </w:r>
          </w:p>
        </w:tc>
        <w:tc>
          <w:tcPr>
            <w:tcW w:w="1048" w:type="dxa"/>
          </w:tcPr>
          <w:p w14:paraId="579F65FD" w14:textId="77777777" w:rsidR="00CE47D1" w:rsidRPr="00995814" w:rsidRDefault="00CE47D1" w:rsidP="00667E1A">
            <w:pPr>
              <w:jc w:val="center"/>
              <w:rPr>
                <w:rFonts w:ascii="Times New Roman" w:hAnsi="Times New Roman"/>
              </w:rPr>
            </w:pPr>
            <w:r>
              <w:rPr>
                <w:rFonts w:ascii="Times New Roman" w:hAnsi="Times New Roman"/>
              </w:rPr>
              <w:t>104,7</w:t>
            </w:r>
          </w:p>
        </w:tc>
        <w:tc>
          <w:tcPr>
            <w:tcW w:w="1048" w:type="dxa"/>
          </w:tcPr>
          <w:p w14:paraId="191884C9" w14:textId="77777777" w:rsidR="00CE47D1" w:rsidRPr="00995814" w:rsidRDefault="00CE47D1" w:rsidP="00667E1A">
            <w:pPr>
              <w:jc w:val="center"/>
              <w:rPr>
                <w:rFonts w:ascii="Times New Roman" w:hAnsi="Times New Roman"/>
              </w:rPr>
            </w:pPr>
            <w:r>
              <w:rPr>
                <w:rFonts w:ascii="Times New Roman" w:hAnsi="Times New Roman"/>
              </w:rPr>
              <w:t>4</w:t>
            </w:r>
          </w:p>
        </w:tc>
        <w:tc>
          <w:tcPr>
            <w:tcW w:w="1048" w:type="dxa"/>
          </w:tcPr>
          <w:p w14:paraId="5CAADFBF" w14:textId="77777777" w:rsidR="00CE47D1" w:rsidRPr="00995814" w:rsidRDefault="00CE47D1" w:rsidP="00667E1A">
            <w:pPr>
              <w:jc w:val="center"/>
              <w:rPr>
                <w:rFonts w:ascii="Times New Roman" w:hAnsi="Times New Roman"/>
              </w:rPr>
            </w:pPr>
            <w:r>
              <w:rPr>
                <w:rFonts w:ascii="Times New Roman" w:hAnsi="Times New Roman"/>
              </w:rPr>
              <w:t>1,047</w:t>
            </w:r>
          </w:p>
        </w:tc>
        <w:tc>
          <w:tcPr>
            <w:tcW w:w="1048" w:type="dxa"/>
          </w:tcPr>
          <w:p w14:paraId="22567C3A" w14:textId="77777777" w:rsidR="00CE47D1" w:rsidRPr="00995814" w:rsidRDefault="00F97598" w:rsidP="00667E1A">
            <w:pPr>
              <w:jc w:val="center"/>
              <w:rPr>
                <w:rFonts w:ascii="Times New Roman" w:hAnsi="Times New Roman"/>
              </w:rPr>
            </w:pPr>
            <w:r>
              <w:rPr>
                <w:rFonts w:ascii="Times New Roman" w:hAnsi="Times New Roman"/>
              </w:rPr>
              <w:t>4,7</w:t>
            </w:r>
          </w:p>
        </w:tc>
      </w:tr>
    </w:tbl>
    <w:p w14:paraId="76B8E869" w14:textId="77777777" w:rsidR="00F97598" w:rsidRDefault="00F97598" w:rsidP="007D0EF6">
      <w:pPr>
        <w:pStyle w:val="Naslov1"/>
        <w:rPr>
          <w:rFonts w:ascii="Times New Roman" w:hAnsi="Times New Roman" w:cs="Times New Roman"/>
          <w:b w:val="0"/>
          <w:sz w:val="24"/>
          <w:szCs w:val="24"/>
        </w:rPr>
      </w:pPr>
    </w:p>
    <w:p w14:paraId="2EB8F8CF" w14:textId="77777777" w:rsidR="00F97598" w:rsidRPr="00F97598" w:rsidRDefault="00F97598" w:rsidP="00F97598">
      <w:pPr>
        <w:tabs>
          <w:tab w:val="left" w:pos="0"/>
        </w:tabs>
        <w:jc w:val="both"/>
        <w:rPr>
          <w:rFonts w:ascii="Times New Roman" w:hAnsi="Times New Roman"/>
          <w:szCs w:val="24"/>
        </w:rPr>
      </w:pPr>
      <w:r w:rsidRPr="00F97598">
        <w:rPr>
          <w:rFonts w:ascii="Times New Roman" w:hAnsi="Times New Roman"/>
          <w:b/>
          <w:szCs w:val="24"/>
        </w:rPr>
        <w:t xml:space="preserve">       </w:t>
      </w:r>
      <w:r w:rsidRPr="00F97598">
        <w:rPr>
          <w:rFonts w:ascii="Times New Roman" w:hAnsi="Times New Roman"/>
          <w:szCs w:val="24"/>
        </w:rPr>
        <w:t>I</w:t>
      </w:r>
      <w:r>
        <w:rPr>
          <w:rFonts w:ascii="Times New Roman" w:hAnsi="Times New Roman"/>
          <w:szCs w:val="24"/>
          <w:vertAlign w:val="subscript"/>
        </w:rPr>
        <w:t>1905</w:t>
      </w:r>
      <w:r w:rsidRPr="00F97598">
        <w:rPr>
          <w:rFonts w:ascii="Times New Roman" w:hAnsi="Times New Roman"/>
          <w:szCs w:val="24"/>
          <w:vertAlign w:val="subscript"/>
        </w:rPr>
        <w:t>/19</w:t>
      </w:r>
      <w:r>
        <w:rPr>
          <w:rFonts w:ascii="Times New Roman" w:hAnsi="Times New Roman"/>
          <w:szCs w:val="24"/>
          <w:vertAlign w:val="subscript"/>
        </w:rPr>
        <w:t>01</w:t>
      </w:r>
      <w:r w:rsidRPr="00F97598">
        <w:rPr>
          <w:rFonts w:ascii="Times New Roman" w:hAnsi="Times New Roman"/>
          <w:szCs w:val="24"/>
        </w:rPr>
        <w:t xml:space="preserve"> = </w:t>
      </w:r>
      <w:r>
        <w:rPr>
          <w:rFonts w:ascii="Times New Roman" w:hAnsi="Times New Roman"/>
          <w:szCs w:val="24"/>
        </w:rPr>
        <w:t>55</w:t>
      </w:r>
      <w:r w:rsidRPr="00F97598">
        <w:rPr>
          <w:rFonts w:ascii="Times New Roman" w:hAnsi="Times New Roman"/>
          <w:szCs w:val="24"/>
        </w:rPr>
        <w:t>,</w:t>
      </w:r>
      <w:r>
        <w:rPr>
          <w:rFonts w:ascii="Times New Roman" w:hAnsi="Times New Roman"/>
          <w:szCs w:val="24"/>
        </w:rPr>
        <w:t>6</w:t>
      </w:r>
      <w:r w:rsidRPr="00F97598">
        <w:rPr>
          <w:rFonts w:ascii="Times New Roman" w:hAnsi="Times New Roman"/>
          <w:szCs w:val="24"/>
        </w:rPr>
        <w:t xml:space="preserve"> </w:t>
      </w:r>
    </w:p>
    <w:p w14:paraId="092DF000" w14:textId="77777777" w:rsidR="00F97598" w:rsidRPr="00F97598" w:rsidRDefault="00F97598" w:rsidP="00F97598">
      <w:pPr>
        <w:pStyle w:val="Naslov1"/>
        <w:tabs>
          <w:tab w:val="left" w:pos="426"/>
        </w:tabs>
        <w:rPr>
          <w:rFonts w:ascii="Times New Roman" w:hAnsi="Times New Roman" w:cs="Times New Roman"/>
          <w:b w:val="0"/>
          <w:sz w:val="24"/>
          <w:szCs w:val="24"/>
        </w:rPr>
      </w:pPr>
      <w:r>
        <w:rPr>
          <w:rFonts w:ascii="Times New Roman" w:hAnsi="Times New Roman" w:cs="Times New Roman"/>
          <w:b w:val="0"/>
          <w:sz w:val="24"/>
          <w:szCs w:val="24"/>
        </w:rPr>
        <w:t xml:space="preserve">       </w:t>
      </w:r>
      <w:bookmarkStart w:id="70" w:name="_Toc274341462"/>
      <w:bookmarkStart w:id="71" w:name="_Toc274597127"/>
      <w:bookmarkStart w:id="72" w:name="_Toc277236329"/>
      <w:r w:rsidRPr="00F97598">
        <w:rPr>
          <w:rFonts w:ascii="Times New Roman" w:hAnsi="Times New Roman" w:cs="Times New Roman"/>
          <w:b w:val="0"/>
          <w:sz w:val="24"/>
          <w:szCs w:val="24"/>
        </w:rPr>
        <w:t>Leta 1905 je bilo 44,4 % gostov manj kot leta</w:t>
      </w:r>
      <w:r>
        <w:rPr>
          <w:rFonts w:ascii="Times New Roman" w:hAnsi="Times New Roman" w:cs="Times New Roman"/>
          <w:b w:val="0"/>
          <w:sz w:val="24"/>
          <w:szCs w:val="24"/>
        </w:rPr>
        <w:t xml:space="preserve"> 1901.</w:t>
      </w:r>
      <w:bookmarkEnd w:id="70"/>
      <w:bookmarkEnd w:id="71"/>
      <w:bookmarkEnd w:id="72"/>
    </w:p>
    <w:p w14:paraId="425CD876"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w:t>
      </w:r>
      <w:r w:rsidRPr="00F97598">
        <w:rPr>
          <w:rFonts w:ascii="Times New Roman" w:hAnsi="Times New Roman"/>
          <w:szCs w:val="24"/>
        </w:rPr>
        <w:t xml:space="preserve"> I</w:t>
      </w:r>
      <w:r w:rsidRPr="00F97598">
        <w:rPr>
          <w:rFonts w:ascii="Times New Roman" w:hAnsi="Times New Roman"/>
          <w:szCs w:val="24"/>
          <w:vertAlign w:val="subscript"/>
        </w:rPr>
        <w:t>19</w:t>
      </w:r>
      <w:r>
        <w:rPr>
          <w:rFonts w:ascii="Times New Roman" w:hAnsi="Times New Roman"/>
          <w:szCs w:val="24"/>
          <w:vertAlign w:val="subscript"/>
        </w:rPr>
        <w:t>05</w:t>
      </w:r>
      <w:r w:rsidRPr="00F97598">
        <w:rPr>
          <w:rFonts w:ascii="Times New Roman" w:hAnsi="Times New Roman"/>
          <w:szCs w:val="24"/>
          <w:vertAlign w:val="subscript"/>
        </w:rPr>
        <w:t>/19</w:t>
      </w:r>
      <w:r>
        <w:rPr>
          <w:rFonts w:ascii="Times New Roman" w:hAnsi="Times New Roman"/>
          <w:szCs w:val="24"/>
          <w:vertAlign w:val="subscript"/>
        </w:rPr>
        <w:t>06</w:t>
      </w:r>
      <w:r>
        <w:rPr>
          <w:rFonts w:ascii="Times New Roman" w:hAnsi="Times New Roman"/>
          <w:szCs w:val="24"/>
        </w:rPr>
        <w:t xml:space="preserve"> = 95,5</w:t>
      </w:r>
      <w:r w:rsidRPr="00F97598">
        <w:rPr>
          <w:rFonts w:ascii="Times New Roman" w:hAnsi="Times New Roman"/>
          <w:szCs w:val="24"/>
        </w:rPr>
        <w:t xml:space="preserve"> </w:t>
      </w:r>
    </w:p>
    <w:p w14:paraId="7EE90400"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4,5 % gostov manj kot leta 1906.</w:t>
      </w:r>
    </w:p>
    <w:p w14:paraId="4C4B6BBC"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V</w:t>
      </w:r>
      <w:r w:rsidRPr="00F97598">
        <w:rPr>
          <w:rFonts w:ascii="Times New Roman" w:hAnsi="Times New Roman"/>
          <w:szCs w:val="24"/>
          <w:vertAlign w:val="subscript"/>
        </w:rPr>
        <w:t>19</w:t>
      </w:r>
      <w:r>
        <w:rPr>
          <w:rFonts w:ascii="Times New Roman" w:hAnsi="Times New Roman"/>
          <w:szCs w:val="24"/>
          <w:vertAlign w:val="subscript"/>
        </w:rPr>
        <w:t>05</w:t>
      </w:r>
      <w:r>
        <w:rPr>
          <w:rFonts w:ascii="Times New Roman" w:hAnsi="Times New Roman"/>
          <w:szCs w:val="24"/>
        </w:rPr>
        <w:t xml:space="preserve"> = 69,1</w:t>
      </w:r>
    </w:p>
    <w:p w14:paraId="0470EF55"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30,9 % gostov manj kot leta 1904.</w:t>
      </w:r>
    </w:p>
    <w:p w14:paraId="7B9A2FCC" w14:textId="77777777" w:rsidR="00F97598" w:rsidRP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D</w:t>
      </w:r>
      <w:r>
        <w:rPr>
          <w:rFonts w:ascii="Times New Roman" w:hAnsi="Times New Roman"/>
          <w:szCs w:val="24"/>
          <w:vertAlign w:val="subscript"/>
        </w:rPr>
        <w:t>1905</w:t>
      </w:r>
      <w:r>
        <w:rPr>
          <w:rFonts w:ascii="Times New Roman" w:hAnsi="Times New Roman"/>
          <w:szCs w:val="24"/>
        </w:rPr>
        <w:t xml:space="preserve"> = - 38</w:t>
      </w:r>
    </w:p>
    <w:p w14:paraId="65288D7C"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38 gostov manj kot leta 1904.</w:t>
      </w:r>
    </w:p>
    <w:p w14:paraId="5FC8A8EF"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K</w:t>
      </w:r>
      <w:r>
        <w:rPr>
          <w:rFonts w:ascii="Times New Roman" w:hAnsi="Times New Roman"/>
          <w:szCs w:val="24"/>
          <w:vertAlign w:val="subscript"/>
        </w:rPr>
        <w:t>1905</w:t>
      </w:r>
      <w:r>
        <w:rPr>
          <w:rFonts w:ascii="Times New Roman" w:hAnsi="Times New Roman"/>
          <w:szCs w:val="24"/>
        </w:rPr>
        <w:t xml:space="preserve"> = 0,691</w:t>
      </w:r>
    </w:p>
    <w:p w14:paraId="3005BF54"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0,691-krat manj gostov kot leta 1904.</w:t>
      </w:r>
    </w:p>
    <w:p w14:paraId="6789BF92" w14:textId="77777777" w:rsidR="00F97598"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S</w:t>
      </w:r>
      <w:r>
        <w:rPr>
          <w:rFonts w:ascii="Times New Roman" w:hAnsi="Times New Roman"/>
          <w:szCs w:val="24"/>
          <w:vertAlign w:val="subscript"/>
        </w:rPr>
        <w:t>1905</w:t>
      </w:r>
      <w:r>
        <w:rPr>
          <w:rFonts w:ascii="Times New Roman" w:hAnsi="Times New Roman"/>
          <w:szCs w:val="24"/>
        </w:rPr>
        <w:t xml:space="preserve"> = - 30,9</w:t>
      </w:r>
    </w:p>
    <w:p w14:paraId="2A873DE0" w14:textId="77777777" w:rsidR="008453C9" w:rsidRDefault="00F97598" w:rsidP="00F97598">
      <w:pPr>
        <w:tabs>
          <w:tab w:val="left" w:pos="0"/>
        </w:tabs>
        <w:ind w:left="180"/>
        <w:jc w:val="both"/>
        <w:rPr>
          <w:rFonts w:ascii="Times New Roman" w:hAnsi="Times New Roman"/>
          <w:szCs w:val="24"/>
        </w:rPr>
      </w:pPr>
      <w:r>
        <w:rPr>
          <w:rFonts w:ascii="Times New Roman" w:hAnsi="Times New Roman"/>
          <w:szCs w:val="24"/>
        </w:rPr>
        <w:t xml:space="preserve">    Leta 1905 je bilo 30,9 % gostov manj kot leta 1904.</w:t>
      </w:r>
    </w:p>
    <w:p w14:paraId="215D7B31" w14:textId="77777777" w:rsidR="00565B4B" w:rsidRPr="008453C9" w:rsidRDefault="008453C9" w:rsidP="008453C9">
      <w:pPr>
        <w:tabs>
          <w:tab w:val="left" w:pos="0"/>
        </w:tabs>
        <w:jc w:val="both"/>
        <w:rPr>
          <w:rFonts w:ascii="Times New Roman" w:hAnsi="Times New Roman"/>
          <w:b/>
          <w:sz w:val="32"/>
          <w:szCs w:val="32"/>
        </w:rPr>
      </w:pPr>
      <w:r>
        <w:rPr>
          <w:szCs w:val="24"/>
        </w:rPr>
        <w:br w:type="page"/>
      </w:r>
      <w:bookmarkStart w:id="73" w:name="_Toc272866713"/>
      <w:bookmarkStart w:id="74" w:name="_Toc277236330"/>
      <w:r w:rsidR="00565B4B" w:rsidRPr="008453C9">
        <w:rPr>
          <w:rFonts w:ascii="Times New Roman" w:hAnsi="Times New Roman"/>
          <w:b/>
          <w:sz w:val="32"/>
          <w:szCs w:val="32"/>
        </w:rPr>
        <w:lastRenderedPageBreak/>
        <w:t>4. FREKVENČNE PORAZDELITVE</w:t>
      </w:r>
      <w:bookmarkEnd w:id="73"/>
      <w:bookmarkEnd w:id="74"/>
    </w:p>
    <w:p w14:paraId="1A4BBEDA" w14:textId="77777777" w:rsidR="00565B4B" w:rsidRPr="00CE69B3" w:rsidRDefault="00565B4B">
      <w:pPr>
        <w:tabs>
          <w:tab w:val="left" w:pos="284"/>
        </w:tabs>
        <w:jc w:val="both"/>
        <w:rPr>
          <w:rFonts w:ascii="Times New Roman" w:hAnsi="Times New Roman"/>
        </w:rPr>
      </w:pPr>
    </w:p>
    <w:p w14:paraId="66E55F93" w14:textId="77777777" w:rsidR="00723FDF" w:rsidRDefault="00723FDF">
      <w:pPr>
        <w:tabs>
          <w:tab w:val="left" w:pos="284"/>
        </w:tabs>
        <w:jc w:val="both"/>
        <w:rPr>
          <w:rFonts w:ascii="Times New Roman" w:hAnsi="Times New Roman"/>
          <w:i/>
        </w:rPr>
      </w:pPr>
      <w:r>
        <w:rPr>
          <w:rFonts w:ascii="Times New Roman" w:hAnsi="Times New Roman"/>
          <w:i/>
        </w:rPr>
        <w:t xml:space="preserve">Če bi obiskovalce spletne strani </w:t>
      </w:r>
      <w:hyperlink r:id="rId57" w:history="1">
        <w:r w:rsidRPr="000209FE">
          <w:rPr>
            <w:rStyle w:val="Hiperpovezava"/>
            <w:rFonts w:ascii="Times New Roman" w:hAnsi="Times New Roman"/>
            <w:i/>
          </w:rPr>
          <w:t>www.unisvet.si</w:t>
        </w:r>
      </w:hyperlink>
      <w:r>
        <w:rPr>
          <w:rFonts w:ascii="Times New Roman" w:hAnsi="Times New Roman"/>
          <w:i/>
        </w:rPr>
        <w:t xml:space="preserve"> vodili po starosti in bi jih nato združili v skupine, katere bi tvorili člani neke starostne skupine, bi dobili frekvenčno porazdelitev. Frekvenčna porazdelitev nam omogoči večjo preglednost nad zbranimi podatki in nam marsikdaj olajša nadaljnjo  </w:t>
      </w:r>
      <w:r w:rsidR="00254859">
        <w:rPr>
          <w:rFonts w:ascii="Times New Roman" w:hAnsi="Times New Roman"/>
          <w:i/>
        </w:rPr>
        <w:t xml:space="preserve">statistično </w:t>
      </w:r>
      <w:r>
        <w:rPr>
          <w:rFonts w:ascii="Times New Roman" w:hAnsi="Times New Roman"/>
          <w:i/>
        </w:rPr>
        <w:t>raziskavo.</w:t>
      </w:r>
    </w:p>
    <w:p w14:paraId="089074F4" w14:textId="77777777" w:rsidR="00723FDF" w:rsidRPr="00723FDF" w:rsidRDefault="00723FDF">
      <w:pPr>
        <w:tabs>
          <w:tab w:val="left" w:pos="284"/>
        </w:tabs>
        <w:jc w:val="both"/>
        <w:rPr>
          <w:rFonts w:ascii="Times New Roman" w:hAnsi="Times New Roman"/>
          <w:i/>
        </w:rPr>
      </w:pPr>
    </w:p>
    <w:p w14:paraId="28E3735B" w14:textId="77777777" w:rsidR="00565B4B" w:rsidRPr="00CE69B3" w:rsidRDefault="00565B4B">
      <w:pPr>
        <w:tabs>
          <w:tab w:val="left" w:pos="284"/>
        </w:tabs>
        <w:jc w:val="both"/>
        <w:rPr>
          <w:rFonts w:ascii="Times New Roman" w:hAnsi="Times New Roman"/>
        </w:rPr>
      </w:pPr>
      <w:r w:rsidRPr="00CE69B3">
        <w:rPr>
          <w:rFonts w:ascii="Times New Roman" w:hAnsi="Times New Roman"/>
          <w:b/>
        </w:rPr>
        <w:t>Frekvenčno porazdelitev</w:t>
      </w:r>
      <w:r w:rsidRPr="00CE69B3">
        <w:rPr>
          <w:rFonts w:ascii="Times New Roman" w:hAnsi="Times New Roman"/>
        </w:rPr>
        <w:t xml:space="preserve"> ali </w:t>
      </w:r>
      <w:r w:rsidRPr="00CE69B3">
        <w:rPr>
          <w:rFonts w:ascii="Times New Roman" w:hAnsi="Times New Roman"/>
          <w:b/>
        </w:rPr>
        <w:t xml:space="preserve">porazdelitev pogostosti </w:t>
      </w:r>
      <w:r w:rsidRPr="00CE69B3">
        <w:rPr>
          <w:rFonts w:ascii="Times New Roman" w:hAnsi="Times New Roman"/>
          <w:i/>
          <w:iCs/>
        </w:rPr>
        <w:t>dobimo, če</w:t>
      </w:r>
      <w:r w:rsidRPr="00CE69B3">
        <w:rPr>
          <w:rFonts w:ascii="Times New Roman" w:hAnsi="Times New Roman"/>
        </w:rPr>
        <w:t xml:space="preserve"> </w:t>
      </w:r>
      <w:r w:rsidRPr="00CE69B3">
        <w:rPr>
          <w:rFonts w:ascii="Times New Roman" w:hAnsi="Times New Roman"/>
          <w:i/>
          <w:iCs/>
        </w:rPr>
        <w:t>enote razvrstimo po vrednostih izbrane številske spremenljivke (y) v skupine, ki jih imenujemo</w:t>
      </w:r>
      <w:r w:rsidRPr="00CE69B3">
        <w:rPr>
          <w:rFonts w:ascii="Times New Roman" w:hAnsi="Times New Roman"/>
        </w:rPr>
        <w:t xml:space="preserve"> </w:t>
      </w:r>
      <w:r w:rsidRPr="00CE69B3">
        <w:rPr>
          <w:rFonts w:ascii="Times New Roman" w:hAnsi="Times New Roman"/>
          <w:u w:val="single"/>
        </w:rPr>
        <w:t>razredi</w:t>
      </w:r>
      <w:r w:rsidRPr="00CE69B3">
        <w:rPr>
          <w:rFonts w:ascii="Times New Roman" w:hAnsi="Times New Roman"/>
        </w:rPr>
        <w:t>. Od raziskave je odvisno število razredov. Dobro sliko gostitev dobimo, če imamo od 8 do 16 razredov.</w:t>
      </w:r>
    </w:p>
    <w:p w14:paraId="38CD452C" w14:textId="77777777" w:rsidR="00565B4B" w:rsidRPr="00CE69B3" w:rsidRDefault="00565B4B">
      <w:pPr>
        <w:tabs>
          <w:tab w:val="left" w:pos="284"/>
        </w:tabs>
        <w:jc w:val="both"/>
        <w:rPr>
          <w:rFonts w:ascii="Times New Roman" w:hAnsi="Times New Roman"/>
        </w:rPr>
      </w:pPr>
    </w:p>
    <w:p w14:paraId="35E37E07"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Pri oblikovanju frekvenčnih porazdelitev je potrebno upoštevati </w:t>
      </w:r>
      <w:r w:rsidRPr="00CE69B3">
        <w:rPr>
          <w:rFonts w:ascii="Times New Roman" w:hAnsi="Times New Roman"/>
          <w:i/>
        </w:rPr>
        <w:t>enoličnost</w:t>
      </w:r>
      <w:r w:rsidRPr="00CE69B3">
        <w:rPr>
          <w:rFonts w:ascii="Times New Roman" w:hAnsi="Times New Roman"/>
        </w:rPr>
        <w:t xml:space="preserve"> pri opredelitvi razredov, kar pomeni, da je vsaka vrednost vključena natanko v en razred. Drugi pogoj je </w:t>
      </w:r>
      <w:r w:rsidRPr="00CE69B3">
        <w:rPr>
          <w:rFonts w:ascii="Times New Roman" w:hAnsi="Times New Roman"/>
          <w:i/>
        </w:rPr>
        <w:t>preglednost</w:t>
      </w:r>
      <w:r w:rsidRPr="00CE69B3">
        <w:rPr>
          <w:rFonts w:ascii="Times New Roman" w:hAnsi="Times New Roman"/>
        </w:rPr>
        <w:t xml:space="preserve"> nad zbranimi podatki.</w:t>
      </w:r>
    </w:p>
    <w:p w14:paraId="7366B299" w14:textId="77777777" w:rsidR="00565B4B" w:rsidRPr="00CE69B3" w:rsidRDefault="00565B4B">
      <w:pPr>
        <w:tabs>
          <w:tab w:val="left" w:pos="284"/>
        </w:tabs>
        <w:jc w:val="both"/>
        <w:rPr>
          <w:rFonts w:ascii="Times New Roman" w:hAnsi="Times New Roman"/>
        </w:rPr>
      </w:pPr>
    </w:p>
    <w:p w14:paraId="45DE928A" w14:textId="77777777" w:rsidR="00565B4B" w:rsidRPr="00FB1BA0" w:rsidRDefault="00565B4B" w:rsidP="00FB1BA0">
      <w:pPr>
        <w:pStyle w:val="Naslov1"/>
        <w:rPr>
          <w:rFonts w:ascii="Times New Roman" w:hAnsi="Times New Roman"/>
          <w:bCs/>
          <w:sz w:val="28"/>
        </w:rPr>
      </w:pPr>
      <w:bookmarkStart w:id="75" w:name="_Toc272866714"/>
      <w:bookmarkStart w:id="76" w:name="_Toc277236331"/>
      <w:r w:rsidRPr="00FB1BA0">
        <w:rPr>
          <w:rFonts w:ascii="Times New Roman" w:hAnsi="Times New Roman"/>
          <w:bCs/>
          <w:sz w:val="28"/>
        </w:rPr>
        <w:t xml:space="preserve">4.1 </w:t>
      </w:r>
      <w:r w:rsidR="00FB1BA0" w:rsidRPr="00FB1BA0">
        <w:rPr>
          <w:rFonts w:ascii="Times New Roman" w:hAnsi="Times New Roman"/>
          <w:bCs/>
          <w:sz w:val="28"/>
        </w:rPr>
        <w:t>OPREDELITEV RAZREDOV</w:t>
      </w:r>
      <w:bookmarkEnd w:id="75"/>
      <w:bookmarkEnd w:id="76"/>
    </w:p>
    <w:p w14:paraId="06A894D3" w14:textId="77777777" w:rsidR="00565B4B" w:rsidRPr="00CE69B3" w:rsidRDefault="00565B4B">
      <w:pPr>
        <w:tabs>
          <w:tab w:val="left" w:pos="284"/>
        </w:tabs>
        <w:jc w:val="both"/>
        <w:rPr>
          <w:rFonts w:ascii="Times New Roman" w:hAnsi="Times New Roman"/>
        </w:rPr>
      </w:pPr>
    </w:p>
    <w:p w14:paraId="0C620A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Pri številčnih spremenljivkah določimo razrede tako, da določimo </w:t>
      </w:r>
      <w:r w:rsidRPr="00CE69B3">
        <w:rPr>
          <w:rFonts w:ascii="Times New Roman" w:hAnsi="Times New Roman"/>
          <w:u w:val="single"/>
        </w:rPr>
        <w:t>spodnjo mejo razreda</w:t>
      </w:r>
      <w:r w:rsidRPr="00CE69B3">
        <w:rPr>
          <w:rFonts w:ascii="Times New Roman" w:hAnsi="Times New Roman"/>
        </w:rPr>
        <w:t xml:space="preserve"> (y</w:t>
      </w:r>
      <w:r w:rsidRPr="00CE69B3">
        <w:rPr>
          <w:rFonts w:ascii="Times New Roman" w:hAnsi="Times New Roman"/>
          <w:vertAlign w:val="subscript"/>
        </w:rPr>
        <w:t>j, min</w:t>
      </w:r>
      <w:r w:rsidRPr="00CE69B3">
        <w:rPr>
          <w:rFonts w:ascii="Times New Roman" w:hAnsi="Times New Roman"/>
        </w:rPr>
        <w:t xml:space="preserve">) in </w:t>
      </w:r>
      <w:r w:rsidRPr="00CE69B3">
        <w:rPr>
          <w:rFonts w:ascii="Times New Roman" w:hAnsi="Times New Roman"/>
          <w:u w:val="single"/>
        </w:rPr>
        <w:t>zgornjo mejo razreda</w:t>
      </w:r>
      <w:r w:rsidRPr="00CE69B3">
        <w:rPr>
          <w:rFonts w:ascii="Times New Roman" w:hAnsi="Times New Roman"/>
        </w:rPr>
        <w:t xml:space="preserve"> (y</w:t>
      </w:r>
      <w:r w:rsidRPr="00CE69B3">
        <w:rPr>
          <w:rFonts w:ascii="Times New Roman" w:hAnsi="Times New Roman"/>
          <w:vertAlign w:val="subscript"/>
        </w:rPr>
        <w:t>j, max</w:t>
      </w:r>
      <w:r w:rsidRPr="00CE69B3">
        <w:rPr>
          <w:rFonts w:ascii="Times New Roman" w:hAnsi="Times New Roman"/>
        </w:rPr>
        <w:t xml:space="preserve">). Spodnja in zgornja meja razreda sodita med </w:t>
      </w:r>
      <w:r w:rsidRPr="00CE69B3">
        <w:rPr>
          <w:rFonts w:ascii="Times New Roman" w:hAnsi="Times New Roman"/>
          <w:i/>
        </w:rPr>
        <w:t>obdelovalne meje razreda</w:t>
      </w:r>
      <w:r w:rsidRPr="00CE69B3">
        <w:rPr>
          <w:rFonts w:ascii="Times New Roman" w:hAnsi="Times New Roman"/>
        </w:rPr>
        <w:t xml:space="preserve">, ki se uporabljajo pri izračunih in grafičnih prikazih. Obdelovalne meje se določijo iz </w:t>
      </w:r>
      <w:r w:rsidRPr="00CE69B3">
        <w:rPr>
          <w:rFonts w:ascii="Times New Roman" w:hAnsi="Times New Roman"/>
          <w:i/>
        </w:rPr>
        <w:t>delovnih mej razreda</w:t>
      </w:r>
      <w:r w:rsidRPr="00CE69B3">
        <w:rPr>
          <w:rFonts w:ascii="Times New Roman" w:hAnsi="Times New Roman"/>
        </w:rPr>
        <w:t xml:space="preserve">. Delovne meje morajo biti določene tako, da je upoštevana enoličnost razredov. Pri tem moramo upoštevati, da so številske spremenljivke lahko zvezne ali diskretne. </w:t>
      </w:r>
    </w:p>
    <w:p w14:paraId="282EB63A" w14:textId="77777777" w:rsidR="00565B4B" w:rsidRPr="00CE69B3" w:rsidRDefault="00565B4B">
      <w:pPr>
        <w:tabs>
          <w:tab w:val="left" w:pos="284"/>
        </w:tabs>
        <w:jc w:val="both"/>
        <w:rPr>
          <w:rFonts w:ascii="Times New Roman" w:hAnsi="Times New Roman"/>
        </w:rPr>
      </w:pPr>
    </w:p>
    <w:p w14:paraId="2311852C" w14:textId="77777777" w:rsidR="00565B4B" w:rsidRPr="00CE69B3" w:rsidRDefault="00565B4B">
      <w:pPr>
        <w:tabs>
          <w:tab w:val="left" w:pos="284"/>
        </w:tabs>
        <w:jc w:val="both"/>
        <w:rPr>
          <w:rFonts w:ascii="Times New Roman" w:hAnsi="Times New Roman"/>
        </w:rPr>
      </w:pPr>
      <w:r w:rsidRPr="00CE69B3">
        <w:rPr>
          <w:rFonts w:ascii="Times New Roman" w:hAnsi="Times New Roman"/>
        </w:rPr>
        <w:t>Iz mej razredov na</w:t>
      </w:r>
      <w:r w:rsidR="007409A4">
        <w:rPr>
          <w:rFonts w:ascii="Times New Roman" w:hAnsi="Times New Roman"/>
        </w:rPr>
        <w:t>prej</w:t>
      </w:r>
      <w:r w:rsidRPr="00CE69B3">
        <w:rPr>
          <w:rFonts w:ascii="Times New Roman" w:hAnsi="Times New Roman"/>
        </w:rPr>
        <w:t xml:space="preserve"> izračunamo </w:t>
      </w:r>
      <w:r w:rsidRPr="00CE69B3">
        <w:rPr>
          <w:rFonts w:ascii="Times New Roman" w:hAnsi="Times New Roman"/>
          <w:u w:val="single"/>
        </w:rPr>
        <w:t>širino razreda</w:t>
      </w:r>
      <w:r w:rsidRPr="00CE69B3">
        <w:rPr>
          <w:rFonts w:ascii="Times New Roman" w:hAnsi="Times New Roman"/>
        </w:rPr>
        <w:t xml:space="preserve"> (d</w:t>
      </w:r>
      <w:r w:rsidRPr="00CE69B3">
        <w:rPr>
          <w:rFonts w:ascii="Times New Roman" w:hAnsi="Times New Roman"/>
          <w:vertAlign w:val="subscript"/>
        </w:rPr>
        <w:t>j</w:t>
      </w:r>
      <w:r w:rsidRPr="00CE69B3">
        <w:rPr>
          <w:rFonts w:ascii="Times New Roman" w:hAnsi="Times New Roman"/>
        </w:rPr>
        <w:t xml:space="preserve">) in </w:t>
      </w:r>
      <w:r w:rsidRPr="00CE69B3">
        <w:rPr>
          <w:rFonts w:ascii="Times New Roman" w:hAnsi="Times New Roman"/>
          <w:u w:val="single"/>
        </w:rPr>
        <w:t>sredino razreda</w:t>
      </w:r>
      <w:r w:rsidRPr="00CE69B3">
        <w:rPr>
          <w:rFonts w:ascii="Times New Roman" w:hAnsi="Times New Roman"/>
        </w:rPr>
        <w:t xml:space="preserve"> (Y</w:t>
      </w:r>
      <w:r w:rsidRPr="00CE69B3">
        <w:rPr>
          <w:rFonts w:ascii="Times New Roman" w:hAnsi="Times New Roman"/>
          <w:vertAlign w:val="subscript"/>
        </w:rPr>
        <w:t>y</w:t>
      </w:r>
      <w:r w:rsidRPr="00CE69B3">
        <w:rPr>
          <w:rFonts w:ascii="Times New Roman" w:hAnsi="Times New Roman"/>
        </w:rPr>
        <w:t>).</w:t>
      </w:r>
    </w:p>
    <w:p w14:paraId="722EA201" w14:textId="77777777" w:rsidR="00565B4B" w:rsidRPr="00CE69B3" w:rsidRDefault="00565B4B">
      <w:pPr>
        <w:tabs>
          <w:tab w:val="left" w:pos="284"/>
        </w:tabs>
        <w:jc w:val="both"/>
        <w:rPr>
          <w:rFonts w:ascii="Times New Roman" w:hAnsi="Times New Roman"/>
        </w:rPr>
      </w:pPr>
    </w:p>
    <w:p w14:paraId="0209E2F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14"/>
        </w:rPr>
        <w:object w:dxaOrig="1800" w:dyaOrig="380" w14:anchorId="48D37A6B">
          <v:shape id="_x0000_i1054" type="#_x0000_t75" style="width:90pt;height:18.75pt" o:ole="" fillcolor="window">
            <v:imagedata r:id="rId58" o:title=""/>
          </v:shape>
          <o:OLEObject Type="Embed" ProgID="Equation.3" ShapeID="_x0000_i1054" DrawAspect="Content" ObjectID="_1660289580" r:id="rId59"/>
        </w:object>
      </w:r>
    </w:p>
    <w:p w14:paraId="50551F6E" w14:textId="77777777" w:rsidR="00565B4B" w:rsidRPr="00CE69B3" w:rsidRDefault="00565B4B">
      <w:pPr>
        <w:tabs>
          <w:tab w:val="left" w:pos="284"/>
        </w:tabs>
        <w:jc w:val="both"/>
        <w:rPr>
          <w:rFonts w:ascii="Times New Roman" w:hAnsi="Times New Roman"/>
        </w:rPr>
      </w:pPr>
    </w:p>
    <w:p w14:paraId="6CA3A8E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900" w:dyaOrig="660" w14:anchorId="740C3A07">
          <v:shape id="_x0000_i1055" type="#_x0000_t75" style="width:95.25pt;height:33pt" o:ole="" fillcolor="window">
            <v:imagedata r:id="rId60" o:title=""/>
          </v:shape>
          <o:OLEObject Type="Embed" ProgID="Equation.3" ShapeID="_x0000_i1055" DrawAspect="Content" ObjectID="_1660289581" r:id="rId61"/>
        </w:object>
      </w:r>
    </w:p>
    <w:p w14:paraId="5D93DD57" w14:textId="77777777" w:rsidR="00565B4B" w:rsidRPr="00CE69B3" w:rsidRDefault="00565B4B">
      <w:pPr>
        <w:tabs>
          <w:tab w:val="left" w:pos="284"/>
        </w:tabs>
        <w:jc w:val="both"/>
        <w:rPr>
          <w:rFonts w:ascii="Times New Roman" w:hAnsi="Times New Roman"/>
        </w:rPr>
      </w:pPr>
    </w:p>
    <w:p w14:paraId="0C9F45A0" w14:textId="77777777" w:rsidR="00565B4B" w:rsidRDefault="00565B4B">
      <w:pPr>
        <w:tabs>
          <w:tab w:val="left" w:pos="284"/>
        </w:tabs>
        <w:jc w:val="both"/>
        <w:rPr>
          <w:rFonts w:ascii="Times New Roman" w:hAnsi="Times New Roman"/>
        </w:rPr>
      </w:pPr>
      <w:r w:rsidRPr="00CE69B3">
        <w:rPr>
          <w:rFonts w:ascii="Times New Roman" w:hAnsi="Times New Roman"/>
        </w:rPr>
        <w:t xml:space="preserve">Poleg tega za vsak razred določimo </w:t>
      </w:r>
      <w:r w:rsidRPr="00CE69B3">
        <w:rPr>
          <w:rFonts w:ascii="Times New Roman" w:hAnsi="Times New Roman"/>
          <w:u w:val="single"/>
        </w:rPr>
        <w:t>število enot v razredu ali frekvenco</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rPr>
        <w:t>) in celotno velikost populacije (N).</w:t>
      </w:r>
    </w:p>
    <w:p w14:paraId="553EB7A2" w14:textId="77777777" w:rsidR="007409A4" w:rsidRPr="00CE69B3" w:rsidRDefault="007409A4">
      <w:pPr>
        <w:tabs>
          <w:tab w:val="left" w:pos="284"/>
        </w:tabs>
        <w:jc w:val="both"/>
        <w:rPr>
          <w:rFonts w:ascii="Times New Roman" w:hAnsi="Times New Roman"/>
        </w:rPr>
      </w:pPr>
    </w:p>
    <w:p w14:paraId="621797A5"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30"/>
        </w:rPr>
        <w:object w:dxaOrig="1040" w:dyaOrig="700" w14:anchorId="141B129C">
          <v:shape id="_x0000_i1056" type="#_x0000_t75" style="width:51.75pt;height:35.25pt" o:ole="" fillcolor="window">
            <v:imagedata r:id="rId62" o:title=""/>
          </v:shape>
          <o:OLEObject Type="Embed" ProgID="Equation.3" ShapeID="_x0000_i1056" DrawAspect="Content" ObjectID="_1660289582" r:id="rId63"/>
        </w:object>
      </w:r>
    </w:p>
    <w:p w14:paraId="3E216DF5" w14:textId="77777777" w:rsidR="001A2528" w:rsidRDefault="00254859">
      <w:pPr>
        <w:tabs>
          <w:tab w:val="left" w:pos="284"/>
        </w:tabs>
        <w:jc w:val="both"/>
        <w:rPr>
          <w:rFonts w:ascii="Times New Roman" w:hAnsi="Times New Roman"/>
        </w:rPr>
      </w:pPr>
      <w:r>
        <w:rPr>
          <w:rFonts w:ascii="Times New Roman" w:hAnsi="Times New Roman"/>
        </w:rPr>
        <w:br w:type="page"/>
      </w:r>
      <w:r w:rsidR="001A2528" w:rsidRPr="001A2528">
        <w:rPr>
          <w:rFonts w:ascii="Times New Roman" w:hAnsi="Times New Roman"/>
        </w:rPr>
        <w:lastRenderedPageBreak/>
        <w:t>ZGLED 1</w:t>
      </w:r>
      <w:r w:rsidR="00565B4B" w:rsidRPr="00CE69B3">
        <w:rPr>
          <w:rFonts w:ascii="Times New Roman" w:hAnsi="Times New Roman"/>
          <w:b/>
        </w:rPr>
        <w:t xml:space="preserve"> </w:t>
      </w:r>
    </w:p>
    <w:p w14:paraId="238421C1" w14:textId="77777777" w:rsidR="001A2528" w:rsidRDefault="001A2528">
      <w:pPr>
        <w:tabs>
          <w:tab w:val="left" w:pos="284"/>
        </w:tabs>
        <w:jc w:val="both"/>
        <w:rPr>
          <w:rFonts w:ascii="Times New Roman" w:hAnsi="Times New Roman"/>
        </w:rPr>
      </w:pPr>
    </w:p>
    <w:p w14:paraId="1F0FA31C" w14:textId="77777777" w:rsidR="00565B4B" w:rsidRPr="00453678" w:rsidRDefault="00565B4B">
      <w:pPr>
        <w:tabs>
          <w:tab w:val="left" w:pos="284"/>
        </w:tabs>
        <w:jc w:val="both"/>
        <w:rPr>
          <w:rFonts w:ascii="Times New Roman" w:hAnsi="Times New Roman"/>
          <w:i/>
        </w:rPr>
      </w:pPr>
      <w:r w:rsidRPr="00453678">
        <w:rPr>
          <w:rFonts w:ascii="Times New Roman" w:hAnsi="Times New Roman"/>
          <w:i/>
        </w:rPr>
        <w:t xml:space="preserve">Za podatke v tabeli določi obdelovalne meje razredov in sredine ter širine razredov. </w:t>
      </w:r>
    </w:p>
    <w:p w14:paraId="35F13347" w14:textId="77777777" w:rsidR="00565B4B" w:rsidRPr="00CE69B3" w:rsidRDefault="00565B4B">
      <w:pPr>
        <w:tabs>
          <w:tab w:val="left" w:pos="284"/>
        </w:tabs>
        <w:jc w:val="both"/>
        <w:rPr>
          <w:rFonts w:ascii="Times New Roman" w:hAnsi="Times New Roman"/>
        </w:rPr>
      </w:pPr>
    </w:p>
    <w:p w14:paraId="0148F6E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Opredelitev razredov za zvezne spremenljivke</w:t>
      </w:r>
    </w:p>
    <w:p w14:paraId="67358430" w14:textId="77777777" w:rsidR="00565B4B" w:rsidRPr="00CE69B3" w:rsidRDefault="00565B4B">
      <w:pPr>
        <w:tabs>
          <w:tab w:val="left" w:pos="284"/>
        </w:tabs>
        <w:jc w:val="both"/>
        <w:rPr>
          <w:rFonts w:ascii="Times New Roman" w:hAnsi="Times New Roman"/>
        </w:rPr>
      </w:pPr>
    </w:p>
    <w:p w14:paraId="0B1D181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F11280">
        <w:rPr>
          <w:rFonts w:ascii="Times New Roman" w:hAnsi="Times New Roman"/>
        </w:rPr>
        <w:t>42</w:t>
      </w:r>
      <w:r w:rsidRPr="00CE69B3">
        <w:rPr>
          <w:rFonts w:ascii="Times New Roman" w:hAnsi="Times New Roman"/>
        </w:rPr>
        <w:t>: Frekvenčna porazdelitev dijakov po oddaljenosti od doma do šole v km (</w:t>
      </w:r>
      <w:r w:rsidR="007D0EF6">
        <w:rPr>
          <w:rFonts w:ascii="Times New Roman" w:hAnsi="Times New Roman"/>
        </w:rPr>
        <w:t xml:space="preserve">Vir: </w:t>
      </w:r>
      <w:r w:rsidRPr="00CE69B3">
        <w:rPr>
          <w:rFonts w:ascii="Times New Roman" w:hAnsi="Times New Roman"/>
        </w:rPr>
        <w:t>podatki so izmišljeni)</w:t>
      </w:r>
    </w:p>
    <w:p w14:paraId="7631991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7"/>
        <w:gridCol w:w="1020"/>
        <w:gridCol w:w="1020"/>
        <w:gridCol w:w="1020"/>
        <w:gridCol w:w="1020"/>
        <w:gridCol w:w="1020"/>
      </w:tblGrid>
      <w:tr w:rsidR="00565B4B" w:rsidRPr="00CE69B3" w14:paraId="6041B31D" w14:textId="77777777">
        <w:tc>
          <w:tcPr>
            <w:tcW w:w="2977" w:type="dxa"/>
          </w:tcPr>
          <w:p w14:paraId="67CC1CA4" w14:textId="77777777" w:rsidR="00565B4B" w:rsidRPr="00CE69B3" w:rsidRDefault="00897341">
            <w:pPr>
              <w:tabs>
                <w:tab w:val="left" w:pos="284"/>
              </w:tabs>
              <w:jc w:val="both"/>
              <w:rPr>
                <w:rFonts w:ascii="Times New Roman" w:hAnsi="Times New Roman"/>
              </w:rPr>
            </w:pPr>
            <w:r>
              <w:rPr>
                <w:rFonts w:ascii="Times New Roman" w:hAnsi="Times New Roman"/>
                <w:szCs w:val="24"/>
              </w:rPr>
              <w:t>Oddaljenost v km</w:t>
            </w:r>
            <w:r w:rsidR="00565B4B" w:rsidRPr="00CE69B3">
              <w:rPr>
                <w:rFonts w:ascii="Times New Roman" w:hAnsi="Times New Roman"/>
              </w:rPr>
              <w:t xml:space="preserve"> </w:t>
            </w:r>
          </w:p>
        </w:tc>
        <w:tc>
          <w:tcPr>
            <w:tcW w:w="1020" w:type="dxa"/>
          </w:tcPr>
          <w:p w14:paraId="1C73AC74"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1020" w:type="dxa"/>
          </w:tcPr>
          <w:p w14:paraId="1CAB8EB2"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smallCaps/>
                <w:vertAlign w:val="subscript"/>
              </w:rPr>
              <w:t xml:space="preserve">j, </w:t>
            </w:r>
            <w:r w:rsidRPr="00F11280">
              <w:rPr>
                <w:rFonts w:ascii="Times New Roman" w:hAnsi="Times New Roman"/>
                <w:szCs w:val="24"/>
                <w:vertAlign w:val="subscript"/>
              </w:rPr>
              <w:t>min</w:t>
            </w:r>
          </w:p>
        </w:tc>
        <w:tc>
          <w:tcPr>
            <w:tcW w:w="1020" w:type="dxa"/>
          </w:tcPr>
          <w:p w14:paraId="7C8E111C"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1020" w:type="dxa"/>
          </w:tcPr>
          <w:p w14:paraId="71336631"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1020" w:type="dxa"/>
          </w:tcPr>
          <w:p w14:paraId="5BE44BED" w14:textId="77777777" w:rsidR="00565B4B" w:rsidRPr="00CE69B3" w:rsidRDefault="00565B4B">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30E00E68" w14:textId="77777777">
        <w:tc>
          <w:tcPr>
            <w:tcW w:w="2977" w:type="dxa"/>
          </w:tcPr>
          <w:p w14:paraId="53814E94" w14:textId="77777777" w:rsidR="00565B4B" w:rsidRPr="00CE69B3" w:rsidRDefault="00565B4B">
            <w:pPr>
              <w:tabs>
                <w:tab w:val="left" w:pos="284"/>
              </w:tabs>
              <w:jc w:val="both"/>
              <w:rPr>
                <w:rFonts w:ascii="Times New Roman" w:hAnsi="Times New Roman"/>
              </w:rPr>
            </w:pPr>
            <w:r w:rsidRPr="00CE69B3">
              <w:rPr>
                <w:rFonts w:ascii="Times New Roman" w:hAnsi="Times New Roman"/>
              </w:rPr>
              <w:t>Do 2</w:t>
            </w:r>
          </w:p>
        </w:tc>
        <w:tc>
          <w:tcPr>
            <w:tcW w:w="1020" w:type="dxa"/>
          </w:tcPr>
          <w:p w14:paraId="22B064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1020" w:type="dxa"/>
          </w:tcPr>
          <w:p w14:paraId="641D884E" w14:textId="5A1C5B43" w:rsidR="00565B4B" w:rsidRPr="00CE69B3" w:rsidRDefault="000C18CC">
            <w:pPr>
              <w:tabs>
                <w:tab w:val="left" w:pos="284"/>
              </w:tabs>
              <w:jc w:val="center"/>
              <w:rPr>
                <w:rFonts w:ascii="Times New Roman" w:hAnsi="Times New Roman"/>
              </w:rPr>
            </w:pPr>
            <w:r>
              <w:rPr>
                <w:rFonts w:ascii="Times New Roman" w:hAnsi="Times New Roman"/>
                <w:b/>
                <w:noProof/>
              </w:rPr>
              <mc:AlternateContent>
                <mc:Choice Requires="wps">
                  <w:drawing>
                    <wp:anchor distT="0" distB="0" distL="114300" distR="114300" simplePos="0" relativeHeight="251661824" behindDoc="0" locked="0" layoutInCell="1" allowOverlap="1" wp14:anchorId="6DA5AC15" wp14:editId="02ED066E">
                      <wp:simplePos x="0" y="0"/>
                      <wp:positionH relativeFrom="column">
                        <wp:posOffset>501015</wp:posOffset>
                      </wp:positionH>
                      <wp:positionV relativeFrom="paragraph">
                        <wp:posOffset>83185</wp:posOffset>
                      </wp:positionV>
                      <wp:extent cx="299085" cy="231775"/>
                      <wp:effectExtent l="0" t="0" r="0" b="0"/>
                      <wp:wrapNone/>
                      <wp:docPr id="1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231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A5EB6" id="Line 11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5pt,6.55pt" to="6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">
                      <v:stroke startarrow="block" endarrow="block"/>
                    </v:line>
                  </w:pict>
                </mc:Fallback>
              </mc:AlternateContent>
            </w:r>
            <w:r w:rsidR="00565B4B" w:rsidRPr="00CE69B3">
              <w:rPr>
                <w:rFonts w:ascii="Times New Roman" w:hAnsi="Times New Roman"/>
              </w:rPr>
              <w:t>-</w:t>
            </w:r>
          </w:p>
        </w:tc>
        <w:tc>
          <w:tcPr>
            <w:tcW w:w="1020" w:type="dxa"/>
          </w:tcPr>
          <w:p w14:paraId="5C0303DB" w14:textId="77777777" w:rsidR="00565B4B" w:rsidRPr="00453678" w:rsidRDefault="00565B4B">
            <w:pPr>
              <w:tabs>
                <w:tab w:val="left" w:pos="284"/>
              </w:tabs>
              <w:jc w:val="center"/>
              <w:rPr>
                <w:rFonts w:ascii="Times New Roman" w:hAnsi="Times New Roman"/>
                <w:i/>
              </w:rPr>
            </w:pPr>
            <w:r w:rsidRPr="00453678">
              <w:rPr>
                <w:rFonts w:ascii="Times New Roman" w:hAnsi="Times New Roman"/>
                <w:i/>
              </w:rPr>
              <w:t>2</w:t>
            </w:r>
          </w:p>
        </w:tc>
        <w:tc>
          <w:tcPr>
            <w:tcW w:w="1020" w:type="dxa"/>
          </w:tcPr>
          <w:p w14:paraId="7AB7DB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7A6C896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r w:rsidR="00565B4B" w:rsidRPr="00CE69B3" w14:paraId="44EBD0D2" w14:textId="77777777">
        <w:tc>
          <w:tcPr>
            <w:tcW w:w="2977" w:type="dxa"/>
          </w:tcPr>
          <w:p w14:paraId="1E958B78"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2 do 4</w:t>
            </w:r>
          </w:p>
        </w:tc>
        <w:tc>
          <w:tcPr>
            <w:tcW w:w="1020" w:type="dxa"/>
          </w:tcPr>
          <w:p w14:paraId="6A142C58"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1020" w:type="dxa"/>
          </w:tcPr>
          <w:p w14:paraId="22F61D30" w14:textId="77777777" w:rsidR="00565B4B" w:rsidRPr="00453678" w:rsidRDefault="00565B4B">
            <w:pPr>
              <w:tabs>
                <w:tab w:val="left" w:pos="284"/>
              </w:tabs>
              <w:jc w:val="center"/>
              <w:rPr>
                <w:rFonts w:ascii="Times New Roman" w:hAnsi="Times New Roman"/>
                <w:i/>
              </w:rPr>
            </w:pPr>
            <w:r w:rsidRPr="00453678">
              <w:rPr>
                <w:rFonts w:ascii="Times New Roman" w:hAnsi="Times New Roman"/>
                <w:i/>
              </w:rPr>
              <w:t>2</w:t>
            </w:r>
          </w:p>
        </w:tc>
        <w:tc>
          <w:tcPr>
            <w:tcW w:w="1020" w:type="dxa"/>
          </w:tcPr>
          <w:p w14:paraId="56CA7F85" w14:textId="77777777" w:rsidR="00565B4B" w:rsidRPr="00453678" w:rsidRDefault="00565B4B">
            <w:pPr>
              <w:tabs>
                <w:tab w:val="left" w:pos="284"/>
              </w:tabs>
              <w:jc w:val="center"/>
              <w:rPr>
                <w:rFonts w:ascii="Times New Roman" w:hAnsi="Times New Roman"/>
                <w:b/>
              </w:rPr>
            </w:pPr>
            <w:r w:rsidRPr="00453678">
              <w:rPr>
                <w:rFonts w:ascii="Times New Roman" w:hAnsi="Times New Roman"/>
                <w:b/>
              </w:rPr>
              <w:t>4</w:t>
            </w:r>
          </w:p>
        </w:tc>
        <w:tc>
          <w:tcPr>
            <w:tcW w:w="1020" w:type="dxa"/>
          </w:tcPr>
          <w:p w14:paraId="318AFD4A" w14:textId="77777777" w:rsidR="00565B4B" w:rsidRPr="00CE69B3" w:rsidRDefault="002D7202">
            <w:pPr>
              <w:tabs>
                <w:tab w:val="left" w:pos="284"/>
              </w:tabs>
              <w:jc w:val="center"/>
              <w:rPr>
                <w:rFonts w:ascii="Times New Roman" w:hAnsi="Times New Roman"/>
              </w:rPr>
            </w:pPr>
            <w:r>
              <w:rPr>
                <w:rFonts w:ascii="Times New Roman" w:hAnsi="Times New Roman"/>
              </w:rPr>
              <w:t>3</w:t>
            </w:r>
          </w:p>
        </w:tc>
        <w:tc>
          <w:tcPr>
            <w:tcW w:w="1020" w:type="dxa"/>
          </w:tcPr>
          <w:p w14:paraId="3C23CF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21123242" w14:textId="77777777">
        <w:tc>
          <w:tcPr>
            <w:tcW w:w="2977" w:type="dxa"/>
          </w:tcPr>
          <w:p w14:paraId="25B6E474"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4 do 6</w:t>
            </w:r>
          </w:p>
        </w:tc>
        <w:tc>
          <w:tcPr>
            <w:tcW w:w="1020" w:type="dxa"/>
          </w:tcPr>
          <w:p w14:paraId="7466F9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1020" w:type="dxa"/>
          </w:tcPr>
          <w:p w14:paraId="2D844865" w14:textId="77777777" w:rsidR="00565B4B" w:rsidRPr="00453678" w:rsidRDefault="00565B4B">
            <w:pPr>
              <w:tabs>
                <w:tab w:val="left" w:pos="284"/>
              </w:tabs>
              <w:jc w:val="center"/>
              <w:rPr>
                <w:rFonts w:ascii="Times New Roman" w:hAnsi="Times New Roman"/>
                <w:b/>
              </w:rPr>
            </w:pPr>
            <w:r w:rsidRPr="00453678">
              <w:rPr>
                <w:rFonts w:ascii="Times New Roman" w:hAnsi="Times New Roman"/>
                <w:b/>
              </w:rPr>
              <w:t>4</w:t>
            </w:r>
          </w:p>
        </w:tc>
        <w:tc>
          <w:tcPr>
            <w:tcW w:w="1020" w:type="dxa"/>
          </w:tcPr>
          <w:p w14:paraId="46DA2488"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1020" w:type="dxa"/>
          </w:tcPr>
          <w:p w14:paraId="39B84714"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1020" w:type="dxa"/>
          </w:tcPr>
          <w:p w14:paraId="6D8BA3A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65895E9E" w14:textId="77777777">
        <w:tc>
          <w:tcPr>
            <w:tcW w:w="2977" w:type="dxa"/>
          </w:tcPr>
          <w:p w14:paraId="521ED9BA"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6</w:t>
            </w:r>
          </w:p>
        </w:tc>
        <w:tc>
          <w:tcPr>
            <w:tcW w:w="1020" w:type="dxa"/>
          </w:tcPr>
          <w:p w14:paraId="0493A6EA"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1020" w:type="dxa"/>
          </w:tcPr>
          <w:p w14:paraId="2F7719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1020" w:type="dxa"/>
          </w:tcPr>
          <w:p w14:paraId="071B2491"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37567DF5"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0C2AEB1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r w:rsidR="00565B4B" w:rsidRPr="00CE69B3" w14:paraId="1C7B4F2C" w14:textId="77777777">
        <w:tc>
          <w:tcPr>
            <w:tcW w:w="2977" w:type="dxa"/>
          </w:tcPr>
          <w:p w14:paraId="61FFB301"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1020" w:type="dxa"/>
          </w:tcPr>
          <w:p w14:paraId="298324E0"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c>
          <w:tcPr>
            <w:tcW w:w="1020" w:type="dxa"/>
          </w:tcPr>
          <w:p w14:paraId="272A745A"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22BE6568"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7D450F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1020" w:type="dxa"/>
          </w:tcPr>
          <w:p w14:paraId="5D80424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4199195C" w14:textId="77777777" w:rsidR="00254859" w:rsidRDefault="00254859">
      <w:pPr>
        <w:tabs>
          <w:tab w:val="left" w:pos="284"/>
        </w:tabs>
        <w:jc w:val="both"/>
        <w:rPr>
          <w:rFonts w:ascii="Times New Roman" w:hAnsi="Times New Roman"/>
        </w:rPr>
      </w:pPr>
    </w:p>
    <w:p w14:paraId="296EB81D" w14:textId="77777777" w:rsidR="00565B4B" w:rsidRPr="00CE69B3" w:rsidRDefault="00565B4B">
      <w:pPr>
        <w:tabs>
          <w:tab w:val="left" w:pos="284"/>
        </w:tabs>
        <w:jc w:val="both"/>
        <w:rPr>
          <w:rFonts w:ascii="Times New Roman" w:hAnsi="Times New Roman"/>
        </w:rPr>
      </w:pPr>
      <w:r w:rsidRPr="00CE69B3">
        <w:rPr>
          <w:rFonts w:ascii="Times New Roman" w:hAnsi="Times New Roman"/>
        </w:rPr>
        <w:t>V danem primeru ima prvi razred določeno le zgornjo mejo, zadnji r</w:t>
      </w:r>
      <w:r w:rsidR="007409A4">
        <w:rPr>
          <w:rFonts w:ascii="Times New Roman" w:hAnsi="Times New Roman"/>
        </w:rPr>
        <w:t>azred pa le spodnjo mejo</w:t>
      </w:r>
      <w:r w:rsidRPr="00CE69B3">
        <w:rPr>
          <w:rFonts w:ascii="Times New Roman" w:hAnsi="Times New Roman"/>
        </w:rPr>
        <w:t xml:space="preserve">. Govorimo o </w:t>
      </w:r>
      <w:r w:rsidRPr="00CE69B3">
        <w:rPr>
          <w:rFonts w:ascii="Times New Roman" w:hAnsi="Times New Roman"/>
          <w:i/>
        </w:rPr>
        <w:t>odprtih razredih</w:t>
      </w:r>
      <w:r w:rsidRPr="00CE69B3">
        <w:rPr>
          <w:rFonts w:ascii="Times New Roman" w:hAnsi="Times New Roman"/>
        </w:rPr>
        <w:t>, pri čemer je prvi razred odprt navzdol, zadnji pa navzgor.</w:t>
      </w:r>
    </w:p>
    <w:p w14:paraId="1799F446" w14:textId="77777777" w:rsidR="00565B4B" w:rsidRPr="00CE69B3" w:rsidRDefault="00565B4B">
      <w:pPr>
        <w:tabs>
          <w:tab w:val="left" w:pos="284"/>
        </w:tabs>
        <w:jc w:val="both"/>
        <w:rPr>
          <w:rFonts w:ascii="Times New Roman" w:hAnsi="Times New Roman"/>
        </w:rPr>
      </w:pPr>
    </w:p>
    <w:p w14:paraId="083CDCB4" w14:textId="77777777" w:rsidR="00565B4B" w:rsidRPr="00CE69B3" w:rsidRDefault="00F11280" w:rsidP="00F11280">
      <w:pPr>
        <w:tabs>
          <w:tab w:val="left" w:pos="284"/>
        </w:tabs>
        <w:jc w:val="both"/>
        <w:rPr>
          <w:rFonts w:ascii="Times New Roman" w:hAnsi="Times New Roman"/>
        </w:rPr>
      </w:pPr>
      <w:r w:rsidRPr="00F11280">
        <w:rPr>
          <w:rFonts w:ascii="Times New Roman" w:hAnsi="Times New Roman"/>
        </w:rPr>
        <w:t xml:space="preserve">b) </w:t>
      </w:r>
      <w:r w:rsidR="00565B4B" w:rsidRPr="00CE69B3">
        <w:rPr>
          <w:rFonts w:ascii="Times New Roman" w:hAnsi="Times New Roman"/>
          <w:u w:val="single"/>
        </w:rPr>
        <w:t>Opredelitev razredov za diskretne spremenljivke</w:t>
      </w:r>
    </w:p>
    <w:p w14:paraId="21EB8C81" w14:textId="77777777" w:rsidR="00565B4B" w:rsidRPr="00CE69B3" w:rsidRDefault="00565B4B" w:rsidP="007D0EF6">
      <w:pPr>
        <w:tabs>
          <w:tab w:val="left" w:pos="284"/>
        </w:tabs>
        <w:jc w:val="both"/>
        <w:rPr>
          <w:rFonts w:ascii="Times New Roman" w:hAnsi="Times New Roman"/>
        </w:rPr>
      </w:pPr>
    </w:p>
    <w:p w14:paraId="647A03A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CE47D1">
        <w:rPr>
          <w:rFonts w:ascii="Times New Roman" w:hAnsi="Times New Roman"/>
        </w:rPr>
        <w:t>4</w:t>
      </w:r>
      <w:r w:rsidR="00F11280">
        <w:rPr>
          <w:rFonts w:ascii="Times New Roman" w:hAnsi="Times New Roman"/>
        </w:rPr>
        <w:t>3</w:t>
      </w:r>
      <w:r w:rsidRPr="00CE69B3">
        <w:rPr>
          <w:rFonts w:ascii="Times New Roman" w:hAnsi="Times New Roman"/>
        </w:rPr>
        <w:t>: Frekvenčna porazdelitev dijakov po številu članov v gospodinjstvu (</w:t>
      </w:r>
      <w:r w:rsidR="007D0EF6">
        <w:rPr>
          <w:rFonts w:ascii="Times New Roman" w:hAnsi="Times New Roman"/>
        </w:rPr>
        <w:t xml:space="preserve">Vir: </w:t>
      </w:r>
      <w:r w:rsidRPr="00CE69B3">
        <w:rPr>
          <w:rFonts w:ascii="Times New Roman" w:hAnsi="Times New Roman"/>
        </w:rPr>
        <w:t>podatki so izmišljeni)</w:t>
      </w:r>
    </w:p>
    <w:p w14:paraId="37EB39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850"/>
        <w:gridCol w:w="851"/>
        <w:gridCol w:w="850"/>
        <w:gridCol w:w="851"/>
        <w:gridCol w:w="851"/>
      </w:tblGrid>
      <w:tr w:rsidR="00565B4B" w:rsidRPr="00CE69B3" w14:paraId="2A4AFEC8" w14:textId="77777777">
        <w:tc>
          <w:tcPr>
            <w:tcW w:w="2693" w:type="dxa"/>
          </w:tcPr>
          <w:p w14:paraId="55FEF67B" w14:textId="77777777" w:rsidR="00565B4B" w:rsidRPr="00897341" w:rsidRDefault="007E5AA9">
            <w:pPr>
              <w:tabs>
                <w:tab w:val="left" w:pos="284"/>
              </w:tabs>
              <w:jc w:val="both"/>
              <w:rPr>
                <w:rFonts w:ascii="Times New Roman" w:hAnsi="Times New Roman"/>
                <w:szCs w:val="24"/>
              </w:rPr>
            </w:pPr>
            <w:r w:rsidRPr="00897341">
              <w:rPr>
                <w:rFonts w:ascii="Times New Roman" w:hAnsi="Times New Roman"/>
                <w:szCs w:val="24"/>
              </w:rPr>
              <w:t>Š</w:t>
            </w:r>
            <w:r w:rsidR="00897341">
              <w:rPr>
                <w:rFonts w:ascii="Times New Roman" w:hAnsi="Times New Roman"/>
                <w:szCs w:val="24"/>
              </w:rPr>
              <w:t>t. članov v gospodinjstvu</w:t>
            </w:r>
          </w:p>
        </w:tc>
        <w:tc>
          <w:tcPr>
            <w:tcW w:w="850" w:type="dxa"/>
          </w:tcPr>
          <w:p w14:paraId="31429E0F"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63B662F7" w14:textId="77777777" w:rsidR="00565B4B" w:rsidRPr="00CE47D1" w:rsidRDefault="00565B4B">
            <w:pPr>
              <w:tabs>
                <w:tab w:val="left" w:pos="284"/>
              </w:tabs>
              <w:jc w:val="center"/>
              <w:rPr>
                <w:rFonts w:ascii="Times New Roman" w:hAnsi="Times New Roman"/>
                <w:szCs w:val="24"/>
              </w:rPr>
            </w:pPr>
            <w:r w:rsidRPr="00CE69B3">
              <w:rPr>
                <w:rFonts w:ascii="Times New Roman" w:hAnsi="Times New Roman"/>
              </w:rPr>
              <w:t>y</w:t>
            </w:r>
            <w:r w:rsidRPr="00CE69B3">
              <w:rPr>
                <w:rFonts w:ascii="Times New Roman" w:hAnsi="Times New Roman"/>
                <w:smallCaps/>
                <w:vertAlign w:val="subscript"/>
              </w:rPr>
              <w:t xml:space="preserve">j, </w:t>
            </w:r>
            <w:r w:rsidR="00CE47D1">
              <w:rPr>
                <w:rFonts w:ascii="Times New Roman" w:hAnsi="Times New Roman"/>
                <w:szCs w:val="24"/>
                <w:vertAlign w:val="subscript"/>
              </w:rPr>
              <w:t>min</w:t>
            </w:r>
          </w:p>
        </w:tc>
        <w:tc>
          <w:tcPr>
            <w:tcW w:w="850" w:type="dxa"/>
          </w:tcPr>
          <w:p w14:paraId="66FF7C70"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851" w:type="dxa"/>
          </w:tcPr>
          <w:p w14:paraId="7255C54D"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851" w:type="dxa"/>
          </w:tcPr>
          <w:p w14:paraId="5F7F1B66" w14:textId="77777777" w:rsidR="00565B4B" w:rsidRPr="00CE69B3" w:rsidRDefault="00565B4B">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00C3DEF8" w14:textId="77777777">
        <w:tc>
          <w:tcPr>
            <w:tcW w:w="2693" w:type="dxa"/>
          </w:tcPr>
          <w:p w14:paraId="1A1D199F"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F02139">
              <w:rPr>
                <w:rFonts w:ascii="Times New Roman" w:hAnsi="Times New Roman"/>
              </w:rPr>
              <w:t>–</w:t>
            </w:r>
            <w:r w:rsidRPr="00CE69B3">
              <w:rPr>
                <w:rFonts w:ascii="Times New Roman" w:hAnsi="Times New Roman"/>
              </w:rPr>
              <w:t xml:space="preserve"> 2</w:t>
            </w:r>
          </w:p>
        </w:tc>
        <w:tc>
          <w:tcPr>
            <w:tcW w:w="850" w:type="dxa"/>
          </w:tcPr>
          <w:p w14:paraId="696CAF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851" w:type="dxa"/>
          </w:tcPr>
          <w:p w14:paraId="09A3BFF4" w14:textId="30DA0757" w:rsidR="00565B4B" w:rsidRPr="00CE69B3" w:rsidRDefault="000C18CC">
            <w:pPr>
              <w:tabs>
                <w:tab w:val="left" w:pos="284"/>
              </w:tabs>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2848" behindDoc="0" locked="0" layoutInCell="1" allowOverlap="1" wp14:anchorId="07C7916D" wp14:editId="093E29E6">
                      <wp:simplePos x="0" y="0"/>
                      <wp:positionH relativeFrom="column">
                        <wp:posOffset>379730</wp:posOffset>
                      </wp:positionH>
                      <wp:positionV relativeFrom="paragraph">
                        <wp:posOffset>79375</wp:posOffset>
                      </wp:positionV>
                      <wp:extent cx="299085" cy="231775"/>
                      <wp:effectExtent l="0" t="0" r="0" b="0"/>
                      <wp:wrapNone/>
                      <wp:docPr id="14"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85" cy="2317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8B74A" id="Line 12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6.25pt" to="53.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">
                      <v:stroke startarrow="block" endarrow="block"/>
                    </v:line>
                  </w:pict>
                </mc:Fallback>
              </mc:AlternateContent>
            </w:r>
            <w:r w:rsidR="00565B4B" w:rsidRPr="00CE69B3">
              <w:rPr>
                <w:rFonts w:ascii="Times New Roman" w:hAnsi="Times New Roman"/>
              </w:rPr>
              <w:t>0,5</w:t>
            </w:r>
          </w:p>
        </w:tc>
        <w:tc>
          <w:tcPr>
            <w:tcW w:w="850" w:type="dxa"/>
          </w:tcPr>
          <w:p w14:paraId="6A07A11F" w14:textId="77777777" w:rsidR="00565B4B" w:rsidRPr="002D7202" w:rsidRDefault="00565B4B">
            <w:pPr>
              <w:tabs>
                <w:tab w:val="left" w:pos="284"/>
              </w:tabs>
              <w:jc w:val="center"/>
              <w:rPr>
                <w:rFonts w:ascii="Times New Roman" w:hAnsi="Times New Roman"/>
                <w:i/>
              </w:rPr>
            </w:pPr>
            <w:r w:rsidRPr="002D7202">
              <w:rPr>
                <w:rFonts w:ascii="Times New Roman" w:hAnsi="Times New Roman"/>
                <w:i/>
              </w:rPr>
              <w:t>2,5</w:t>
            </w:r>
          </w:p>
        </w:tc>
        <w:tc>
          <w:tcPr>
            <w:tcW w:w="851" w:type="dxa"/>
          </w:tcPr>
          <w:p w14:paraId="41BD05E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1,5</w:t>
            </w:r>
          </w:p>
        </w:tc>
        <w:tc>
          <w:tcPr>
            <w:tcW w:w="851" w:type="dxa"/>
          </w:tcPr>
          <w:p w14:paraId="0B98D22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96086C7" w14:textId="77777777">
        <w:tc>
          <w:tcPr>
            <w:tcW w:w="2693" w:type="dxa"/>
          </w:tcPr>
          <w:p w14:paraId="754D82A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F02139">
              <w:rPr>
                <w:rFonts w:ascii="Times New Roman" w:hAnsi="Times New Roman"/>
              </w:rPr>
              <w:t>–</w:t>
            </w:r>
            <w:r w:rsidRPr="00CE69B3">
              <w:rPr>
                <w:rFonts w:ascii="Times New Roman" w:hAnsi="Times New Roman"/>
              </w:rPr>
              <w:t xml:space="preserve"> 4</w:t>
            </w:r>
          </w:p>
        </w:tc>
        <w:tc>
          <w:tcPr>
            <w:tcW w:w="850" w:type="dxa"/>
          </w:tcPr>
          <w:p w14:paraId="399ACB4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851" w:type="dxa"/>
          </w:tcPr>
          <w:p w14:paraId="0274B95D" w14:textId="77777777" w:rsidR="00565B4B" w:rsidRPr="002D7202" w:rsidRDefault="00565B4B">
            <w:pPr>
              <w:tabs>
                <w:tab w:val="left" w:pos="284"/>
              </w:tabs>
              <w:jc w:val="center"/>
              <w:rPr>
                <w:rFonts w:ascii="Times New Roman" w:hAnsi="Times New Roman"/>
                <w:i/>
              </w:rPr>
            </w:pPr>
            <w:r w:rsidRPr="002D7202">
              <w:rPr>
                <w:rFonts w:ascii="Times New Roman" w:hAnsi="Times New Roman"/>
                <w:i/>
              </w:rPr>
              <w:t>2,5</w:t>
            </w:r>
          </w:p>
        </w:tc>
        <w:tc>
          <w:tcPr>
            <w:tcW w:w="850" w:type="dxa"/>
          </w:tcPr>
          <w:p w14:paraId="52F7C71A" w14:textId="77777777" w:rsidR="00565B4B" w:rsidRPr="002D7202" w:rsidRDefault="00565B4B">
            <w:pPr>
              <w:tabs>
                <w:tab w:val="left" w:pos="284"/>
              </w:tabs>
              <w:jc w:val="center"/>
              <w:rPr>
                <w:rFonts w:ascii="Times New Roman" w:hAnsi="Times New Roman"/>
                <w:b/>
              </w:rPr>
            </w:pPr>
            <w:r w:rsidRPr="002D7202">
              <w:rPr>
                <w:rFonts w:ascii="Times New Roman" w:hAnsi="Times New Roman"/>
                <w:b/>
              </w:rPr>
              <w:t>4,5</w:t>
            </w:r>
          </w:p>
        </w:tc>
        <w:tc>
          <w:tcPr>
            <w:tcW w:w="851" w:type="dxa"/>
          </w:tcPr>
          <w:p w14:paraId="069E11A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851" w:type="dxa"/>
          </w:tcPr>
          <w:p w14:paraId="79172E8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FFD0D28" w14:textId="77777777">
        <w:tc>
          <w:tcPr>
            <w:tcW w:w="2693" w:type="dxa"/>
          </w:tcPr>
          <w:p w14:paraId="571F277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F02139">
              <w:rPr>
                <w:rFonts w:ascii="Times New Roman" w:hAnsi="Times New Roman"/>
              </w:rPr>
              <w:t>–</w:t>
            </w:r>
            <w:r w:rsidRPr="00CE69B3">
              <w:rPr>
                <w:rFonts w:ascii="Times New Roman" w:hAnsi="Times New Roman"/>
              </w:rPr>
              <w:t xml:space="preserve"> 6</w:t>
            </w:r>
          </w:p>
        </w:tc>
        <w:tc>
          <w:tcPr>
            <w:tcW w:w="850" w:type="dxa"/>
          </w:tcPr>
          <w:p w14:paraId="613A73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851" w:type="dxa"/>
          </w:tcPr>
          <w:p w14:paraId="1A6BCD7C" w14:textId="77777777" w:rsidR="00565B4B" w:rsidRPr="002D7202" w:rsidRDefault="00565B4B">
            <w:pPr>
              <w:tabs>
                <w:tab w:val="left" w:pos="284"/>
              </w:tabs>
              <w:jc w:val="center"/>
              <w:rPr>
                <w:rFonts w:ascii="Times New Roman" w:hAnsi="Times New Roman"/>
                <w:b/>
              </w:rPr>
            </w:pPr>
            <w:r w:rsidRPr="002D7202">
              <w:rPr>
                <w:rFonts w:ascii="Times New Roman" w:hAnsi="Times New Roman"/>
                <w:b/>
              </w:rPr>
              <w:t>4,5</w:t>
            </w:r>
          </w:p>
        </w:tc>
        <w:tc>
          <w:tcPr>
            <w:tcW w:w="850" w:type="dxa"/>
          </w:tcPr>
          <w:p w14:paraId="34B6C532" w14:textId="77777777" w:rsidR="00565B4B" w:rsidRPr="00CE69B3" w:rsidRDefault="00565B4B">
            <w:pPr>
              <w:tabs>
                <w:tab w:val="left" w:pos="284"/>
              </w:tabs>
              <w:jc w:val="center"/>
              <w:rPr>
                <w:rFonts w:ascii="Times New Roman" w:hAnsi="Times New Roman"/>
              </w:rPr>
            </w:pPr>
            <w:r w:rsidRPr="00CE69B3">
              <w:rPr>
                <w:rFonts w:ascii="Times New Roman" w:hAnsi="Times New Roman"/>
              </w:rPr>
              <w:t>6,5</w:t>
            </w:r>
          </w:p>
        </w:tc>
        <w:tc>
          <w:tcPr>
            <w:tcW w:w="851" w:type="dxa"/>
          </w:tcPr>
          <w:p w14:paraId="62B7DD03" w14:textId="77777777" w:rsidR="00565B4B" w:rsidRPr="00CE69B3" w:rsidRDefault="00565B4B">
            <w:pPr>
              <w:tabs>
                <w:tab w:val="left" w:pos="284"/>
              </w:tabs>
              <w:jc w:val="center"/>
              <w:rPr>
                <w:rFonts w:ascii="Times New Roman" w:hAnsi="Times New Roman"/>
              </w:rPr>
            </w:pPr>
            <w:r w:rsidRPr="00CE69B3">
              <w:rPr>
                <w:rFonts w:ascii="Times New Roman" w:hAnsi="Times New Roman"/>
              </w:rPr>
              <w:t>5,5</w:t>
            </w:r>
          </w:p>
        </w:tc>
        <w:tc>
          <w:tcPr>
            <w:tcW w:w="851" w:type="dxa"/>
          </w:tcPr>
          <w:p w14:paraId="42A6B1B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2E4FBD78" w14:textId="77777777">
        <w:tc>
          <w:tcPr>
            <w:tcW w:w="2693" w:type="dxa"/>
          </w:tcPr>
          <w:p w14:paraId="79EE702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F02139">
              <w:rPr>
                <w:rFonts w:ascii="Times New Roman" w:hAnsi="Times New Roman"/>
              </w:rPr>
              <w:t>–</w:t>
            </w:r>
            <w:r w:rsidRPr="00CE69B3">
              <w:rPr>
                <w:rFonts w:ascii="Times New Roman" w:hAnsi="Times New Roman"/>
              </w:rPr>
              <w:t xml:space="preserve"> 8</w:t>
            </w:r>
          </w:p>
        </w:tc>
        <w:tc>
          <w:tcPr>
            <w:tcW w:w="850" w:type="dxa"/>
          </w:tcPr>
          <w:p w14:paraId="4B52547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851" w:type="dxa"/>
          </w:tcPr>
          <w:p w14:paraId="307F95FA" w14:textId="77777777" w:rsidR="00565B4B" w:rsidRPr="00CE69B3" w:rsidRDefault="00565B4B">
            <w:pPr>
              <w:tabs>
                <w:tab w:val="left" w:pos="284"/>
              </w:tabs>
              <w:jc w:val="center"/>
              <w:rPr>
                <w:rFonts w:ascii="Times New Roman" w:hAnsi="Times New Roman"/>
              </w:rPr>
            </w:pPr>
            <w:r w:rsidRPr="00CE69B3">
              <w:rPr>
                <w:rFonts w:ascii="Times New Roman" w:hAnsi="Times New Roman"/>
              </w:rPr>
              <w:t>6,5</w:t>
            </w:r>
          </w:p>
        </w:tc>
        <w:tc>
          <w:tcPr>
            <w:tcW w:w="850" w:type="dxa"/>
          </w:tcPr>
          <w:p w14:paraId="29A96081" w14:textId="77777777" w:rsidR="00565B4B" w:rsidRPr="00CE69B3" w:rsidRDefault="00565B4B">
            <w:pPr>
              <w:tabs>
                <w:tab w:val="left" w:pos="284"/>
              </w:tabs>
              <w:jc w:val="center"/>
              <w:rPr>
                <w:rFonts w:ascii="Times New Roman" w:hAnsi="Times New Roman"/>
              </w:rPr>
            </w:pPr>
            <w:r w:rsidRPr="00CE69B3">
              <w:rPr>
                <w:rFonts w:ascii="Times New Roman" w:hAnsi="Times New Roman"/>
              </w:rPr>
              <w:t>8,5</w:t>
            </w:r>
          </w:p>
        </w:tc>
        <w:tc>
          <w:tcPr>
            <w:tcW w:w="851" w:type="dxa"/>
          </w:tcPr>
          <w:p w14:paraId="61E7EFAE" w14:textId="77777777" w:rsidR="00565B4B" w:rsidRPr="00CE69B3" w:rsidRDefault="00565B4B">
            <w:pPr>
              <w:tabs>
                <w:tab w:val="left" w:pos="284"/>
              </w:tabs>
              <w:jc w:val="center"/>
              <w:rPr>
                <w:rFonts w:ascii="Times New Roman" w:hAnsi="Times New Roman"/>
              </w:rPr>
            </w:pPr>
            <w:r w:rsidRPr="00CE69B3">
              <w:rPr>
                <w:rFonts w:ascii="Times New Roman" w:hAnsi="Times New Roman"/>
              </w:rPr>
              <w:t>7,5</w:t>
            </w:r>
          </w:p>
        </w:tc>
        <w:tc>
          <w:tcPr>
            <w:tcW w:w="851" w:type="dxa"/>
          </w:tcPr>
          <w:p w14:paraId="19E2D69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r>
      <w:tr w:rsidR="00565B4B" w:rsidRPr="00CE69B3" w14:paraId="046FB5C0" w14:textId="77777777">
        <w:tc>
          <w:tcPr>
            <w:tcW w:w="2693" w:type="dxa"/>
          </w:tcPr>
          <w:p w14:paraId="4424712C"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451670E3"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851" w:type="dxa"/>
          </w:tcPr>
          <w:p w14:paraId="08F58E62"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0" w:type="dxa"/>
          </w:tcPr>
          <w:p w14:paraId="4F63F7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1" w:type="dxa"/>
          </w:tcPr>
          <w:p w14:paraId="49294802"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851" w:type="dxa"/>
          </w:tcPr>
          <w:p w14:paraId="4FBC4353"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4C9C3E1F" w14:textId="77777777" w:rsidR="00565B4B" w:rsidRPr="00CE69B3" w:rsidRDefault="00565B4B">
      <w:pPr>
        <w:tabs>
          <w:tab w:val="left" w:pos="284"/>
        </w:tabs>
        <w:jc w:val="both"/>
        <w:rPr>
          <w:rFonts w:ascii="Times New Roman" w:hAnsi="Times New Roman"/>
        </w:rPr>
      </w:pPr>
    </w:p>
    <w:p w14:paraId="21080E05" w14:textId="77777777" w:rsidR="00565B4B" w:rsidRPr="00CE69B3" w:rsidRDefault="00565B4B">
      <w:pPr>
        <w:tabs>
          <w:tab w:val="left" w:pos="284"/>
        </w:tabs>
        <w:jc w:val="both"/>
        <w:rPr>
          <w:rFonts w:ascii="Times New Roman" w:hAnsi="Times New Roman"/>
        </w:rPr>
      </w:pPr>
    </w:p>
    <w:p w14:paraId="4D0E98BA"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c) </w:t>
      </w:r>
      <w:r w:rsidRPr="00CE69B3">
        <w:rPr>
          <w:rFonts w:ascii="Times New Roman" w:hAnsi="Times New Roman"/>
          <w:u w:val="single"/>
        </w:rPr>
        <w:t>Starost</w:t>
      </w:r>
      <w:r w:rsidRPr="00CE69B3">
        <w:rPr>
          <w:rFonts w:ascii="Times New Roman" w:hAnsi="Times New Roman"/>
        </w:rPr>
        <w:t xml:space="preserve"> - poseben primer zvezne spremenljivke, pri kateri vrednosti v posameznih razredih zaokrožujemo na dopolnjena leta</w:t>
      </w:r>
      <w:r w:rsidR="007409A4">
        <w:rPr>
          <w:rFonts w:ascii="Times New Roman" w:hAnsi="Times New Roman"/>
        </w:rPr>
        <w:t>.</w:t>
      </w:r>
    </w:p>
    <w:p w14:paraId="4405F947" w14:textId="77777777" w:rsidR="00565B4B" w:rsidRPr="00CE69B3" w:rsidRDefault="00565B4B">
      <w:pPr>
        <w:tabs>
          <w:tab w:val="left" w:pos="284"/>
        </w:tabs>
        <w:jc w:val="both"/>
        <w:rPr>
          <w:rFonts w:ascii="Times New Roman" w:hAnsi="Times New Roman"/>
        </w:rPr>
      </w:pPr>
    </w:p>
    <w:p w14:paraId="3438ED3D"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F11280">
        <w:rPr>
          <w:rFonts w:ascii="Times New Roman" w:hAnsi="Times New Roman"/>
        </w:rPr>
        <w:t>44</w:t>
      </w:r>
      <w:r w:rsidRPr="00CE69B3">
        <w:rPr>
          <w:rFonts w:ascii="Times New Roman" w:hAnsi="Times New Roman"/>
        </w:rPr>
        <w:t>: Frekvenčna porazdelitev dijakov po starosti (</w:t>
      </w:r>
      <w:r w:rsidR="007D0EF6">
        <w:rPr>
          <w:rFonts w:ascii="Times New Roman" w:hAnsi="Times New Roman"/>
        </w:rPr>
        <w:t xml:space="preserve">Vir: </w:t>
      </w:r>
      <w:r w:rsidRPr="00CE69B3">
        <w:rPr>
          <w:rFonts w:ascii="Times New Roman" w:hAnsi="Times New Roman"/>
        </w:rPr>
        <w:t>podatki so izmišljeni)</w:t>
      </w:r>
    </w:p>
    <w:p w14:paraId="06F20BD7"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r w:rsidR="00F02139">
        <w:rPr>
          <w:rFonts w:ascii="Times New Roman" w:hAnsi="Times New Roman"/>
        </w:rPr>
        <w:t xml:space="preserve">   </w:t>
      </w: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3"/>
        <w:gridCol w:w="850"/>
        <w:gridCol w:w="851"/>
        <w:gridCol w:w="850"/>
        <w:gridCol w:w="851"/>
        <w:gridCol w:w="851"/>
      </w:tblGrid>
      <w:tr w:rsidR="00CE47D1" w:rsidRPr="00CE69B3" w14:paraId="7411BB10" w14:textId="77777777">
        <w:trPr>
          <w:trHeight w:val="288"/>
        </w:trPr>
        <w:tc>
          <w:tcPr>
            <w:tcW w:w="2693" w:type="dxa"/>
          </w:tcPr>
          <w:p w14:paraId="0EBCDFF2" w14:textId="77777777" w:rsidR="00CE47D1" w:rsidRPr="00CE47D1" w:rsidRDefault="00CE47D1">
            <w:pPr>
              <w:tabs>
                <w:tab w:val="left" w:pos="284"/>
              </w:tabs>
              <w:jc w:val="both"/>
              <w:rPr>
                <w:rFonts w:ascii="Times New Roman" w:hAnsi="Times New Roman"/>
                <w:szCs w:val="24"/>
              </w:rPr>
            </w:pPr>
            <w:r w:rsidRPr="00CE47D1">
              <w:rPr>
                <w:rFonts w:ascii="Times New Roman" w:hAnsi="Times New Roman"/>
                <w:szCs w:val="24"/>
              </w:rPr>
              <w:t xml:space="preserve">Dopolnjena leta </w:t>
            </w:r>
          </w:p>
        </w:tc>
        <w:tc>
          <w:tcPr>
            <w:tcW w:w="850" w:type="dxa"/>
          </w:tcPr>
          <w:p w14:paraId="7EE7FA29"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24750064" w14:textId="77777777" w:rsidR="00CE47D1" w:rsidRPr="00CE47D1" w:rsidRDefault="00CE47D1" w:rsidP="00667E1A">
            <w:pPr>
              <w:tabs>
                <w:tab w:val="left" w:pos="284"/>
              </w:tabs>
              <w:jc w:val="center"/>
              <w:rPr>
                <w:rFonts w:ascii="Times New Roman" w:hAnsi="Times New Roman"/>
                <w:szCs w:val="24"/>
              </w:rPr>
            </w:pPr>
            <w:r w:rsidRPr="00CE69B3">
              <w:rPr>
                <w:rFonts w:ascii="Times New Roman" w:hAnsi="Times New Roman"/>
              </w:rPr>
              <w:t>y</w:t>
            </w:r>
            <w:r w:rsidRPr="00CE69B3">
              <w:rPr>
                <w:rFonts w:ascii="Times New Roman" w:hAnsi="Times New Roman"/>
                <w:smallCaps/>
                <w:vertAlign w:val="subscript"/>
              </w:rPr>
              <w:t xml:space="preserve">j, </w:t>
            </w:r>
            <w:r>
              <w:rPr>
                <w:rFonts w:ascii="Times New Roman" w:hAnsi="Times New Roman"/>
                <w:szCs w:val="24"/>
                <w:vertAlign w:val="subscript"/>
              </w:rPr>
              <w:t>min</w:t>
            </w:r>
          </w:p>
        </w:tc>
        <w:tc>
          <w:tcPr>
            <w:tcW w:w="850" w:type="dxa"/>
          </w:tcPr>
          <w:p w14:paraId="379CBBCB"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 max</w:t>
            </w:r>
          </w:p>
        </w:tc>
        <w:tc>
          <w:tcPr>
            <w:tcW w:w="851" w:type="dxa"/>
          </w:tcPr>
          <w:p w14:paraId="12DD2ED2"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851" w:type="dxa"/>
          </w:tcPr>
          <w:p w14:paraId="4A59DA1F" w14:textId="77777777" w:rsidR="00CE47D1" w:rsidRPr="00CE69B3" w:rsidRDefault="00CE47D1" w:rsidP="00667E1A">
            <w:pPr>
              <w:tabs>
                <w:tab w:val="left" w:pos="284"/>
              </w:tabs>
              <w:jc w:val="center"/>
              <w:rPr>
                <w:rFonts w:ascii="Times New Roman" w:hAnsi="Times New Roman"/>
              </w:rPr>
            </w:pPr>
            <w:r w:rsidRPr="00CE69B3">
              <w:rPr>
                <w:rFonts w:ascii="Times New Roman" w:hAnsi="Times New Roman"/>
              </w:rPr>
              <w:t>d</w:t>
            </w:r>
            <w:r w:rsidRPr="00CE69B3">
              <w:rPr>
                <w:rFonts w:ascii="Times New Roman" w:hAnsi="Times New Roman"/>
                <w:vertAlign w:val="subscript"/>
              </w:rPr>
              <w:t>j</w:t>
            </w:r>
          </w:p>
        </w:tc>
      </w:tr>
      <w:tr w:rsidR="00565B4B" w:rsidRPr="00CE69B3" w14:paraId="5A2E8016" w14:textId="77777777">
        <w:trPr>
          <w:trHeight w:val="288"/>
        </w:trPr>
        <w:tc>
          <w:tcPr>
            <w:tcW w:w="2693" w:type="dxa"/>
          </w:tcPr>
          <w:p w14:paraId="674252EA"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14 </w:t>
            </w:r>
            <w:r w:rsidR="00F02139">
              <w:rPr>
                <w:rFonts w:ascii="Times New Roman" w:hAnsi="Times New Roman"/>
              </w:rPr>
              <w:t>–</w:t>
            </w:r>
            <w:r w:rsidRPr="00CE69B3">
              <w:rPr>
                <w:rFonts w:ascii="Times New Roman" w:hAnsi="Times New Roman"/>
              </w:rPr>
              <w:t xml:space="preserve"> 15</w:t>
            </w:r>
          </w:p>
        </w:tc>
        <w:tc>
          <w:tcPr>
            <w:tcW w:w="850" w:type="dxa"/>
          </w:tcPr>
          <w:p w14:paraId="7673CFD1"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151</w:t>
            </w:r>
          </w:p>
        </w:tc>
        <w:tc>
          <w:tcPr>
            <w:tcW w:w="851" w:type="dxa"/>
          </w:tcPr>
          <w:p w14:paraId="53F88BF2"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14</w:t>
            </w:r>
          </w:p>
        </w:tc>
        <w:tc>
          <w:tcPr>
            <w:tcW w:w="850" w:type="dxa"/>
          </w:tcPr>
          <w:p w14:paraId="011DA90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w:t>
            </w:r>
          </w:p>
        </w:tc>
        <w:tc>
          <w:tcPr>
            <w:tcW w:w="851" w:type="dxa"/>
          </w:tcPr>
          <w:p w14:paraId="69EAD493"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15</w:t>
            </w:r>
          </w:p>
        </w:tc>
        <w:tc>
          <w:tcPr>
            <w:tcW w:w="851" w:type="dxa"/>
          </w:tcPr>
          <w:p w14:paraId="70E9F37A"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6ED5F756" w14:textId="77777777">
        <w:trPr>
          <w:trHeight w:val="288"/>
        </w:trPr>
        <w:tc>
          <w:tcPr>
            <w:tcW w:w="2693" w:type="dxa"/>
          </w:tcPr>
          <w:p w14:paraId="44F4B411"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16 </w:t>
            </w:r>
            <w:r w:rsidR="00F02139">
              <w:rPr>
                <w:rFonts w:ascii="Times New Roman" w:hAnsi="Times New Roman"/>
              </w:rPr>
              <w:t>–</w:t>
            </w:r>
            <w:r w:rsidRPr="00CE69B3">
              <w:rPr>
                <w:rFonts w:ascii="Times New Roman" w:hAnsi="Times New Roman"/>
              </w:rPr>
              <w:t xml:space="preserve"> 17</w:t>
            </w:r>
          </w:p>
        </w:tc>
        <w:tc>
          <w:tcPr>
            <w:tcW w:w="850" w:type="dxa"/>
          </w:tcPr>
          <w:p w14:paraId="7AACD57A"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169</w:t>
            </w:r>
          </w:p>
        </w:tc>
        <w:tc>
          <w:tcPr>
            <w:tcW w:w="851" w:type="dxa"/>
          </w:tcPr>
          <w:p w14:paraId="5386995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16</w:t>
            </w:r>
          </w:p>
        </w:tc>
        <w:tc>
          <w:tcPr>
            <w:tcW w:w="850" w:type="dxa"/>
          </w:tcPr>
          <w:p w14:paraId="6DB5675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28</w:t>
            </w:r>
          </w:p>
        </w:tc>
        <w:tc>
          <w:tcPr>
            <w:tcW w:w="851" w:type="dxa"/>
          </w:tcPr>
          <w:p w14:paraId="634B1C92"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17</w:t>
            </w:r>
          </w:p>
        </w:tc>
        <w:tc>
          <w:tcPr>
            <w:tcW w:w="851" w:type="dxa"/>
          </w:tcPr>
          <w:p w14:paraId="5393F97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2E807084" w14:textId="77777777">
        <w:trPr>
          <w:trHeight w:val="288"/>
        </w:trPr>
        <w:tc>
          <w:tcPr>
            <w:tcW w:w="2693" w:type="dxa"/>
          </w:tcPr>
          <w:p w14:paraId="217E856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18 </w:t>
            </w:r>
            <w:r w:rsidR="00F02139">
              <w:rPr>
                <w:rFonts w:ascii="Times New Roman" w:hAnsi="Times New Roman"/>
              </w:rPr>
              <w:t>–</w:t>
            </w:r>
            <w:r w:rsidRPr="00CE69B3">
              <w:rPr>
                <w:rFonts w:ascii="Times New Roman" w:hAnsi="Times New Roman"/>
              </w:rPr>
              <w:t xml:space="preserve"> 19</w:t>
            </w:r>
          </w:p>
        </w:tc>
        <w:tc>
          <w:tcPr>
            <w:tcW w:w="850" w:type="dxa"/>
          </w:tcPr>
          <w:p w14:paraId="0DD1385C"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138</w:t>
            </w:r>
          </w:p>
        </w:tc>
        <w:tc>
          <w:tcPr>
            <w:tcW w:w="851" w:type="dxa"/>
          </w:tcPr>
          <w:p w14:paraId="2E6BD6C6"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18</w:t>
            </w:r>
          </w:p>
        </w:tc>
        <w:tc>
          <w:tcPr>
            <w:tcW w:w="850" w:type="dxa"/>
          </w:tcPr>
          <w:p w14:paraId="7A1B29FD"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20</w:t>
            </w:r>
          </w:p>
        </w:tc>
        <w:tc>
          <w:tcPr>
            <w:tcW w:w="851" w:type="dxa"/>
          </w:tcPr>
          <w:p w14:paraId="7F26DAB9"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19</w:t>
            </w:r>
          </w:p>
        </w:tc>
        <w:tc>
          <w:tcPr>
            <w:tcW w:w="851" w:type="dxa"/>
          </w:tcPr>
          <w:p w14:paraId="10A1E951"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2</w:t>
            </w:r>
          </w:p>
        </w:tc>
      </w:tr>
      <w:tr w:rsidR="00565B4B" w:rsidRPr="00CE69B3" w14:paraId="31EDB3C9" w14:textId="77777777">
        <w:trPr>
          <w:trHeight w:val="288"/>
        </w:trPr>
        <w:tc>
          <w:tcPr>
            <w:tcW w:w="2693" w:type="dxa"/>
          </w:tcPr>
          <w:p w14:paraId="10693240"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2EB980DE"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458</w:t>
            </w:r>
          </w:p>
        </w:tc>
        <w:tc>
          <w:tcPr>
            <w:tcW w:w="851" w:type="dxa"/>
          </w:tcPr>
          <w:p w14:paraId="1D91804B"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0" w:type="dxa"/>
          </w:tcPr>
          <w:p w14:paraId="71F38733"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1" w:type="dxa"/>
          </w:tcPr>
          <w:p w14:paraId="26969415"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c>
          <w:tcPr>
            <w:tcW w:w="851" w:type="dxa"/>
          </w:tcPr>
          <w:p w14:paraId="79BBBA79" w14:textId="77777777" w:rsidR="00565B4B" w:rsidRPr="00CE69B3" w:rsidRDefault="00565B4B" w:rsidP="007E5AA9">
            <w:pPr>
              <w:tabs>
                <w:tab w:val="left" w:pos="284"/>
              </w:tabs>
              <w:jc w:val="center"/>
              <w:rPr>
                <w:rFonts w:ascii="Times New Roman" w:hAnsi="Times New Roman"/>
              </w:rPr>
            </w:pPr>
            <w:r w:rsidRPr="00CE69B3">
              <w:rPr>
                <w:rFonts w:ascii="Times New Roman" w:hAnsi="Times New Roman"/>
              </w:rPr>
              <w:t>-</w:t>
            </w:r>
          </w:p>
        </w:tc>
      </w:tr>
    </w:tbl>
    <w:p w14:paraId="0716FB5E" w14:textId="77777777" w:rsidR="00565B4B" w:rsidRPr="005A7438" w:rsidRDefault="00565B4B">
      <w:pPr>
        <w:tabs>
          <w:tab w:val="left" w:pos="284"/>
        </w:tabs>
        <w:jc w:val="both"/>
        <w:rPr>
          <w:rFonts w:ascii="Times New Roman" w:hAnsi="Times New Roman"/>
        </w:rPr>
      </w:pPr>
      <w:r w:rsidRPr="00CE69B3">
        <w:rPr>
          <w:rFonts w:ascii="Times New Roman" w:hAnsi="Times New Roman"/>
        </w:rPr>
        <w:t xml:space="preserve"> </w:t>
      </w:r>
    </w:p>
    <w:p w14:paraId="17B5F45B" w14:textId="77777777" w:rsidR="00565B4B" w:rsidRPr="00FB1BA0" w:rsidRDefault="002C40C2" w:rsidP="00FB1BA0">
      <w:pPr>
        <w:pStyle w:val="Naslov1"/>
        <w:rPr>
          <w:rFonts w:ascii="Times New Roman" w:hAnsi="Times New Roman"/>
          <w:bCs/>
          <w:sz w:val="28"/>
        </w:rPr>
      </w:pPr>
      <w:bookmarkStart w:id="77" w:name="_Toc272866715"/>
      <w:r>
        <w:rPr>
          <w:rFonts w:ascii="Times New Roman" w:hAnsi="Times New Roman"/>
          <w:bCs/>
          <w:sz w:val="28"/>
        </w:rPr>
        <w:br w:type="page"/>
      </w:r>
      <w:bookmarkStart w:id="78" w:name="_Toc277236332"/>
      <w:r w:rsidR="00565B4B" w:rsidRPr="00FB1BA0">
        <w:rPr>
          <w:rFonts w:ascii="Times New Roman" w:hAnsi="Times New Roman"/>
          <w:bCs/>
          <w:sz w:val="28"/>
        </w:rPr>
        <w:lastRenderedPageBreak/>
        <w:t xml:space="preserve">4.2 </w:t>
      </w:r>
      <w:r w:rsidR="00FB1BA0" w:rsidRPr="00FB1BA0">
        <w:rPr>
          <w:rFonts w:ascii="Times New Roman" w:hAnsi="Times New Roman"/>
          <w:bCs/>
          <w:sz w:val="28"/>
        </w:rPr>
        <w:t>OPIS FREKVENČNE PORAZDELITVE</w:t>
      </w:r>
      <w:bookmarkEnd w:id="77"/>
      <w:bookmarkEnd w:id="78"/>
    </w:p>
    <w:p w14:paraId="3A6C0B2B" w14:textId="77777777" w:rsidR="00565B4B" w:rsidRPr="00CE69B3" w:rsidRDefault="00565B4B">
      <w:pPr>
        <w:tabs>
          <w:tab w:val="left" w:pos="284"/>
        </w:tabs>
        <w:jc w:val="both"/>
        <w:rPr>
          <w:rFonts w:ascii="Times New Roman" w:hAnsi="Times New Roman"/>
          <w:color w:val="00FFFF"/>
        </w:rPr>
      </w:pPr>
    </w:p>
    <w:p w14:paraId="5DF54EBB" w14:textId="77777777" w:rsidR="00565B4B" w:rsidRPr="00CE69B3" w:rsidRDefault="00565B4B">
      <w:pPr>
        <w:tabs>
          <w:tab w:val="left" w:pos="284"/>
        </w:tabs>
        <w:jc w:val="both"/>
        <w:rPr>
          <w:rFonts w:ascii="Times New Roman" w:hAnsi="Times New Roman"/>
        </w:rPr>
      </w:pPr>
      <w:r w:rsidRPr="00CE69B3">
        <w:rPr>
          <w:rFonts w:ascii="Times New Roman" w:hAnsi="Times New Roman"/>
        </w:rPr>
        <w:t>V frekvenčni porazdelitvi se srečamo z različnimi vrstami frekvenc.</w:t>
      </w:r>
    </w:p>
    <w:p w14:paraId="26DA3B2B" w14:textId="77777777" w:rsidR="00565B4B" w:rsidRPr="00CE69B3" w:rsidRDefault="00565B4B">
      <w:pPr>
        <w:tabs>
          <w:tab w:val="left" w:pos="284"/>
        </w:tabs>
        <w:jc w:val="both"/>
        <w:rPr>
          <w:rFonts w:ascii="Times New Roman" w:hAnsi="Times New Roman"/>
          <w:color w:val="00FFFF"/>
        </w:rPr>
      </w:pPr>
    </w:p>
    <w:p w14:paraId="1D1CB54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Pr="00CE69B3">
        <w:rPr>
          <w:rFonts w:ascii="Times New Roman" w:hAnsi="Times New Roman"/>
          <w:b/>
        </w:rPr>
        <w:t>FREKVENCA</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rPr>
        <w:t>), imenovana tudi absolutna frekvenca</w:t>
      </w:r>
      <w:r w:rsidR="007409A4">
        <w:rPr>
          <w:rFonts w:ascii="Times New Roman" w:hAnsi="Times New Roman"/>
        </w:rPr>
        <w:t>,</w:t>
      </w:r>
      <w:r w:rsidRPr="00CE69B3">
        <w:rPr>
          <w:rFonts w:ascii="Times New Roman" w:hAnsi="Times New Roman"/>
        </w:rPr>
        <w:t xml:space="preserve"> ali število enot v posameznem razredu. Vsota  frekvenc vseh razredov (k) ustreza številu enot populacije (N).</w:t>
      </w:r>
    </w:p>
    <w:p w14:paraId="7163BB76" w14:textId="77777777" w:rsidR="00565B4B" w:rsidRPr="00CE69B3" w:rsidRDefault="00565B4B">
      <w:pPr>
        <w:tabs>
          <w:tab w:val="left" w:pos="284"/>
        </w:tabs>
        <w:jc w:val="both"/>
        <w:rPr>
          <w:rFonts w:ascii="Times New Roman" w:hAnsi="Times New Roman"/>
        </w:rPr>
      </w:pPr>
    </w:p>
    <w:p w14:paraId="1A1B8712"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2. </w:t>
      </w:r>
      <w:r w:rsidRPr="00CE69B3">
        <w:rPr>
          <w:rFonts w:ascii="Times New Roman" w:hAnsi="Times New Roman"/>
          <w:b/>
        </w:rPr>
        <w:t>RELATIVN</w:t>
      </w:r>
      <w:r w:rsidR="007409A4">
        <w:rPr>
          <w:rFonts w:ascii="Times New Roman" w:hAnsi="Times New Roman"/>
          <w:b/>
        </w:rPr>
        <w:t>O</w:t>
      </w:r>
      <w:r w:rsidRPr="00CE69B3">
        <w:rPr>
          <w:rFonts w:ascii="Times New Roman" w:hAnsi="Times New Roman"/>
          <w:b/>
        </w:rPr>
        <w:t xml:space="preserve"> FREKVENC</w:t>
      </w:r>
      <w:r w:rsidR="007409A4">
        <w:rPr>
          <w:rFonts w:ascii="Times New Roman" w:hAnsi="Times New Roman"/>
          <w:b/>
        </w:rPr>
        <w:t>O</w:t>
      </w:r>
      <w:r w:rsidRPr="00CE69B3">
        <w:rPr>
          <w:rFonts w:ascii="Times New Roman" w:hAnsi="Times New Roman"/>
        </w:rPr>
        <w:t xml:space="preserve"> (f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dobimo, če frekvenco v posameznem razredu primerjamo s številom enot populacije. Relativna frekvenca izraža delež enot, ki so v posameznem razredu. Vsota vseh relativnih frekvenc je 1.</w:t>
      </w:r>
    </w:p>
    <w:p w14:paraId="2D1971EA" w14:textId="77777777" w:rsidR="00565B4B" w:rsidRPr="00CE69B3" w:rsidRDefault="00565B4B">
      <w:pPr>
        <w:tabs>
          <w:tab w:val="left" w:pos="284"/>
          <w:tab w:val="left" w:pos="2268"/>
        </w:tabs>
        <w:jc w:val="both"/>
        <w:rPr>
          <w:rFonts w:ascii="Times New Roman" w:hAnsi="Times New Roman"/>
        </w:rPr>
      </w:pPr>
      <w:r w:rsidRPr="00CE69B3">
        <w:rPr>
          <w:rFonts w:ascii="Times New Roman" w:hAnsi="Times New Roman"/>
          <w:position w:val="-24"/>
        </w:rPr>
        <w:object w:dxaOrig="880" w:dyaOrig="660" w14:anchorId="0E22B660">
          <v:shape id="_x0000_i1057" type="#_x0000_t75" style="width:44.25pt;height:33pt" o:ole="" fillcolor="window">
            <v:imagedata r:id="rId64" o:title=""/>
          </v:shape>
          <o:OLEObject Type="Embed" ProgID="Equation.3" ShapeID="_x0000_i1057" DrawAspect="Content" ObjectID="_1660289583" r:id="rId65"/>
        </w:object>
      </w:r>
      <w:r w:rsidRPr="00CE69B3">
        <w:rPr>
          <w:rFonts w:ascii="Times New Roman" w:hAnsi="Times New Roman"/>
        </w:rPr>
        <w:t xml:space="preserve">                    </w:t>
      </w:r>
      <w:r w:rsidRPr="00CE69B3">
        <w:rPr>
          <w:rFonts w:ascii="Times New Roman" w:hAnsi="Times New Roman"/>
          <w:position w:val="-30"/>
        </w:rPr>
        <w:object w:dxaOrig="960" w:dyaOrig="700" w14:anchorId="64BB480E">
          <v:shape id="_x0000_i1058" type="#_x0000_t75" style="width:48pt;height:35.25pt" o:ole="" fillcolor="window">
            <v:imagedata r:id="rId66" o:title=""/>
          </v:shape>
          <o:OLEObject Type="Embed" ProgID="Equation.3" ShapeID="_x0000_i1058" DrawAspect="Content" ObjectID="_1660289584" r:id="rId67"/>
        </w:object>
      </w:r>
    </w:p>
    <w:p w14:paraId="4433F69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188733B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Pr="00CE69B3">
        <w:rPr>
          <w:rFonts w:ascii="Times New Roman" w:hAnsi="Times New Roman"/>
          <w:b/>
        </w:rPr>
        <w:t>KUMULATIV</w:t>
      </w:r>
      <w:r w:rsidR="007409A4">
        <w:rPr>
          <w:rFonts w:ascii="Times New Roman" w:hAnsi="Times New Roman"/>
          <w:b/>
        </w:rPr>
        <w:t>A</w:t>
      </w:r>
      <w:r w:rsidRPr="00CE69B3">
        <w:rPr>
          <w:rFonts w:ascii="Times New Roman" w:hAnsi="Times New Roman"/>
          <w:b/>
        </w:rPr>
        <w:t xml:space="preserve"> FREKVENC </w:t>
      </w: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rPr>
        <w:t xml:space="preserve">) v razredu je vsota frekvenc v tem razredu in </w:t>
      </w:r>
      <w:r w:rsidR="007409A4">
        <w:rPr>
          <w:rFonts w:ascii="Times New Roman" w:hAnsi="Times New Roman"/>
        </w:rPr>
        <w:t xml:space="preserve">v </w:t>
      </w:r>
      <w:r w:rsidRPr="00CE69B3">
        <w:rPr>
          <w:rFonts w:ascii="Times New Roman" w:hAnsi="Times New Roman"/>
        </w:rPr>
        <w:t>vseh prejšnjih razredih. Kumulativa v prvem razredu je enaka frekvenci v tem razredu, kumulativa v zadnjemu razredu pa je enaka skupnemu številu enot. V vseh drugih razredih pa jo določimo po obrazcu:</w:t>
      </w:r>
    </w:p>
    <w:p w14:paraId="15D7531D" w14:textId="77777777" w:rsidR="00565B4B" w:rsidRPr="00CE69B3" w:rsidRDefault="00565B4B">
      <w:pPr>
        <w:tabs>
          <w:tab w:val="left" w:pos="284"/>
          <w:tab w:val="left" w:pos="2268"/>
          <w:tab w:val="left" w:pos="2835"/>
        </w:tabs>
        <w:jc w:val="both"/>
        <w:rPr>
          <w:rFonts w:ascii="Times New Roman" w:hAnsi="Times New Roman"/>
          <w:vertAlign w:val="subscript"/>
        </w:rPr>
      </w:pPr>
      <w:r w:rsidRPr="00CE69B3">
        <w:rPr>
          <w:rFonts w:ascii="Times New Roman" w:hAnsi="Times New Roman"/>
          <w:position w:val="-14"/>
        </w:rPr>
        <w:object w:dxaOrig="1380" w:dyaOrig="380" w14:anchorId="7FC8305A">
          <v:shape id="_x0000_i1059" type="#_x0000_t75" style="width:69pt;height:18.75pt" o:ole="" fillcolor="window">
            <v:imagedata r:id="rId68" o:title=""/>
          </v:shape>
          <o:OLEObject Type="Embed" ProgID="Equation.3" ShapeID="_x0000_i1059" DrawAspect="Content" ObjectID="_1660289585" r:id="rId69"/>
        </w:object>
      </w:r>
      <w:r w:rsidRPr="00CE69B3">
        <w:rPr>
          <w:rFonts w:ascii="Times New Roman" w:hAnsi="Times New Roman"/>
        </w:rPr>
        <w:t xml:space="preserve">            </w:t>
      </w:r>
      <w:r w:rsidRPr="00CE69B3">
        <w:rPr>
          <w:rFonts w:ascii="Times New Roman" w:hAnsi="Times New Roman"/>
          <w:position w:val="-10"/>
        </w:rPr>
        <w:object w:dxaOrig="720" w:dyaOrig="340" w14:anchorId="3DF3E2C8">
          <v:shape id="_x0000_i1060" type="#_x0000_t75" style="width:36pt;height:17.25pt" o:ole="" fillcolor="window">
            <v:imagedata r:id="rId70" o:title=""/>
          </v:shape>
          <o:OLEObject Type="Embed" ProgID="Equation.3" ShapeID="_x0000_i1060" DrawAspect="Content" ObjectID="_1660289586" r:id="rId71"/>
        </w:object>
      </w:r>
      <w:r w:rsidRPr="00CE69B3">
        <w:rPr>
          <w:rFonts w:ascii="Times New Roman" w:hAnsi="Times New Roman"/>
          <w:vertAlign w:val="subscript"/>
        </w:rPr>
        <w:t xml:space="preserve">                 </w:t>
      </w:r>
    </w:p>
    <w:p w14:paraId="009C4765" w14:textId="77777777" w:rsidR="00565B4B" w:rsidRPr="00F02139" w:rsidRDefault="00565B4B" w:rsidP="005A7438">
      <w:pPr>
        <w:tabs>
          <w:tab w:val="left" w:pos="284"/>
          <w:tab w:val="left" w:pos="2268"/>
          <w:tab w:val="left" w:pos="2835"/>
        </w:tabs>
        <w:jc w:val="both"/>
        <w:rPr>
          <w:rFonts w:ascii="Times New Roman" w:hAnsi="Times New Roman"/>
          <w:vertAlign w:val="subscript"/>
        </w:rPr>
      </w:pP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Pr="00CE69B3">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00F02139">
        <w:rPr>
          <w:rFonts w:ascii="Times New Roman" w:hAnsi="Times New Roman"/>
          <w:vertAlign w:val="subscript"/>
        </w:rPr>
        <w:t></w:t>
      </w:r>
      <w:r w:rsidRPr="005A7438">
        <w:rPr>
          <w:rFonts w:ascii="Times New Roman" w:hAnsi="Times New Roman"/>
        </w:rPr>
        <w:t>Kumulativa frekvenc v vsakem razredu pove, koliko je enot, ki imajo nižjo vrednost  od zgornje meje danega razreda.</w:t>
      </w:r>
    </w:p>
    <w:p w14:paraId="066BA897" w14:textId="77777777" w:rsidR="00565B4B" w:rsidRPr="005A7438" w:rsidRDefault="00565B4B">
      <w:pPr>
        <w:tabs>
          <w:tab w:val="left" w:pos="284"/>
          <w:tab w:val="left" w:pos="2835"/>
        </w:tabs>
        <w:jc w:val="both"/>
        <w:rPr>
          <w:rFonts w:ascii="Times New Roman" w:hAnsi="Times New Roman"/>
        </w:rPr>
      </w:pPr>
    </w:p>
    <w:p w14:paraId="6B2F537D" w14:textId="77777777" w:rsidR="00565B4B" w:rsidRPr="00CE69B3" w:rsidRDefault="00565B4B">
      <w:pPr>
        <w:tabs>
          <w:tab w:val="left" w:pos="0"/>
          <w:tab w:val="left" w:pos="2268"/>
          <w:tab w:val="left" w:pos="2835"/>
        </w:tabs>
        <w:jc w:val="both"/>
        <w:rPr>
          <w:rFonts w:ascii="Times New Roman" w:hAnsi="Times New Roman"/>
        </w:rPr>
      </w:pPr>
      <w:r w:rsidRPr="00CE69B3">
        <w:rPr>
          <w:rFonts w:ascii="Times New Roman" w:hAnsi="Times New Roman"/>
          <w:caps/>
        </w:rPr>
        <w:t xml:space="preserve">4. </w:t>
      </w:r>
      <w:r w:rsidR="007409A4">
        <w:rPr>
          <w:rFonts w:ascii="Times New Roman" w:hAnsi="Times New Roman"/>
          <w:b/>
          <w:caps/>
        </w:rPr>
        <w:t>kumulativO</w:t>
      </w:r>
      <w:r w:rsidRPr="00CE69B3">
        <w:rPr>
          <w:rFonts w:ascii="Times New Roman" w:hAnsi="Times New Roman"/>
          <w:b/>
          <w:caps/>
        </w:rPr>
        <w:t xml:space="preserve"> relativnih frekvenc</w:t>
      </w:r>
      <w:r w:rsidRPr="00CE69B3">
        <w:rPr>
          <w:rFonts w:ascii="Times New Roman" w:hAnsi="Times New Roman"/>
          <w:caps/>
        </w:rPr>
        <w:t xml:space="preserve"> </w:t>
      </w: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xml:space="preserve">) dobimo podobno kot kumulativo frekvenc, le da v tem primeru seštevamo relativne frekvence. Kumulativa relativnih frekvenc je v prvem razredu enaka relativni frekvenci prvega razreda, v zadnjem razredu  pa je enaka 1. </w:t>
      </w:r>
    </w:p>
    <w:p w14:paraId="11A2D550" w14:textId="77777777" w:rsidR="00565B4B" w:rsidRPr="00CE69B3" w:rsidRDefault="00565B4B">
      <w:pPr>
        <w:tabs>
          <w:tab w:val="left" w:pos="284"/>
          <w:tab w:val="left" w:pos="2835"/>
        </w:tabs>
        <w:ind w:left="284" w:hanging="284"/>
        <w:jc w:val="both"/>
        <w:rPr>
          <w:rFonts w:ascii="Times New Roman" w:hAnsi="Times New Roman"/>
        </w:rPr>
      </w:pPr>
      <w:r w:rsidRPr="00CE69B3">
        <w:rPr>
          <w:rFonts w:ascii="Times New Roman" w:hAnsi="Times New Roman"/>
          <w:position w:val="-14"/>
        </w:rPr>
        <w:object w:dxaOrig="1480" w:dyaOrig="400" w14:anchorId="504FF6AF">
          <v:shape id="_x0000_i1061" type="#_x0000_t75" style="width:74.25pt;height:20.25pt" o:ole="" fillcolor="window">
            <v:imagedata r:id="rId72" o:title=""/>
          </v:shape>
          <o:OLEObject Type="Embed" ProgID="Equation.3" ShapeID="_x0000_i1061" DrawAspect="Content" ObjectID="_1660289587" r:id="rId73"/>
        </w:object>
      </w:r>
      <w:r w:rsidRPr="00CE69B3">
        <w:rPr>
          <w:rFonts w:ascii="Times New Roman" w:hAnsi="Times New Roman"/>
        </w:rPr>
        <w:t xml:space="preserve">          </w:t>
      </w:r>
      <w:r w:rsidRPr="00CE69B3">
        <w:rPr>
          <w:rFonts w:ascii="Times New Roman" w:hAnsi="Times New Roman"/>
          <w:position w:val="-10"/>
        </w:rPr>
        <w:object w:dxaOrig="880" w:dyaOrig="360" w14:anchorId="26B78439">
          <v:shape id="_x0000_i1062" type="#_x0000_t75" style="width:44.25pt;height:18pt" o:ole="" fillcolor="window">
            <v:imagedata r:id="rId74" o:title=""/>
          </v:shape>
          <o:OLEObject Type="Embed" ProgID="Equation.3" ShapeID="_x0000_i1062" DrawAspect="Content" ObjectID="_1660289588" r:id="rId75"/>
        </w:object>
      </w:r>
    </w:p>
    <w:p w14:paraId="2EDE0BB2" w14:textId="77777777" w:rsidR="002C40C2" w:rsidRDefault="00565B4B" w:rsidP="002C40C2">
      <w:pPr>
        <w:tabs>
          <w:tab w:val="left" w:pos="0"/>
          <w:tab w:val="left" w:pos="2268"/>
          <w:tab w:val="left" w:pos="2835"/>
        </w:tabs>
        <w:ind w:left="284" w:hanging="284"/>
        <w:jc w:val="both"/>
        <w:rPr>
          <w:rFonts w:ascii="Times New Roman" w:hAnsi="Times New Roman"/>
        </w:rPr>
      </w:pPr>
      <w:r w:rsidRPr="002C40C2">
        <w:rPr>
          <w:rFonts w:ascii="Times New Roman" w:hAnsi="Times New Roman"/>
        </w:rPr>
        <w:t>Kumulativa relativnih frekvenc v vsakem razredu pove, kakše</w:t>
      </w:r>
      <w:r w:rsidR="002C40C2">
        <w:rPr>
          <w:rFonts w:ascii="Times New Roman" w:hAnsi="Times New Roman"/>
        </w:rPr>
        <w:t>n je delež enot, ki imajo nižjo</w:t>
      </w:r>
    </w:p>
    <w:p w14:paraId="177376E5" w14:textId="77777777" w:rsidR="00565B4B" w:rsidRPr="002C40C2" w:rsidRDefault="00565B4B" w:rsidP="002C40C2">
      <w:pPr>
        <w:tabs>
          <w:tab w:val="left" w:pos="0"/>
          <w:tab w:val="left" w:pos="2268"/>
          <w:tab w:val="left" w:pos="2835"/>
        </w:tabs>
        <w:ind w:left="284" w:hanging="284"/>
        <w:jc w:val="both"/>
        <w:rPr>
          <w:rFonts w:ascii="Times New Roman" w:hAnsi="Times New Roman"/>
        </w:rPr>
      </w:pPr>
      <w:r w:rsidRPr="002C40C2">
        <w:rPr>
          <w:rFonts w:ascii="Times New Roman" w:hAnsi="Times New Roman"/>
        </w:rPr>
        <w:t>vrednost od zgornje meje danega razreda.</w:t>
      </w:r>
    </w:p>
    <w:p w14:paraId="43A4F0C1" w14:textId="77777777" w:rsidR="00565B4B" w:rsidRPr="002C40C2" w:rsidRDefault="00565B4B" w:rsidP="002C40C2">
      <w:pPr>
        <w:tabs>
          <w:tab w:val="left" w:pos="426"/>
          <w:tab w:val="left" w:pos="2835"/>
        </w:tabs>
        <w:rPr>
          <w:rFonts w:ascii="Times New Roman" w:hAnsi="Times New Roman"/>
        </w:rPr>
      </w:pPr>
    </w:p>
    <w:p w14:paraId="29B4F37B" w14:textId="77777777" w:rsidR="001A2528" w:rsidRDefault="001A2528">
      <w:pPr>
        <w:tabs>
          <w:tab w:val="left" w:pos="0"/>
          <w:tab w:val="left" w:pos="2835"/>
        </w:tabs>
        <w:jc w:val="both"/>
        <w:rPr>
          <w:rFonts w:ascii="Times New Roman" w:hAnsi="Times New Roman"/>
        </w:rPr>
      </w:pPr>
      <w:r>
        <w:rPr>
          <w:rFonts w:ascii="Times New Roman" w:hAnsi="Times New Roman"/>
        </w:rPr>
        <w:t>ZGLED 2</w:t>
      </w:r>
      <w:r w:rsidR="00565B4B" w:rsidRPr="00CE69B3">
        <w:rPr>
          <w:rFonts w:ascii="Times New Roman" w:hAnsi="Times New Roman"/>
        </w:rPr>
        <w:t xml:space="preserve"> </w:t>
      </w:r>
    </w:p>
    <w:p w14:paraId="1DED8795" w14:textId="77777777" w:rsidR="001A2528" w:rsidRDefault="001A2528">
      <w:pPr>
        <w:tabs>
          <w:tab w:val="left" w:pos="0"/>
          <w:tab w:val="left" w:pos="2835"/>
        </w:tabs>
        <w:jc w:val="both"/>
        <w:rPr>
          <w:rFonts w:ascii="Times New Roman" w:hAnsi="Times New Roman"/>
        </w:rPr>
      </w:pPr>
    </w:p>
    <w:p w14:paraId="3C772710" w14:textId="77777777" w:rsidR="00565B4B" w:rsidRPr="002D7202" w:rsidRDefault="00565B4B">
      <w:pPr>
        <w:tabs>
          <w:tab w:val="left" w:pos="0"/>
          <w:tab w:val="left" w:pos="2835"/>
        </w:tabs>
        <w:jc w:val="both"/>
        <w:rPr>
          <w:rFonts w:ascii="Times New Roman" w:hAnsi="Times New Roman"/>
          <w:i/>
        </w:rPr>
      </w:pPr>
      <w:r w:rsidRPr="002D7202">
        <w:rPr>
          <w:rFonts w:ascii="Times New Roman" w:hAnsi="Times New Roman"/>
          <w:i/>
        </w:rPr>
        <w:t xml:space="preserve">Za podatke iz tabele </w:t>
      </w:r>
      <w:r w:rsidR="007409A4">
        <w:rPr>
          <w:rFonts w:ascii="Times New Roman" w:hAnsi="Times New Roman"/>
          <w:i/>
        </w:rPr>
        <w:t>43</w:t>
      </w:r>
      <w:r w:rsidR="002D7202">
        <w:rPr>
          <w:rFonts w:ascii="Times New Roman" w:hAnsi="Times New Roman"/>
          <w:i/>
        </w:rPr>
        <w:t xml:space="preserve"> (str. </w:t>
      </w:r>
      <w:r w:rsidR="007409A4">
        <w:rPr>
          <w:rFonts w:ascii="Times New Roman" w:hAnsi="Times New Roman"/>
          <w:i/>
        </w:rPr>
        <w:t>43</w:t>
      </w:r>
      <w:r w:rsidR="002D7202">
        <w:rPr>
          <w:rFonts w:ascii="Times New Roman" w:hAnsi="Times New Roman"/>
          <w:i/>
        </w:rPr>
        <w:t>)</w:t>
      </w:r>
      <w:r w:rsidRPr="002D7202">
        <w:rPr>
          <w:rFonts w:ascii="Times New Roman" w:hAnsi="Times New Roman"/>
          <w:i/>
        </w:rPr>
        <w:t xml:space="preserve"> izračunajte relativne frekvence, kumulative frekvenc in kumulative relativnih frekvenc. Frekvence 3. razreda razložite.</w:t>
      </w:r>
    </w:p>
    <w:p w14:paraId="422252AD" w14:textId="77777777" w:rsidR="00565B4B" w:rsidRPr="00CE69B3" w:rsidRDefault="00565B4B">
      <w:pPr>
        <w:tabs>
          <w:tab w:val="left" w:pos="284"/>
          <w:tab w:val="left" w:pos="2835"/>
        </w:tabs>
        <w:jc w:val="both"/>
        <w:rPr>
          <w:rFonts w:ascii="Times New Roman" w:hAnsi="Times New Roman"/>
        </w:rPr>
      </w:pPr>
    </w:p>
    <w:p w14:paraId="39CA83BA" w14:textId="77777777" w:rsidR="00565B4B" w:rsidRPr="00CE69B3" w:rsidRDefault="00565B4B">
      <w:pPr>
        <w:tabs>
          <w:tab w:val="left" w:pos="284"/>
          <w:tab w:val="left" w:pos="2835"/>
        </w:tabs>
        <w:jc w:val="both"/>
        <w:rPr>
          <w:rFonts w:ascii="Times New Roman" w:hAnsi="Times New Roman"/>
        </w:rPr>
      </w:pPr>
      <w:r w:rsidRPr="00CE69B3">
        <w:rPr>
          <w:rFonts w:ascii="Times New Roman" w:hAnsi="Times New Roman"/>
        </w:rPr>
        <w:t xml:space="preserve">Tabela </w:t>
      </w:r>
      <w:r w:rsidR="00CE47D1">
        <w:rPr>
          <w:rFonts w:ascii="Times New Roman" w:hAnsi="Times New Roman"/>
        </w:rPr>
        <w:t>4</w:t>
      </w:r>
      <w:r w:rsidR="00F11280">
        <w:rPr>
          <w:rFonts w:ascii="Times New Roman" w:hAnsi="Times New Roman"/>
        </w:rPr>
        <w:t>5</w:t>
      </w:r>
      <w:r w:rsidRPr="00CE69B3">
        <w:rPr>
          <w:rFonts w:ascii="Times New Roman" w:hAnsi="Times New Roman"/>
        </w:rPr>
        <w:t>: Izračun relativnih frekvenc, kumulativ frekvenc in kumulativ relativnih frekvenc za frekvenčn</w:t>
      </w:r>
      <w:r w:rsidR="007409A4">
        <w:rPr>
          <w:rFonts w:ascii="Times New Roman" w:hAnsi="Times New Roman"/>
        </w:rPr>
        <w:t>o</w:t>
      </w:r>
      <w:r w:rsidRPr="00CE69B3">
        <w:rPr>
          <w:rFonts w:ascii="Times New Roman" w:hAnsi="Times New Roman"/>
        </w:rPr>
        <w:t xml:space="preserve"> porazdelitev dijakov po številu članov v gospodinjstvu</w:t>
      </w:r>
      <w:r w:rsidR="007D0EF6">
        <w:rPr>
          <w:rFonts w:ascii="Times New Roman" w:hAnsi="Times New Roman"/>
        </w:rPr>
        <w:t xml:space="preserve"> (Vir: podatki so izmišljeni)</w:t>
      </w:r>
    </w:p>
    <w:p w14:paraId="292C37FC"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79"/>
        <w:gridCol w:w="780"/>
        <w:gridCol w:w="779"/>
        <w:gridCol w:w="780"/>
      </w:tblGrid>
      <w:tr w:rsidR="00565B4B" w:rsidRPr="00CE69B3" w14:paraId="452953EE" w14:textId="77777777">
        <w:tc>
          <w:tcPr>
            <w:tcW w:w="2835" w:type="dxa"/>
          </w:tcPr>
          <w:p w14:paraId="206C87FB" w14:textId="77777777" w:rsidR="00565B4B" w:rsidRPr="00CE47D1" w:rsidRDefault="00565B4B">
            <w:pPr>
              <w:tabs>
                <w:tab w:val="left" w:pos="284"/>
              </w:tabs>
              <w:jc w:val="both"/>
              <w:rPr>
                <w:rFonts w:ascii="Times New Roman" w:hAnsi="Times New Roman"/>
                <w:szCs w:val="24"/>
              </w:rPr>
            </w:pPr>
            <w:r w:rsidRPr="00CE47D1">
              <w:rPr>
                <w:rFonts w:ascii="Times New Roman" w:hAnsi="Times New Roman"/>
                <w:szCs w:val="24"/>
              </w:rPr>
              <w:t xml:space="preserve">Št. članov v gospodinjstvu </w:t>
            </w:r>
          </w:p>
        </w:tc>
        <w:tc>
          <w:tcPr>
            <w:tcW w:w="779" w:type="dxa"/>
          </w:tcPr>
          <w:p w14:paraId="7EA95BF5"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80" w:type="dxa"/>
          </w:tcPr>
          <w:p w14:paraId="4239B38D"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p>
        </w:tc>
        <w:tc>
          <w:tcPr>
            <w:tcW w:w="779" w:type="dxa"/>
          </w:tcPr>
          <w:p w14:paraId="3AA9F147"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80" w:type="dxa"/>
          </w:tcPr>
          <w:p w14:paraId="249A0E75"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p>
        </w:tc>
      </w:tr>
      <w:tr w:rsidR="00565B4B" w:rsidRPr="00CE69B3" w14:paraId="1AFA7DC7" w14:textId="77777777">
        <w:tc>
          <w:tcPr>
            <w:tcW w:w="2835" w:type="dxa"/>
          </w:tcPr>
          <w:p w14:paraId="5D85987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CE47D1">
              <w:rPr>
                <w:rFonts w:ascii="Times New Roman" w:hAnsi="Times New Roman"/>
              </w:rPr>
              <w:t>–</w:t>
            </w:r>
            <w:r w:rsidRPr="00CE69B3">
              <w:rPr>
                <w:rFonts w:ascii="Times New Roman" w:hAnsi="Times New Roman"/>
              </w:rPr>
              <w:t xml:space="preserve"> 2</w:t>
            </w:r>
          </w:p>
        </w:tc>
        <w:tc>
          <w:tcPr>
            <w:tcW w:w="779" w:type="dxa"/>
          </w:tcPr>
          <w:p w14:paraId="6937FB1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780" w:type="dxa"/>
          </w:tcPr>
          <w:p w14:paraId="23A912C7"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0,097</w:t>
            </w:r>
          </w:p>
        </w:tc>
        <w:tc>
          <w:tcPr>
            <w:tcW w:w="779" w:type="dxa"/>
          </w:tcPr>
          <w:p w14:paraId="28421936"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780" w:type="dxa"/>
          </w:tcPr>
          <w:p w14:paraId="0ACDF9F2"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0,097</w:t>
            </w:r>
          </w:p>
        </w:tc>
      </w:tr>
      <w:tr w:rsidR="00565B4B" w:rsidRPr="00CE69B3" w14:paraId="511B01D8" w14:textId="77777777">
        <w:tc>
          <w:tcPr>
            <w:tcW w:w="2835" w:type="dxa"/>
          </w:tcPr>
          <w:p w14:paraId="16B7EC0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CE47D1">
              <w:rPr>
                <w:rFonts w:ascii="Times New Roman" w:hAnsi="Times New Roman"/>
              </w:rPr>
              <w:t>–</w:t>
            </w:r>
            <w:r w:rsidRPr="00CE69B3">
              <w:rPr>
                <w:rFonts w:ascii="Times New Roman" w:hAnsi="Times New Roman"/>
              </w:rPr>
              <w:t xml:space="preserve"> 4</w:t>
            </w:r>
          </w:p>
        </w:tc>
        <w:tc>
          <w:tcPr>
            <w:tcW w:w="779" w:type="dxa"/>
          </w:tcPr>
          <w:p w14:paraId="28E5720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780" w:type="dxa"/>
          </w:tcPr>
          <w:p w14:paraId="055428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0,710</w:t>
            </w:r>
          </w:p>
        </w:tc>
        <w:tc>
          <w:tcPr>
            <w:tcW w:w="779" w:type="dxa"/>
          </w:tcPr>
          <w:p w14:paraId="08A635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780" w:type="dxa"/>
          </w:tcPr>
          <w:p w14:paraId="6B705FE0" w14:textId="77777777" w:rsidR="00565B4B" w:rsidRPr="00CE69B3" w:rsidRDefault="00565B4B">
            <w:pPr>
              <w:tabs>
                <w:tab w:val="left" w:pos="284"/>
              </w:tabs>
              <w:jc w:val="center"/>
              <w:rPr>
                <w:rFonts w:ascii="Times New Roman" w:hAnsi="Times New Roman"/>
              </w:rPr>
            </w:pPr>
            <w:r w:rsidRPr="00CE69B3">
              <w:rPr>
                <w:rFonts w:ascii="Times New Roman" w:hAnsi="Times New Roman"/>
              </w:rPr>
              <w:t>0,807</w:t>
            </w:r>
          </w:p>
        </w:tc>
      </w:tr>
      <w:tr w:rsidR="00565B4B" w:rsidRPr="00CE69B3" w14:paraId="4F36E6FE" w14:textId="77777777">
        <w:tc>
          <w:tcPr>
            <w:tcW w:w="2835" w:type="dxa"/>
          </w:tcPr>
          <w:p w14:paraId="1422A3D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CE47D1">
              <w:rPr>
                <w:rFonts w:ascii="Times New Roman" w:hAnsi="Times New Roman"/>
              </w:rPr>
              <w:t>–</w:t>
            </w:r>
            <w:r w:rsidRPr="00CE69B3">
              <w:rPr>
                <w:rFonts w:ascii="Times New Roman" w:hAnsi="Times New Roman"/>
              </w:rPr>
              <w:t xml:space="preserve"> 6</w:t>
            </w:r>
          </w:p>
        </w:tc>
        <w:tc>
          <w:tcPr>
            <w:tcW w:w="779" w:type="dxa"/>
          </w:tcPr>
          <w:p w14:paraId="0FF47049"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780" w:type="dxa"/>
          </w:tcPr>
          <w:p w14:paraId="2F8459B1" w14:textId="77777777" w:rsidR="00565B4B" w:rsidRPr="00CE69B3" w:rsidRDefault="00565B4B">
            <w:pPr>
              <w:tabs>
                <w:tab w:val="left" w:pos="284"/>
              </w:tabs>
              <w:jc w:val="center"/>
              <w:rPr>
                <w:rFonts w:ascii="Times New Roman" w:hAnsi="Times New Roman"/>
              </w:rPr>
            </w:pPr>
            <w:r w:rsidRPr="00CE69B3">
              <w:rPr>
                <w:rFonts w:ascii="Times New Roman" w:hAnsi="Times New Roman"/>
              </w:rPr>
              <w:t>0,161</w:t>
            </w:r>
          </w:p>
        </w:tc>
        <w:tc>
          <w:tcPr>
            <w:tcW w:w="779" w:type="dxa"/>
          </w:tcPr>
          <w:p w14:paraId="0371A57C"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c>
          <w:tcPr>
            <w:tcW w:w="780" w:type="dxa"/>
          </w:tcPr>
          <w:p w14:paraId="39E632C8" w14:textId="77777777" w:rsidR="00565B4B" w:rsidRPr="00CE69B3" w:rsidRDefault="00565B4B">
            <w:pPr>
              <w:tabs>
                <w:tab w:val="left" w:pos="284"/>
              </w:tabs>
              <w:jc w:val="center"/>
              <w:rPr>
                <w:rFonts w:ascii="Times New Roman" w:hAnsi="Times New Roman"/>
              </w:rPr>
            </w:pPr>
            <w:r w:rsidRPr="00CE69B3">
              <w:rPr>
                <w:rFonts w:ascii="Times New Roman" w:hAnsi="Times New Roman"/>
              </w:rPr>
              <w:t>0,968</w:t>
            </w:r>
          </w:p>
        </w:tc>
      </w:tr>
      <w:tr w:rsidR="00565B4B" w:rsidRPr="00CE69B3" w14:paraId="7B107451" w14:textId="77777777">
        <w:tc>
          <w:tcPr>
            <w:tcW w:w="2835" w:type="dxa"/>
          </w:tcPr>
          <w:p w14:paraId="08486AE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CE47D1">
              <w:rPr>
                <w:rFonts w:ascii="Times New Roman" w:hAnsi="Times New Roman"/>
              </w:rPr>
              <w:t>–</w:t>
            </w:r>
            <w:r w:rsidRPr="00CE69B3">
              <w:rPr>
                <w:rFonts w:ascii="Times New Roman" w:hAnsi="Times New Roman"/>
              </w:rPr>
              <w:t xml:space="preserve"> 8</w:t>
            </w:r>
          </w:p>
        </w:tc>
        <w:tc>
          <w:tcPr>
            <w:tcW w:w="779" w:type="dxa"/>
          </w:tcPr>
          <w:p w14:paraId="5D3AD8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780" w:type="dxa"/>
          </w:tcPr>
          <w:p w14:paraId="35A277E3" w14:textId="77777777" w:rsidR="00565B4B" w:rsidRPr="00CE69B3" w:rsidRDefault="00565B4B">
            <w:pPr>
              <w:tabs>
                <w:tab w:val="left" w:pos="284"/>
              </w:tabs>
              <w:jc w:val="center"/>
              <w:rPr>
                <w:rFonts w:ascii="Times New Roman" w:hAnsi="Times New Roman"/>
              </w:rPr>
            </w:pPr>
            <w:r w:rsidRPr="00CE69B3">
              <w:rPr>
                <w:rFonts w:ascii="Times New Roman" w:hAnsi="Times New Roman"/>
              </w:rPr>
              <w:t>0,032</w:t>
            </w:r>
          </w:p>
        </w:tc>
        <w:tc>
          <w:tcPr>
            <w:tcW w:w="779" w:type="dxa"/>
          </w:tcPr>
          <w:p w14:paraId="34DE187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780" w:type="dxa"/>
          </w:tcPr>
          <w:p w14:paraId="475DF86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1,000</w:t>
            </w:r>
          </w:p>
        </w:tc>
      </w:tr>
      <w:tr w:rsidR="00565B4B" w:rsidRPr="00CE69B3" w14:paraId="4BD37612" w14:textId="77777777">
        <w:tc>
          <w:tcPr>
            <w:tcW w:w="2835" w:type="dxa"/>
          </w:tcPr>
          <w:p w14:paraId="414B37E5"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779" w:type="dxa"/>
          </w:tcPr>
          <w:p w14:paraId="7DAC1864"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780" w:type="dxa"/>
          </w:tcPr>
          <w:p w14:paraId="4E30AA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1,000</w:t>
            </w:r>
          </w:p>
        </w:tc>
        <w:tc>
          <w:tcPr>
            <w:tcW w:w="779" w:type="dxa"/>
          </w:tcPr>
          <w:p w14:paraId="3BFB090E" w14:textId="77777777" w:rsidR="00565B4B" w:rsidRPr="00CE69B3" w:rsidRDefault="00565B4B">
            <w:pPr>
              <w:tabs>
                <w:tab w:val="left" w:pos="284"/>
              </w:tabs>
              <w:jc w:val="center"/>
              <w:rPr>
                <w:rFonts w:ascii="Times New Roman" w:hAnsi="Times New Roman"/>
              </w:rPr>
            </w:pPr>
          </w:p>
        </w:tc>
        <w:tc>
          <w:tcPr>
            <w:tcW w:w="780" w:type="dxa"/>
          </w:tcPr>
          <w:p w14:paraId="289734DB" w14:textId="77777777" w:rsidR="00565B4B" w:rsidRPr="00CE69B3" w:rsidRDefault="00565B4B">
            <w:pPr>
              <w:tabs>
                <w:tab w:val="left" w:pos="284"/>
              </w:tabs>
              <w:jc w:val="center"/>
              <w:rPr>
                <w:rFonts w:ascii="Times New Roman" w:hAnsi="Times New Roman"/>
              </w:rPr>
            </w:pPr>
          </w:p>
        </w:tc>
      </w:tr>
    </w:tbl>
    <w:p w14:paraId="0A657971" w14:textId="77777777" w:rsidR="00995814" w:rsidRDefault="00995814">
      <w:pPr>
        <w:tabs>
          <w:tab w:val="left" w:pos="284"/>
        </w:tabs>
        <w:jc w:val="both"/>
        <w:rPr>
          <w:rFonts w:ascii="Times New Roman" w:hAnsi="Times New Roman"/>
        </w:rPr>
      </w:pPr>
    </w:p>
    <w:p w14:paraId="71F0A2EA"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rPr>
        <w:t xml:space="preserve"> = 5: 5 dijakov živi v gospodinjstvu, ki šteje 5 do 6 članov.</w:t>
      </w:r>
    </w:p>
    <w:p w14:paraId="37A6D40F"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 xml:space="preserve">o </w:t>
      </w:r>
      <w:r w:rsidRPr="00CE69B3">
        <w:rPr>
          <w:rFonts w:ascii="Times New Roman" w:hAnsi="Times New Roman"/>
        </w:rPr>
        <w:t xml:space="preserve"> = 0,161: Vsega skupaj je 16,6 % dijakov, ki živijo v gospodinjstvu s 5 </w:t>
      </w:r>
      <w:r w:rsidR="007409A4">
        <w:rPr>
          <w:rFonts w:ascii="Times New Roman" w:hAnsi="Times New Roman"/>
        </w:rPr>
        <w:t>−</w:t>
      </w:r>
      <w:r w:rsidRPr="00CE69B3">
        <w:rPr>
          <w:rFonts w:ascii="Times New Roman" w:hAnsi="Times New Roman"/>
        </w:rPr>
        <w:t xml:space="preserve"> 6 član</w:t>
      </w:r>
      <w:r w:rsidR="007409A4">
        <w:rPr>
          <w:rFonts w:ascii="Times New Roman" w:hAnsi="Times New Roman"/>
        </w:rPr>
        <w:t>i</w:t>
      </w:r>
      <w:r w:rsidRPr="00CE69B3">
        <w:rPr>
          <w:rFonts w:ascii="Times New Roman" w:hAnsi="Times New Roman"/>
        </w:rPr>
        <w:t>.</w:t>
      </w:r>
    </w:p>
    <w:p w14:paraId="16221067"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 xml:space="preserve">j </w:t>
      </w:r>
      <w:r w:rsidRPr="00CE69B3">
        <w:rPr>
          <w:rFonts w:ascii="Times New Roman" w:hAnsi="Times New Roman"/>
        </w:rPr>
        <w:t>= 30: 30 dijakov živi v gospodinjstvu, ki šteje manj kot 7 članov.</w:t>
      </w:r>
    </w:p>
    <w:p w14:paraId="33DC07CD" w14:textId="77777777" w:rsidR="002C40C2"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j</w:t>
      </w:r>
      <w:r w:rsidRPr="00CE69B3">
        <w:rPr>
          <w:rFonts w:ascii="Times New Roman" w:hAnsi="Times New Roman"/>
          <w:vertAlign w:val="superscript"/>
        </w:rPr>
        <w:t>o</w:t>
      </w:r>
      <w:r w:rsidRPr="00CE69B3">
        <w:rPr>
          <w:rFonts w:ascii="Times New Roman" w:hAnsi="Times New Roman"/>
        </w:rPr>
        <w:t xml:space="preserve"> = 0,968: 96,8 % dijakov živi v gospodinjstvu, ki šteje do vključno 6 članov.</w:t>
      </w:r>
    </w:p>
    <w:p w14:paraId="1B2408C9" w14:textId="77777777" w:rsidR="00565B4B" w:rsidRPr="002C40C2" w:rsidRDefault="002C40C2" w:rsidP="002C40C2">
      <w:pPr>
        <w:pStyle w:val="Naslov1"/>
        <w:rPr>
          <w:rFonts w:ascii="Times New Roman" w:hAnsi="Times New Roman"/>
          <w:bCs/>
          <w:sz w:val="24"/>
        </w:rPr>
      </w:pPr>
      <w:r w:rsidRPr="002C40C2">
        <w:rPr>
          <w:rFonts w:ascii="Times New Roman" w:hAnsi="Times New Roman"/>
          <w:bCs/>
          <w:sz w:val="24"/>
        </w:rPr>
        <w:br w:type="page"/>
      </w:r>
      <w:bookmarkStart w:id="79" w:name="_Toc272866716"/>
      <w:bookmarkStart w:id="80" w:name="_Toc277236333"/>
      <w:r w:rsidR="00565B4B" w:rsidRPr="002C40C2">
        <w:rPr>
          <w:rFonts w:ascii="Times New Roman" w:hAnsi="Times New Roman"/>
          <w:bCs/>
          <w:sz w:val="24"/>
        </w:rPr>
        <w:lastRenderedPageBreak/>
        <w:t>4.2.1 Grafični prikaz frekvenčne porazdelitve</w:t>
      </w:r>
      <w:bookmarkEnd w:id="79"/>
      <w:bookmarkEnd w:id="80"/>
    </w:p>
    <w:p w14:paraId="5071BB2B" w14:textId="77777777" w:rsidR="00565B4B" w:rsidRPr="00CE69B3" w:rsidRDefault="00565B4B">
      <w:pPr>
        <w:tabs>
          <w:tab w:val="left" w:pos="284"/>
        </w:tabs>
        <w:jc w:val="both"/>
        <w:rPr>
          <w:rFonts w:ascii="Times New Roman" w:hAnsi="Times New Roman"/>
        </w:rPr>
      </w:pPr>
    </w:p>
    <w:p w14:paraId="36264AA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Frekvenčno porazdelitev lahko prikažemo s </w:t>
      </w:r>
      <w:r w:rsidRPr="00CE69B3">
        <w:rPr>
          <w:rFonts w:ascii="Times New Roman" w:hAnsi="Times New Roman"/>
          <w:bCs/>
          <w:i/>
          <w:iCs/>
        </w:rPr>
        <w:t>histogramom</w:t>
      </w:r>
      <w:r w:rsidRPr="00CE69B3">
        <w:rPr>
          <w:rFonts w:ascii="Times New Roman" w:hAnsi="Times New Roman"/>
        </w:rPr>
        <w:t xml:space="preserve"> (stolpci), s </w:t>
      </w:r>
      <w:r w:rsidRPr="00CE69B3">
        <w:rPr>
          <w:rFonts w:ascii="Times New Roman" w:hAnsi="Times New Roman"/>
          <w:bCs/>
          <w:i/>
          <w:iCs/>
        </w:rPr>
        <w:t>poligonom</w:t>
      </w:r>
      <w:r w:rsidRPr="00CE69B3">
        <w:rPr>
          <w:rFonts w:ascii="Times New Roman" w:hAnsi="Times New Roman"/>
        </w:rPr>
        <w:t xml:space="preserve"> (linijski grafikon), porazdelitev z enako širokimi razredi pa lahko prikazujemo tudi s </w:t>
      </w:r>
      <w:r w:rsidRPr="00CE69B3">
        <w:rPr>
          <w:rFonts w:ascii="Times New Roman" w:hAnsi="Times New Roman"/>
          <w:bCs/>
          <w:i/>
          <w:iCs/>
        </w:rPr>
        <w:t>strukturnim krogom</w:t>
      </w:r>
      <w:r w:rsidRPr="00CE69B3">
        <w:rPr>
          <w:rFonts w:ascii="Times New Roman" w:hAnsi="Times New Roman"/>
        </w:rPr>
        <w:t xml:space="preserve">. Kumulativo frekvenc in kumulativo relativnih frekvenc prikazujemo z linijskim grafikonom. </w:t>
      </w:r>
    </w:p>
    <w:p w14:paraId="760A769A" w14:textId="77777777" w:rsidR="00565B4B" w:rsidRDefault="00565B4B">
      <w:pPr>
        <w:tabs>
          <w:tab w:val="left" w:pos="284"/>
        </w:tabs>
        <w:jc w:val="both"/>
        <w:rPr>
          <w:rFonts w:ascii="Times New Roman" w:hAnsi="Times New Roman"/>
        </w:rPr>
      </w:pPr>
    </w:p>
    <w:p w14:paraId="0A74E9E9" w14:textId="77777777" w:rsidR="00C0317E" w:rsidRDefault="00C0317E">
      <w:pPr>
        <w:tabs>
          <w:tab w:val="left" w:pos="284"/>
        </w:tabs>
        <w:jc w:val="both"/>
        <w:rPr>
          <w:rFonts w:ascii="Times New Roman" w:hAnsi="Times New Roman"/>
        </w:rPr>
      </w:pPr>
      <w:r>
        <w:rPr>
          <w:rFonts w:ascii="Times New Roman" w:hAnsi="Times New Roman"/>
        </w:rPr>
        <w:t>Slika 15: Prikaz frekvenčne porazdelitve s stolpci oz.  z linijskim grafikonom</w:t>
      </w:r>
      <w:r w:rsidR="007D0EF6">
        <w:rPr>
          <w:rFonts w:ascii="Times New Roman" w:hAnsi="Times New Roman"/>
        </w:rPr>
        <w:t xml:space="preserve"> (Vir: lasten)</w:t>
      </w:r>
    </w:p>
    <w:p w14:paraId="423E3BC7" w14:textId="77777777" w:rsidR="00C0317E" w:rsidRPr="00CE69B3" w:rsidRDefault="00C0317E">
      <w:pPr>
        <w:tabs>
          <w:tab w:val="left" w:pos="284"/>
        </w:tabs>
        <w:jc w:val="both"/>
        <w:rPr>
          <w:rFonts w:ascii="Times New Roman" w:hAnsi="Times New Roman"/>
        </w:rPr>
      </w:pPr>
    </w:p>
    <w:p w14:paraId="68881A9B" w14:textId="1556B904" w:rsidR="00565B4B" w:rsidRPr="00CE69B3" w:rsidRDefault="000C18CC">
      <w:pPr>
        <w:tabs>
          <w:tab w:val="left" w:pos="284"/>
        </w:tabs>
        <w:jc w:val="both"/>
        <w:rPr>
          <w:rFonts w:ascii="Times New Roman" w:hAnsi="Times New Roman"/>
          <w:vertAlign w:val="subscript"/>
        </w:rPr>
      </w:pPr>
      <w:r>
        <w:rPr>
          <w:rFonts w:ascii="Times New Roman" w:hAnsi="Times New Roman"/>
          <w:noProof/>
          <w:vertAlign w:val="subscript"/>
        </w:rPr>
        <mc:AlternateContent>
          <mc:Choice Requires="wps">
            <w:drawing>
              <wp:anchor distT="0" distB="0" distL="114300" distR="114300" simplePos="0" relativeHeight="251645440" behindDoc="0" locked="0" layoutInCell="1" allowOverlap="1" wp14:anchorId="695840B7" wp14:editId="7FB67295">
                <wp:simplePos x="0" y="0"/>
                <wp:positionH relativeFrom="column">
                  <wp:posOffset>1445260</wp:posOffset>
                </wp:positionH>
                <wp:positionV relativeFrom="paragraph">
                  <wp:posOffset>17780</wp:posOffset>
                </wp:positionV>
                <wp:extent cx="635" cy="1353185"/>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444E" id="Line 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8pt,1.4pt" to="113.8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">
                <v:stroke startarrow="block" startarrowwidth="narrow" startarrowlength="short" endarrowwidth="narrow" endarrowlength="short"/>
              </v:line>
            </w:pict>
          </mc:Fallback>
        </mc:AlternateContent>
      </w:r>
      <w:r w:rsidR="00565B4B" w:rsidRPr="00CE69B3">
        <w:rPr>
          <w:rFonts w:ascii="Times New Roman" w:hAnsi="Times New Roman"/>
          <w:vertAlign w:val="subscript"/>
        </w:rPr>
        <w:t xml:space="preserve">              </w:t>
      </w:r>
      <w:r w:rsidR="00565B4B" w:rsidRPr="00CE69B3">
        <w:rPr>
          <w:rFonts w:ascii="Times New Roman" w:hAnsi="Times New Roman"/>
        </w:rPr>
        <w:t xml:space="preserve">                  </w:t>
      </w:r>
      <w:r w:rsidR="00C0317E">
        <w:rPr>
          <w:rFonts w:ascii="Times New Roman" w:hAnsi="Times New Roman"/>
        </w:rPr>
        <w:t xml:space="preserve">   </w:t>
      </w:r>
      <w:r w:rsidR="00565B4B" w:rsidRPr="00CE69B3">
        <w:rPr>
          <w:rFonts w:ascii="Times New Roman" w:hAnsi="Times New Roman"/>
        </w:rPr>
        <w:t xml:space="preserve">  f</w:t>
      </w:r>
      <w:r w:rsidR="00565B4B" w:rsidRPr="00CE69B3">
        <w:rPr>
          <w:rFonts w:ascii="Times New Roman" w:hAnsi="Times New Roman"/>
          <w:vertAlign w:val="subscript"/>
        </w:rPr>
        <w:t>j</w:t>
      </w:r>
    </w:p>
    <w:p w14:paraId="487199EE"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492B0F56" w14:textId="77777777" w:rsidR="00565B4B" w:rsidRPr="00CE69B3" w:rsidRDefault="00565B4B">
      <w:pPr>
        <w:tabs>
          <w:tab w:val="left" w:pos="284"/>
        </w:tabs>
        <w:jc w:val="both"/>
        <w:rPr>
          <w:rFonts w:ascii="Times New Roman" w:hAnsi="Times New Roman"/>
        </w:rPr>
      </w:pPr>
    </w:p>
    <w:p w14:paraId="13F821D9" w14:textId="77777777" w:rsidR="00565B4B" w:rsidRPr="00CE69B3" w:rsidRDefault="00565B4B">
      <w:pPr>
        <w:tabs>
          <w:tab w:val="left" w:pos="284"/>
        </w:tabs>
        <w:jc w:val="both"/>
        <w:rPr>
          <w:rFonts w:ascii="Times New Roman" w:hAnsi="Times New Roman"/>
        </w:rPr>
      </w:pPr>
    </w:p>
    <w:p w14:paraId="31373FE0" w14:textId="77777777" w:rsidR="00565B4B" w:rsidRPr="00CE69B3" w:rsidRDefault="00565B4B">
      <w:pPr>
        <w:tabs>
          <w:tab w:val="left" w:pos="284"/>
        </w:tabs>
        <w:jc w:val="both"/>
        <w:rPr>
          <w:rFonts w:ascii="Times New Roman" w:hAnsi="Times New Roman"/>
        </w:rPr>
      </w:pPr>
    </w:p>
    <w:p w14:paraId="2F9A3723" w14:textId="77777777" w:rsidR="00565B4B" w:rsidRPr="00CE69B3" w:rsidRDefault="00565B4B">
      <w:pPr>
        <w:tabs>
          <w:tab w:val="left" w:pos="284"/>
        </w:tabs>
        <w:jc w:val="both"/>
        <w:rPr>
          <w:rFonts w:ascii="Times New Roman" w:hAnsi="Times New Roman"/>
        </w:rPr>
      </w:pPr>
    </w:p>
    <w:p w14:paraId="4A420D7C" w14:textId="77777777" w:rsidR="00565B4B" w:rsidRPr="00CE69B3" w:rsidRDefault="00565B4B">
      <w:pPr>
        <w:tabs>
          <w:tab w:val="left" w:pos="284"/>
        </w:tabs>
        <w:jc w:val="both"/>
        <w:rPr>
          <w:rFonts w:ascii="Times New Roman" w:hAnsi="Times New Roman"/>
        </w:rPr>
      </w:pPr>
    </w:p>
    <w:p w14:paraId="630C2ABB" w14:textId="6F066E86" w:rsidR="00565B4B" w:rsidRPr="00CE69B3" w:rsidRDefault="000C18CC">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8512" behindDoc="0" locked="0" layoutInCell="1" allowOverlap="1" wp14:anchorId="79B7ADA7" wp14:editId="405DF17F">
                <wp:simplePos x="0" y="0"/>
                <wp:positionH relativeFrom="column">
                  <wp:posOffset>1438275</wp:posOffset>
                </wp:positionH>
                <wp:positionV relativeFrom="paragraph">
                  <wp:posOffset>112395</wp:posOffset>
                </wp:positionV>
                <wp:extent cx="1804035" cy="635"/>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49C17" id="Line 8"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8.85pt" to="255.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">
                <v:stroke startarrowwidth="narrow" startarrowlength="short" endarrow="block" endarrowwidth="narrow" endarrowlength="short"/>
              </v:line>
            </w:pict>
          </mc:Fallback>
        </mc:AlternateContent>
      </w:r>
    </w:p>
    <w:p w14:paraId="64D03C38" w14:textId="77777777" w:rsidR="00565B4B" w:rsidRPr="00CE69B3" w:rsidRDefault="00565B4B" w:rsidP="00C0317E">
      <w:pPr>
        <w:tabs>
          <w:tab w:val="left" w:pos="284"/>
          <w:tab w:val="left" w:pos="2127"/>
          <w:tab w:val="left" w:pos="4253"/>
        </w:tabs>
        <w:jc w:val="both"/>
        <w:rPr>
          <w:rFonts w:ascii="Times New Roman" w:hAnsi="Times New Roman"/>
        </w:rPr>
      </w:pPr>
      <w:r w:rsidRPr="00CE69B3">
        <w:rPr>
          <w:rFonts w:ascii="Times New Roman" w:hAnsi="Times New Roman"/>
        </w:rPr>
        <w:t xml:space="preserve">                          </w:t>
      </w:r>
      <w:r w:rsidR="00C0317E">
        <w:rPr>
          <w:rFonts w:ascii="Times New Roman" w:hAnsi="Times New Roman"/>
        </w:rPr>
        <w:t xml:space="preserve">        </w:t>
      </w:r>
      <w:r w:rsidRPr="00CE69B3">
        <w:rPr>
          <w:rFonts w:ascii="Times New Roman" w:hAnsi="Times New Roman"/>
        </w:rPr>
        <w:t>0                                 Vrednost spremenljivke</w:t>
      </w:r>
    </w:p>
    <w:p w14:paraId="23A32CF4" w14:textId="77777777" w:rsidR="005A7438" w:rsidRDefault="00565B4B">
      <w:pPr>
        <w:tabs>
          <w:tab w:val="left" w:pos="284"/>
        </w:tabs>
        <w:jc w:val="both"/>
        <w:rPr>
          <w:rFonts w:ascii="Times New Roman" w:hAnsi="Times New Roman"/>
        </w:rPr>
      </w:pPr>
      <w:r w:rsidRPr="00CE69B3">
        <w:rPr>
          <w:rFonts w:ascii="Times New Roman" w:hAnsi="Times New Roman"/>
        </w:rPr>
        <w:t xml:space="preserve">                                                                         (meje razredov)</w:t>
      </w:r>
    </w:p>
    <w:p w14:paraId="460042BD" w14:textId="77777777" w:rsidR="002C40C2" w:rsidRDefault="002C40C2">
      <w:pPr>
        <w:tabs>
          <w:tab w:val="left" w:pos="284"/>
        </w:tabs>
        <w:jc w:val="both"/>
        <w:rPr>
          <w:rFonts w:ascii="Times New Roman" w:hAnsi="Times New Roman"/>
        </w:rPr>
      </w:pPr>
    </w:p>
    <w:p w14:paraId="130D2C0C" w14:textId="77777777" w:rsidR="007D177E" w:rsidRDefault="00565B4B">
      <w:pPr>
        <w:tabs>
          <w:tab w:val="left" w:pos="284"/>
        </w:tabs>
        <w:jc w:val="both"/>
        <w:rPr>
          <w:rFonts w:ascii="Times New Roman" w:hAnsi="Times New Roman"/>
        </w:rPr>
      </w:pPr>
      <w:r w:rsidRPr="00CE69B3">
        <w:rPr>
          <w:rFonts w:ascii="Times New Roman" w:hAnsi="Times New Roman"/>
        </w:rPr>
        <w:t>V histogramu je višina stolpcev sorazmerna s številom enot v posameznem razredu. V poligonu označimo točke nad sredinami razredov, pri prikazovanju kumulative pa na mejah razredov. Ob desni strani prikažemo skalo za kumulativo relativnih frekvenc.</w:t>
      </w:r>
      <w:r w:rsidR="00C0317E">
        <w:rPr>
          <w:rFonts w:ascii="Times New Roman" w:hAnsi="Times New Roman"/>
        </w:rPr>
        <w:t xml:space="preserve">           </w:t>
      </w:r>
    </w:p>
    <w:p w14:paraId="7B5F8499" w14:textId="77777777" w:rsidR="00C0317E" w:rsidRPr="00CE69B3" w:rsidRDefault="00C0317E">
      <w:pPr>
        <w:tabs>
          <w:tab w:val="left" w:pos="284"/>
        </w:tabs>
        <w:jc w:val="both"/>
        <w:rPr>
          <w:rFonts w:ascii="Times New Roman" w:hAnsi="Times New Roman"/>
        </w:rPr>
      </w:pPr>
      <w:r>
        <w:rPr>
          <w:rFonts w:ascii="Times New Roman" w:hAnsi="Times New Roman"/>
        </w:rPr>
        <w:t xml:space="preserve">                        </w:t>
      </w:r>
    </w:p>
    <w:p w14:paraId="1A6EE349" w14:textId="77777777" w:rsidR="00C0317E" w:rsidRDefault="00C0317E" w:rsidP="00C0317E">
      <w:pPr>
        <w:tabs>
          <w:tab w:val="left" w:pos="284"/>
        </w:tabs>
        <w:jc w:val="both"/>
        <w:rPr>
          <w:rFonts w:ascii="Times New Roman" w:hAnsi="Times New Roman"/>
        </w:rPr>
      </w:pPr>
      <w:r>
        <w:rPr>
          <w:rFonts w:ascii="Times New Roman" w:hAnsi="Times New Roman"/>
        </w:rPr>
        <w:t xml:space="preserve">Slika 16: Prikaz kumulative frekvenc </w:t>
      </w:r>
      <w:r w:rsidR="007D0EF6">
        <w:rPr>
          <w:rFonts w:ascii="Times New Roman" w:hAnsi="Times New Roman"/>
        </w:rPr>
        <w:t>(Vir: lasten)</w:t>
      </w:r>
    </w:p>
    <w:p w14:paraId="2B122B2E" w14:textId="77777777" w:rsidR="00254859" w:rsidRDefault="00254859" w:rsidP="00C0317E">
      <w:pPr>
        <w:tabs>
          <w:tab w:val="left" w:pos="284"/>
        </w:tabs>
        <w:jc w:val="both"/>
        <w:rPr>
          <w:rFonts w:ascii="Times New Roman" w:hAnsi="Times New Roman"/>
        </w:rPr>
      </w:pPr>
    </w:p>
    <w:p w14:paraId="730F5E5F" w14:textId="40995DEE" w:rsidR="00C0317E" w:rsidRDefault="000C18CC" w:rsidP="00C0317E">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7968" behindDoc="0" locked="0" layoutInCell="1" allowOverlap="1" wp14:anchorId="168DE591" wp14:editId="28A4428A">
                <wp:simplePos x="0" y="0"/>
                <wp:positionH relativeFrom="column">
                  <wp:posOffset>3152775</wp:posOffset>
                </wp:positionH>
                <wp:positionV relativeFrom="paragraph">
                  <wp:posOffset>142875</wp:posOffset>
                </wp:positionV>
                <wp:extent cx="635" cy="1353185"/>
                <wp:effectExtent l="0" t="0" r="0" b="0"/>
                <wp:wrapNone/>
                <wp:docPr id="1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4DAD8" id="Line 13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25pt,11.25pt" to="248.3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">
                <v:stroke startarrow="block" startarrowwidth="narrow" startarrowlength="short" endarrowwidth="narrow" endarrowlength="short"/>
              </v:line>
            </w:pict>
          </mc:Fallback>
        </mc:AlternateContent>
      </w:r>
      <w:r>
        <w:rPr>
          <w:rFonts w:ascii="Times New Roman" w:hAnsi="Times New Roman"/>
          <w:noProof/>
        </w:rPr>
        <mc:AlternateContent>
          <mc:Choice Requires="wps">
            <w:drawing>
              <wp:anchor distT="0" distB="0" distL="114300" distR="114300" simplePos="0" relativeHeight="251665920" behindDoc="0" locked="0" layoutInCell="1" allowOverlap="1" wp14:anchorId="5CACB5EE" wp14:editId="2BD4E50C">
                <wp:simplePos x="0" y="0"/>
                <wp:positionH relativeFrom="column">
                  <wp:posOffset>1438275</wp:posOffset>
                </wp:positionH>
                <wp:positionV relativeFrom="paragraph">
                  <wp:posOffset>142875</wp:posOffset>
                </wp:positionV>
                <wp:extent cx="635" cy="1353185"/>
                <wp:effectExtent l="0" t="0" r="0" b="0"/>
                <wp:wrapNone/>
                <wp:docPr id="10"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53185"/>
                        </a:xfrm>
                        <a:prstGeom prst="line">
                          <a:avLst/>
                        </a:prstGeom>
                        <a:noFill/>
                        <a:ln w="9525">
                          <a:solidFill>
                            <a:srgbClr val="000000"/>
                          </a:solidFill>
                          <a:round/>
                          <a:headEnd type="triangl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65A9D" id="Line 1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11.25pt" to="113.3pt,1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">
                <v:stroke startarrow="block" startarrowwidth="narrow" startarrowlength="short" endarrowwidth="narrow" endarrowlength="short"/>
              </v:line>
            </w:pict>
          </mc:Fallback>
        </mc:AlternateContent>
      </w:r>
    </w:p>
    <w:p w14:paraId="2FA45A79" w14:textId="77777777" w:rsidR="00C0317E" w:rsidRPr="00C0317E" w:rsidRDefault="00C0317E" w:rsidP="00C0317E">
      <w:pPr>
        <w:tabs>
          <w:tab w:val="left" w:pos="284"/>
          <w:tab w:val="left" w:pos="2268"/>
        </w:tabs>
        <w:jc w:val="both"/>
        <w:rPr>
          <w:rFonts w:ascii="Times New Roman" w:hAnsi="Times New Roman"/>
          <w:szCs w:val="24"/>
          <w:vertAlign w:val="subscript"/>
        </w:rPr>
      </w:pPr>
      <w:r>
        <w:rPr>
          <w:rFonts w:ascii="Times New Roman" w:hAnsi="Times New Roman"/>
        </w:rPr>
        <w:t xml:space="preserve">                                F</w:t>
      </w:r>
      <w:r>
        <w:rPr>
          <w:rFonts w:ascii="Times New Roman" w:hAnsi="Times New Roman"/>
          <w:szCs w:val="24"/>
          <w:vertAlign w:val="subscript"/>
        </w:rPr>
        <w:t xml:space="preserve">j                                                                            </w:t>
      </w:r>
      <w:r>
        <w:rPr>
          <w:rFonts w:ascii="Times New Roman" w:hAnsi="Times New Roman"/>
        </w:rPr>
        <w:t>F</w:t>
      </w:r>
      <w:r>
        <w:rPr>
          <w:rFonts w:ascii="Times New Roman" w:hAnsi="Times New Roman"/>
          <w:szCs w:val="24"/>
          <w:vertAlign w:val="subscript"/>
        </w:rPr>
        <w:t xml:space="preserve">j </w:t>
      </w:r>
      <w:r w:rsidR="007D177E">
        <w:rPr>
          <w:rFonts w:ascii="Times New Roman" w:hAnsi="Times New Roman"/>
          <w:szCs w:val="24"/>
          <w:vertAlign w:val="superscript"/>
        </w:rPr>
        <w:t>o</w:t>
      </w:r>
      <w:r>
        <w:rPr>
          <w:rFonts w:ascii="Times New Roman" w:hAnsi="Times New Roman"/>
          <w:szCs w:val="24"/>
          <w:vertAlign w:val="subscript"/>
        </w:rPr>
        <w:t xml:space="preserve">                             </w:t>
      </w:r>
    </w:p>
    <w:p w14:paraId="4F2FA674" w14:textId="77777777" w:rsidR="00565B4B" w:rsidRDefault="00565B4B">
      <w:pPr>
        <w:tabs>
          <w:tab w:val="left" w:pos="284"/>
        </w:tabs>
        <w:jc w:val="both"/>
        <w:rPr>
          <w:rFonts w:ascii="Times New Roman" w:hAnsi="Times New Roman"/>
        </w:rPr>
      </w:pPr>
    </w:p>
    <w:p w14:paraId="72118974" w14:textId="77777777" w:rsidR="00C0317E" w:rsidRDefault="00C0317E">
      <w:pPr>
        <w:tabs>
          <w:tab w:val="left" w:pos="284"/>
        </w:tabs>
        <w:jc w:val="both"/>
        <w:rPr>
          <w:rFonts w:ascii="Times New Roman" w:hAnsi="Times New Roman"/>
        </w:rPr>
      </w:pPr>
    </w:p>
    <w:p w14:paraId="25D314C3" w14:textId="77777777" w:rsidR="00C0317E" w:rsidRDefault="00C0317E">
      <w:pPr>
        <w:tabs>
          <w:tab w:val="left" w:pos="284"/>
        </w:tabs>
        <w:jc w:val="both"/>
        <w:rPr>
          <w:rFonts w:ascii="Times New Roman" w:hAnsi="Times New Roman"/>
        </w:rPr>
      </w:pPr>
    </w:p>
    <w:p w14:paraId="2DD04CCA" w14:textId="77777777" w:rsidR="00C0317E" w:rsidRDefault="00C0317E">
      <w:pPr>
        <w:tabs>
          <w:tab w:val="left" w:pos="284"/>
        </w:tabs>
        <w:jc w:val="both"/>
        <w:rPr>
          <w:rFonts w:ascii="Times New Roman" w:hAnsi="Times New Roman"/>
        </w:rPr>
      </w:pPr>
    </w:p>
    <w:p w14:paraId="2B1EB3F5" w14:textId="77777777" w:rsidR="00C0317E" w:rsidRDefault="00C0317E">
      <w:pPr>
        <w:tabs>
          <w:tab w:val="left" w:pos="284"/>
        </w:tabs>
        <w:jc w:val="both"/>
        <w:rPr>
          <w:rFonts w:ascii="Times New Roman" w:hAnsi="Times New Roman"/>
        </w:rPr>
      </w:pPr>
    </w:p>
    <w:p w14:paraId="53EA77EC" w14:textId="77777777" w:rsidR="00C0317E" w:rsidRDefault="00C0317E">
      <w:pPr>
        <w:tabs>
          <w:tab w:val="left" w:pos="284"/>
        </w:tabs>
        <w:jc w:val="both"/>
        <w:rPr>
          <w:rFonts w:ascii="Times New Roman" w:hAnsi="Times New Roman"/>
        </w:rPr>
      </w:pPr>
    </w:p>
    <w:p w14:paraId="6507823B" w14:textId="23B25728" w:rsidR="00C0317E" w:rsidRDefault="000C18CC">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6944" behindDoc="0" locked="0" layoutInCell="1" allowOverlap="1" wp14:anchorId="68CC4586" wp14:editId="1328EA54">
                <wp:simplePos x="0" y="0"/>
                <wp:positionH relativeFrom="column">
                  <wp:posOffset>1438275</wp:posOffset>
                </wp:positionH>
                <wp:positionV relativeFrom="paragraph">
                  <wp:posOffset>75565</wp:posOffset>
                </wp:positionV>
                <wp:extent cx="1804035" cy="635"/>
                <wp:effectExtent l="0" t="0" r="0" b="0"/>
                <wp:wrapNone/>
                <wp:docPr id="7"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4035" cy="63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E42F" id="Line 1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25pt,5.95pt" to="255.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">
                <v:stroke startarrowwidth="narrow" startarrowlength="short" endarrow="block" endarrowwidth="narrow" endarrowlength="short"/>
              </v:line>
            </w:pict>
          </mc:Fallback>
        </mc:AlternateContent>
      </w:r>
    </w:p>
    <w:p w14:paraId="6C1C080B" w14:textId="77777777" w:rsidR="00C0317E" w:rsidRPr="00CE69B3" w:rsidRDefault="00C0317E" w:rsidP="00C0317E">
      <w:pPr>
        <w:tabs>
          <w:tab w:val="left" w:pos="284"/>
        </w:tabs>
        <w:jc w:val="both"/>
        <w:rPr>
          <w:rFonts w:ascii="Times New Roman" w:hAnsi="Times New Roman"/>
        </w:rPr>
      </w:pPr>
      <w:r w:rsidRPr="00CE69B3">
        <w:rPr>
          <w:rFonts w:ascii="Times New Roman" w:hAnsi="Times New Roman"/>
        </w:rPr>
        <w:t xml:space="preserve">                           </w:t>
      </w:r>
      <w:r>
        <w:rPr>
          <w:rFonts w:ascii="Times New Roman" w:hAnsi="Times New Roman"/>
        </w:rPr>
        <w:t xml:space="preserve">   </w:t>
      </w:r>
      <w:r w:rsidRPr="00CE69B3">
        <w:rPr>
          <w:rFonts w:ascii="Times New Roman" w:hAnsi="Times New Roman"/>
        </w:rPr>
        <w:t xml:space="preserve">    0                                 Vrednost spremenljivke</w:t>
      </w:r>
    </w:p>
    <w:p w14:paraId="0A6D7C72" w14:textId="77777777" w:rsidR="00C0317E" w:rsidRDefault="00C0317E" w:rsidP="00C0317E">
      <w:pPr>
        <w:tabs>
          <w:tab w:val="left" w:pos="284"/>
        </w:tabs>
        <w:jc w:val="both"/>
        <w:rPr>
          <w:rFonts w:ascii="Times New Roman" w:hAnsi="Times New Roman"/>
        </w:rPr>
      </w:pPr>
      <w:r w:rsidRPr="00CE69B3">
        <w:rPr>
          <w:rFonts w:ascii="Times New Roman" w:hAnsi="Times New Roman"/>
        </w:rPr>
        <w:t xml:space="preserve">                                                                         (meje razredov)</w:t>
      </w:r>
    </w:p>
    <w:p w14:paraId="254BCB00" w14:textId="77777777" w:rsidR="00C0317E" w:rsidRDefault="00C0317E">
      <w:pPr>
        <w:tabs>
          <w:tab w:val="left" w:pos="284"/>
        </w:tabs>
        <w:jc w:val="both"/>
        <w:rPr>
          <w:rFonts w:ascii="Times New Roman" w:hAnsi="Times New Roman"/>
        </w:rPr>
      </w:pPr>
    </w:p>
    <w:p w14:paraId="67B79192" w14:textId="77777777" w:rsidR="007D177E" w:rsidRDefault="007D177E" w:rsidP="007D177E">
      <w:pPr>
        <w:tabs>
          <w:tab w:val="left" w:pos="284"/>
        </w:tabs>
        <w:jc w:val="both"/>
        <w:rPr>
          <w:rFonts w:ascii="Times New Roman" w:hAnsi="Times New Roman"/>
        </w:rPr>
      </w:pPr>
      <w:r>
        <w:rPr>
          <w:rFonts w:ascii="Times New Roman" w:hAnsi="Times New Roman"/>
        </w:rPr>
        <w:t xml:space="preserve">Kumulative frekvenc in kumulative relativnih frekvenc prikazujemo grafično z OGIVO. Ta specifični graf je podrobno opisan v gradivu, ki je dosegljivo na </w:t>
      </w:r>
      <w:r w:rsidRPr="005B47D4">
        <w:rPr>
          <w:rFonts w:ascii="Times New Roman" w:hAnsi="Times New Roman"/>
        </w:rPr>
        <w:t>spletni strani</w:t>
      </w:r>
      <w:r w:rsidR="00254859">
        <w:rPr>
          <w:rFonts w:ascii="Times New Roman" w:hAnsi="Times New Roman"/>
        </w:rPr>
        <w:t xml:space="preserve"> </w:t>
      </w:r>
      <w:hyperlink r:id="rId76" w:history="1">
        <w:r w:rsidRPr="00FD1EE9">
          <w:rPr>
            <w:rStyle w:val="Hiperpovezava"/>
            <w:rFonts w:ascii="Times New Roman" w:hAnsi="Times New Roman"/>
          </w:rPr>
          <w:t>http://moodle.sc-rm.net</w:t>
        </w:r>
      </w:hyperlink>
      <w:r w:rsidR="00254859">
        <w:rPr>
          <w:rFonts w:ascii="Times New Roman" w:hAnsi="Times New Roman"/>
        </w:rPr>
        <w:t xml:space="preserve">. </w:t>
      </w:r>
      <w:r>
        <w:rPr>
          <w:rFonts w:ascii="Times New Roman" w:hAnsi="Times New Roman"/>
        </w:rPr>
        <w:t>S soavtorjema</w:t>
      </w:r>
      <w:r w:rsidRPr="00CA40FD">
        <w:rPr>
          <w:rFonts w:ascii="Times New Roman" w:hAnsi="Times New Roman"/>
        </w:rPr>
        <w:t xml:space="preserve"> vas</w:t>
      </w:r>
      <w:r>
        <w:rPr>
          <w:rFonts w:ascii="Times New Roman" w:hAnsi="Times New Roman"/>
        </w:rPr>
        <w:t xml:space="preserve"> vabim</w:t>
      </w:r>
      <w:r w:rsidRPr="00CA40FD">
        <w:rPr>
          <w:rFonts w:ascii="Times New Roman" w:hAnsi="Times New Roman"/>
        </w:rPr>
        <w:t>, da jo obiščete</w:t>
      </w:r>
      <w:r>
        <w:rPr>
          <w:rFonts w:ascii="Times New Roman" w:hAnsi="Times New Roman"/>
        </w:rPr>
        <w:t>, kliknete na E-gradiva in se nato postavite na predmet statistika. S prijavo "gost" lahko aktivno sodelujete pri nalogah, ki so priložene.</w:t>
      </w:r>
    </w:p>
    <w:p w14:paraId="08586E53" w14:textId="77777777" w:rsidR="00C0317E" w:rsidRDefault="00C0317E">
      <w:pPr>
        <w:tabs>
          <w:tab w:val="left" w:pos="284"/>
        </w:tabs>
        <w:jc w:val="both"/>
        <w:rPr>
          <w:rFonts w:ascii="Times New Roman" w:hAnsi="Times New Roman"/>
        </w:rPr>
      </w:pPr>
    </w:p>
    <w:p w14:paraId="438D294A" w14:textId="77777777" w:rsidR="00C0317E" w:rsidRPr="00CE69B3" w:rsidRDefault="00C0317E">
      <w:pPr>
        <w:tabs>
          <w:tab w:val="left" w:pos="284"/>
        </w:tabs>
        <w:jc w:val="both"/>
        <w:rPr>
          <w:rFonts w:ascii="Times New Roman" w:hAnsi="Times New Roman"/>
        </w:rPr>
      </w:pPr>
    </w:p>
    <w:p w14:paraId="1975CC22" w14:textId="77777777" w:rsidR="001A2528" w:rsidRDefault="007D177E">
      <w:pPr>
        <w:tabs>
          <w:tab w:val="left" w:pos="284"/>
        </w:tabs>
        <w:jc w:val="both"/>
        <w:rPr>
          <w:rFonts w:ascii="Times New Roman" w:hAnsi="Times New Roman"/>
        </w:rPr>
      </w:pPr>
      <w:r>
        <w:rPr>
          <w:rFonts w:ascii="Times New Roman" w:hAnsi="Times New Roman"/>
        </w:rPr>
        <w:br w:type="page"/>
      </w:r>
      <w:r w:rsidR="001A2528" w:rsidRPr="001A2528">
        <w:rPr>
          <w:rFonts w:ascii="Times New Roman" w:hAnsi="Times New Roman"/>
        </w:rPr>
        <w:lastRenderedPageBreak/>
        <w:t>ZGLED 3</w:t>
      </w:r>
      <w:r w:rsidR="00565B4B" w:rsidRPr="00CE69B3">
        <w:rPr>
          <w:rFonts w:ascii="Times New Roman" w:hAnsi="Times New Roman"/>
        </w:rPr>
        <w:t xml:space="preserve"> </w:t>
      </w:r>
    </w:p>
    <w:p w14:paraId="5724FC6E" w14:textId="77777777" w:rsidR="001A2528" w:rsidRDefault="001A2528">
      <w:pPr>
        <w:tabs>
          <w:tab w:val="left" w:pos="284"/>
        </w:tabs>
        <w:jc w:val="both"/>
        <w:rPr>
          <w:rFonts w:ascii="Times New Roman" w:hAnsi="Times New Roman"/>
        </w:rPr>
      </w:pPr>
    </w:p>
    <w:p w14:paraId="40F4FE20"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Narišite histogram, poligon in strukturni </w:t>
      </w:r>
      <w:r w:rsidR="007409A4">
        <w:rPr>
          <w:rFonts w:ascii="Times New Roman" w:hAnsi="Times New Roman"/>
          <w:i/>
        </w:rPr>
        <w:t xml:space="preserve">krog ter obe kumulativi frekvenc </w:t>
      </w:r>
      <w:r w:rsidRPr="002D7202">
        <w:rPr>
          <w:rFonts w:ascii="Times New Roman" w:hAnsi="Times New Roman"/>
          <w:i/>
        </w:rPr>
        <w:t xml:space="preserve"> za dijake po številu članov v gospodinjstvu (tabela </w:t>
      </w:r>
      <w:r w:rsidR="00CE47D1" w:rsidRPr="002D7202">
        <w:rPr>
          <w:rFonts w:ascii="Times New Roman" w:hAnsi="Times New Roman"/>
          <w:i/>
        </w:rPr>
        <w:t>4</w:t>
      </w:r>
      <w:r w:rsidR="00F11280" w:rsidRPr="002D7202">
        <w:rPr>
          <w:rFonts w:ascii="Times New Roman" w:hAnsi="Times New Roman"/>
          <w:i/>
        </w:rPr>
        <w:t>3</w:t>
      </w:r>
      <w:r w:rsidR="00254859">
        <w:rPr>
          <w:rFonts w:ascii="Times New Roman" w:hAnsi="Times New Roman"/>
          <w:i/>
        </w:rPr>
        <w:t>, str</w:t>
      </w:r>
      <w:r w:rsidR="002D7202">
        <w:rPr>
          <w:rFonts w:ascii="Times New Roman" w:hAnsi="Times New Roman"/>
          <w:i/>
        </w:rPr>
        <w:t>.</w:t>
      </w:r>
      <w:r w:rsidR="00254859">
        <w:rPr>
          <w:rFonts w:ascii="Times New Roman" w:hAnsi="Times New Roman"/>
          <w:i/>
        </w:rPr>
        <w:t xml:space="preserve"> </w:t>
      </w:r>
      <w:r w:rsidR="007D0EF6">
        <w:rPr>
          <w:rFonts w:ascii="Times New Roman" w:hAnsi="Times New Roman"/>
          <w:i/>
        </w:rPr>
        <w:t>43</w:t>
      </w:r>
      <w:r w:rsidR="002D7202">
        <w:rPr>
          <w:rFonts w:ascii="Times New Roman" w:hAnsi="Times New Roman"/>
          <w:i/>
        </w:rPr>
        <w:t xml:space="preserve"> </w:t>
      </w:r>
      <w:r w:rsidR="001A2528" w:rsidRPr="002D7202">
        <w:rPr>
          <w:rFonts w:ascii="Times New Roman" w:hAnsi="Times New Roman"/>
          <w:i/>
        </w:rPr>
        <w:t>).</w:t>
      </w:r>
    </w:p>
    <w:p w14:paraId="11C5D643" w14:textId="77777777" w:rsidR="00565B4B" w:rsidRPr="00CE69B3" w:rsidRDefault="00565B4B">
      <w:pPr>
        <w:tabs>
          <w:tab w:val="left" w:pos="284"/>
        </w:tabs>
        <w:jc w:val="both"/>
        <w:rPr>
          <w:rFonts w:ascii="Times New Roman" w:hAnsi="Times New Roman"/>
        </w:rPr>
      </w:pPr>
    </w:p>
    <w:p w14:paraId="6DB98A8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Prikaz s histogramom</w:t>
      </w:r>
    </w:p>
    <w:p w14:paraId="02033941" w14:textId="77777777" w:rsidR="00565B4B" w:rsidRPr="00CE69B3" w:rsidRDefault="00565B4B" w:rsidP="001E63A7">
      <w:pPr>
        <w:tabs>
          <w:tab w:val="left" w:pos="284"/>
        </w:tabs>
        <w:jc w:val="both"/>
        <w:rPr>
          <w:rFonts w:ascii="Times New Roman" w:hAnsi="Times New Roman"/>
        </w:rPr>
      </w:pPr>
    </w:p>
    <w:p w14:paraId="50B823B1" w14:textId="41DED532" w:rsidR="00565B4B" w:rsidRPr="00CE69B3" w:rsidRDefault="000C18CC">
      <w:pPr>
        <w:tabs>
          <w:tab w:val="left" w:pos="284"/>
        </w:tabs>
        <w:jc w:val="both"/>
        <w:rPr>
          <w:rFonts w:ascii="Times New Roman" w:hAnsi="Times New Roman"/>
        </w:rPr>
      </w:pPr>
      <w:r w:rsidRPr="00CE69B3">
        <w:rPr>
          <w:rFonts w:ascii="Times New Roman" w:hAnsi="Times New Roman"/>
          <w:noProof/>
        </w:rPr>
        <w:drawing>
          <wp:inline distT="0" distB="0" distL="0" distR="0" wp14:anchorId="7F940C41" wp14:editId="343A7672">
            <wp:extent cx="4648200" cy="3952875"/>
            <wp:effectExtent l="0" t="0" r="0" b="0"/>
            <wp:docPr id="39" name="Predme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433E162B" w14:textId="77777777" w:rsidR="00565B4B" w:rsidRPr="00CE69B3" w:rsidRDefault="00565B4B">
      <w:pPr>
        <w:tabs>
          <w:tab w:val="left" w:pos="284"/>
        </w:tabs>
        <w:jc w:val="both"/>
        <w:rPr>
          <w:rFonts w:ascii="Times New Roman" w:hAnsi="Times New Roman"/>
        </w:rPr>
      </w:pPr>
    </w:p>
    <w:p w14:paraId="3FE54A6F" w14:textId="77777777" w:rsidR="00565B4B" w:rsidRPr="00CE69B3" w:rsidRDefault="002C40C2">
      <w:pPr>
        <w:tabs>
          <w:tab w:val="left" w:pos="284"/>
        </w:tabs>
        <w:jc w:val="both"/>
        <w:rPr>
          <w:rFonts w:ascii="Times New Roman" w:hAnsi="Times New Roman"/>
        </w:rPr>
      </w:pPr>
      <w:r>
        <w:rPr>
          <w:rFonts w:ascii="Times New Roman" w:hAnsi="Times New Roman"/>
        </w:rPr>
        <w:br w:type="page"/>
      </w:r>
      <w:r w:rsidR="00565B4B" w:rsidRPr="00CE69B3">
        <w:rPr>
          <w:rFonts w:ascii="Times New Roman" w:hAnsi="Times New Roman"/>
        </w:rPr>
        <w:lastRenderedPageBreak/>
        <w:t xml:space="preserve">b) </w:t>
      </w:r>
      <w:r w:rsidR="00565B4B" w:rsidRPr="00CE69B3">
        <w:rPr>
          <w:rFonts w:ascii="Times New Roman" w:hAnsi="Times New Roman"/>
          <w:u w:val="single"/>
        </w:rPr>
        <w:t>Prikaz s poligonom</w:t>
      </w:r>
    </w:p>
    <w:p w14:paraId="5A6563DB" w14:textId="77777777" w:rsidR="00565B4B" w:rsidRPr="00CE69B3" w:rsidRDefault="00565B4B">
      <w:pPr>
        <w:tabs>
          <w:tab w:val="left" w:pos="284"/>
        </w:tabs>
        <w:jc w:val="both"/>
        <w:rPr>
          <w:rFonts w:ascii="Times New Roman" w:hAnsi="Times New Roman"/>
        </w:rPr>
      </w:pPr>
    </w:p>
    <w:p w14:paraId="7EB4B919" w14:textId="7263EECE" w:rsidR="00565B4B" w:rsidRPr="00CE69B3" w:rsidRDefault="000C18CC">
      <w:pPr>
        <w:tabs>
          <w:tab w:val="left" w:pos="284"/>
        </w:tabs>
        <w:jc w:val="both"/>
        <w:rPr>
          <w:rFonts w:ascii="Times New Roman" w:hAnsi="Times New Roman"/>
          <w:b/>
          <w:i/>
        </w:rPr>
      </w:pPr>
      <w:r w:rsidRPr="00CE69B3">
        <w:rPr>
          <w:rFonts w:ascii="Times New Roman" w:hAnsi="Times New Roman"/>
          <w:noProof/>
        </w:rPr>
        <w:drawing>
          <wp:inline distT="0" distB="0" distL="0" distR="0" wp14:anchorId="6DA70D00" wp14:editId="708D28D2">
            <wp:extent cx="3686175" cy="2790825"/>
            <wp:effectExtent l="0" t="0" r="0" b="0"/>
            <wp:docPr id="40" name="Predme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762DED8A" w14:textId="77777777" w:rsidR="00565B4B" w:rsidRPr="002C40C2" w:rsidRDefault="00565B4B" w:rsidP="002C40C2">
      <w:pPr>
        <w:numPr>
          <w:ilvl w:val="0"/>
          <w:numId w:val="10"/>
        </w:numPr>
        <w:tabs>
          <w:tab w:val="left" w:pos="284"/>
        </w:tabs>
        <w:jc w:val="both"/>
        <w:rPr>
          <w:rFonts w:ascii="Times New Roman" w:hAnsi="Times New Roman"/>
          <w:b/>
          <w:i/>
        </w:rPr>
      </w:pPr>
      <w:r w:rsidRPr="00CE69B3">
        <w:rPr>
          <w:rFonts w:ascii="Times New Roman" w:hAnsi="Times New Roman"/>
          <w:u w:val="single"/>
        </w:rPr>
        <w:t>Prikaz s strukturnim krogom</w:t>
      </w:r>
    </w:p>
    <w:p w14:paraId="5AFEB1E8" w14:textId="77777777" w:rsidR="00565B4B" w:rsidRPr="00CE69B3" w:rsidRDefault="00565B4B">
      <w:pPr>
        <w:tabs>
          <w:tab w:val="left" w:pos="284"/>
        </w:tabs>
        <w:jc w:val="both"/>
        <w:rPr>
          <w:rFonts w:ascii="Times New Roman" w:hAnsi="Times New Roman"/>
        </w:rPr>
      </w:pPr>
    </w:p>
    <w:p w14:paraId="77FBE4F9" w14:textId="61F24088" w:rsidR="005A7438" w:rsidRDefault="000C18CC">
      <w:pPr>
        <w:tabs>
          <w:tab w:val="left" w:pos="284"/>
        </w:tabs>
        <w:jc w:val="both"/>
        <w:rPr>
          <w:rFonts w:ascii="Times New Roman" w:hAnsi="Times New Roman"/>
        </w:rPr>
      </w:pPr>
      <w:r w:rsidRPr="00CE69B3">
        <w:rPr>
          <w:rFonts w:ascii="Times New Roman" w:hAnsi="Times New Roman"/>
          <w:noProof/>
        </w:rPr>
        <w:drawing>
          <wp:inline distT="0" distB="0" distL="0" distR="0" wp14:anchorId="3CAAAEB6" wp14:editId="62C95C99">
            <wp:extent cx="3924300" cy="3305175"/>
            <wp:effectExtent l="0" t="0" r="0" b="0"/>
            <wp:docPr id="41" name="Predme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158C208B" w14:textId="77777777" w:rsidR="00254859" w:rsidRDefault="00254859" w:rsidP="000758EB">
      <w:pPr>
        <w:tabs>
          <w:tab w:val="left" w:pos="284"/>
        </w:tabs>
        <w:jc w:val="both"/>
        <w:rPr>
          <w:rFonts w:ascii="Times New Roman" w:hAnsi="Times New Roman"/>
          <w:i/>
        </w:rPr>
      </w:pPr>
      <w:r>
        <w:rPr>
          <w:rFonts w:ascii="Times New Roman" w:hAnsi="Times New Roman"/>
          <w:i/>
        </w:rPr>
        <w:t>Pridobljeno znanje o  frekvenčnih porazdelitvah nam bo predstavljalo izhodišče za izračunavanje srednjih vrednosti, ki jih bomo spoznali v naslednjem poglavju.</w:t>
      </w:r>
    </w:p>
    <w:p w14:paraId="3BC9202E" w14:textId="77777777" w:rsidR="00CE47D1" w:rsidRPr="00836CCA" w:rsidRDefault="007D177E" w:rsidP="000758EB">
      <w:pPr>
        <w:tabs>
          <w:tab w:val="left" w:pos="284"/>
        </w:tabs>
        <w:jc w:val="both"/>
        <w:rPr>
          <w:rFonts w:ascii="Times New Roman" w:hAnsi="Times New Roman"/>
        </w:rPr>
      </w:pPr>
      <w:r>
        <w:rPr>
          <w:rFonts w:ascii="Times New Roman" w:hAnsi="Times New Roman"/>
        </w:rPr>
        <w:br w:type="page"/>
      </w:r>
      <w:r w:rsidR="00CE47D1">
        <w:rPr>
          <w:rFonts w:ascii="Times New Roman" w:hAnsi="Times New Roman"/>
        </w:rPr>
        <w:lastRenderedPageBreak/>
        <w:t>VAJE</w:t>
      </w:r>
    </w:p>
    <w:p w14:paraId="2DE45A95" w14:textId="77777777" w:rsidR="00CE47D1" w:rsidRPr="00836CCA" w:rsidRDefault="00CE47D1" w:rsidP="00CE47D1">
      <w:pPr>
        <w:tabs>
          <w:tab w:val="left" w:pos="0"/>
        </w:tabs>
        <w:jc w:val="both"/>
        <w:rPr>
          <w:rFonts w:ascii="Times New Roman" w:hAnsi="Times New Roman"/>
        </w:rPr>
      </w:pPr>
    </w:p>
    <w:p w14:paraId="2C73BFC0" w14:textId="77777777" w:rsidR="00CE47D1" w:rsidRPr="00836CCA" w:rsidRDefault="00F11280" w:rsidP="00CE47D1">
      <w:pPr>
        <w:tabs>
          <w:tab w:val="left" w:pos="0"/>
        </w:tabs>
        <w:jc w:val="both"/>
        <w:rPr>
          <w:rFonts w:ascii="Times New Roman" w:hAnsi="Times New Roman"/>
        </w:rPr>
      </w:pPr>
      <w:r>
        <w:rPr>
          <w:rFonts w:ascii="Times New Roman" w:hAnsi="Times New Roman"/>
        </w:rPr>
        <w:t>1</w:t>
      </w:r>
      <w:r w:rsidR="00CE47D1" w:rsidRPr="00836CCA">
        <w:rPr>
          <w:rFonts w:ascii="Times New Roman" w:hAnsi="Times New Roman"/>
        </w:rPr>
        <w:t>. Za podatke v tabeli določite obdelovalne meje razredov in sredine ter širine razredov.</w:t>
      </w:r>
    </w:p>
    <w:p w14:paraId="6F8FF660" w14:textId="77777777" w:rsidR="00CE47D1" w:rsidRPr="00836CCA" w:rsidRDefault="00CE47D1" w:rsidP="00CE47D1">
      <w:pPr>
        <w:tabs>
          <w:tab w:val="left" w:pos="0"/>
        </w:tabs>
        <w:jc w:val="both"/>
        <w:rPr>
          <w:rFonts w:ascii="Times New Roman" w:hAnsi="Times New Roman"/>
        </w:rPr>
      </w:pPr>
    </w:p>
    <w:p w14:paraId="00EBA19D" w14:textId="77777777" w:rsidR="00CE47D1" w:rsidRPr="00836CCA" w:rsidRDefault="00CE47D1" w:rsidP="007409A4">
      <w:pPr>
        <w:pStyle w:val="Telobesedila-zamik"/>
        <w:tabs>
          <w:tab w:val="left" w:pos="0"/>
          <w:tab w:val="left" w:pos="709"/>
        </w:tabs>
        <w:spacing w:after="0"/>
        <w:ind w:left="0"/>
        <w:jc w:val="both"/>
        <w:rPr>
          <w:rFonts w:ascii="Times New Roman" w:hAnsi="Times New Roman"/>
        </w:rPr>
      </w:pPr>
      <w:r w:rsidRPr="00836CCA">
        <w:rPr>
          <w:rFonts w:ascii="Times New Roman" w:hAnsi="Times New Roman"/>
        </w:rPr>
        <w:t xml:space="preserve">Tabela </w:t>
      </w:r>
      <w:r w:rsidR="00F11280">
        <w:rPr>
          <w:rFonts w:ascii="Times New Roman" w:hAnsi="Times New Roman"/>
        </w:rPr>
        <w:t>46</w:t>
      </w:r>
      <w:r w:rsidRPr="00836CCA">
        <w:rPr>
          <w:rFonts w:ascii="Times New Roman" w:hAnsi="Times New Roman"/>
        </w:rPr>
        <w:t xml:space="preserve">: </w:t>
      </w:r>
      <w:r w:rsidR="00122F6D">
        <w:rPr>
          <w:rFonts w:ascii="Times New Roman" w:hAnsi="Times New Roman"/>
        </w:rPr>
        <w:t>Dokončane stanovanjske stavbe po številu stanovanj</w:t>
      </w:r>
      <w:r w:rsidRPr="00836CCA">
        <w:rPr>
          <w:rFonts w:ascii="Times New Roman" w:hAnsi="Times New Roman"/>
        </w:rPr>
        <w:t xml:space="preserve"> </w:t>
      </w:r>
      <w:r w:rsidR="00EF7F1B">
        <w:rPr>
          <w:rFonts w:ascii="Times New Roman" w:hAnsi="Times New Roman"/>
        </w:rPr>
        <w:t>2007</w:t>
      </w:r>
      <w:r w:rsidR="00122F6D" w:rsidRPr="00836CCA">
        <w:rPr>
          <w:rFonts w:ascii="Times New Roman" w:hAnsi="Times New Roman"/>
        </w:rPr>
        <w:t xml:space="preserve"> </w:t>
      </w:r>
      <w:r w:rsidRPr="00836CCA">
        <w:rPr>
          <w:rFonts w:ascii="Times New Roman" w:hAnsi="Times New Roman"/>
        </w:rPr>
        <w:t xml:space="preserve">(Vir: </w:t>
      </w:r>
      <w:r w:rsidR="00122F6D">
        <w:rPr>
          <w:rFonts w:ascii="Times New Roman" w:hAnsi="Times New Roman"/>
        </w:rPr>
        <w:t>Statistični letopis</w:t>
      </w:r>
      <w:r w:rsidR="007409A4">
        <w:rPr>
          <w:rFonts w:ascii="Times New Roman" w:hAnsi="Times New Roman"/>
        </w:rPr>
        <w:t xml:space="preserve"> RS 2008</w:t>
      </w:r>
      <w:r w:rsidRPr="00836CCA">
        <w:rPr>
          <w:rFonts w:ascii="Times New Roman" w:hAnsi="Times New Roman"/>
        </w:rPr>
        <w:t xml:space="preserve">, str. </w:t>
      </w:r>
      <w:r w:rsidR="00122F6D">
        <w:rPr>
          <w:rFonts w:ascii="Times New Roman" w:hAnsi="Times New Roman"/>
        </w:rPr>
        <w:t>363</w:t>
      </w:r>
      <w:r w:rsidRPr="00836CCA">
        <w:rPr>
          <w:rFonts w:ascii="Times New Roman" w:hAnsi="Times New Roman"/>
        </w:rPr>
        <w:t>)</w:t>
      </w:r>
    </w:p>
    <w:p w14:paraId="6AA3A454" w14:textId="77777777" w:rsidR="00CE47D1" w:rsidRPr="00836CCA" w:rsidRDefault="00CE47D1" w:rsidP="001E63A7">
      <w:pPr>
        <w:pStyle w:val="Telobesedila-zamik"/>
        <w:tabs>
          <w:tab w:val="left" w:pos="709"/>
        </w:tabs>
        <w:spacing w:after="0"/>
        <w:ind w:left="425" w:hanging="425"/>
        <w:rPr>
          <w:rFonts w:ascii="Times New Roman" w:hAnsi="Times New Roman"/>
        </w:rPr>
      </w:pPr>
      <w:r w:rsidRPr="00836CCA">
        <w:rPr>
          <w:rFonts w:ascii="Times New Roman" w:hAnsi="Times New Roman"/>
        </w:rPr>
        <w:t xml:space="preserve">   </w:t>
      </w:r>
    </w:p>
    <w:tbl>
      <w:tblPr>
        <w:tblW w:w="0" w:type="auto"/>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984"/>
        <w:gridCol w:w="2127"/>
      </w:tblGrid>
      <w:tr w:rsidR="00CE47D1" w:rsidRPr="00836CCA" w14:paraId="6D1EC176" w14:textId="77777777">
        <w:tc>
          <w:tcPr>
            <w:tcW w:w="1984" w:type="dxa"/>
          </w:tcPr>
          <w:p w14:paraId="22E40F5F" w14:textId="77777777" w:rsidR="00CE47D1" w:rsidRPr="00F11280" w:rsidRDefault="00122F6D" w:rsidP="007409A4">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p>
        </w:tc>
        <w:tc>
          <w:tcPr>
            <w:tcW w:w="2127" w:type="dxa"/>
          </w:tcPr>
          <w:p w14:paraId="222E8130" w14:textId="77777777" w:rsidR="00CE47D1" w:rsidRPr="00F11280" w:rsidRDefault="00122F6D" w:rsidP="007C0F91">
            <w:pPr>
              <w:pStyle w:val="Telobesedila-zamik"/>
              <w:tabs>
                <w:tab w:val="left" w:pos="709"/>
              </w:tabs>
              <w:spacing w:after="0"/>
              <w:ind w:left="0"/>
              <w:jc w:val="center"/>
              <w:rPr>
                <w:rFonts w:ascii="Times New Roman" w:hAnsi="Times New Roman"/>
                <w:szCs w:val="24"/>
              </w:rPr>
            </w:pPr>
            <w:r>
              <w:rPr>
                <w:rFonts w:ascii="Times New Roman" w:hAnsi="Times New Roman"/>
                <w:szCs w:val="24"/>
              </w:rPr>
              <w:t>Število stavb</w:t>
            </w:r>
          </w:p>
        </w:tc>
      </w:tr>
      <w:tr w:rsidR="00CE47D1" w:rsidRPr="00836CCA" w14:paraId="3759F3F4" w14:textId="77777777">
        <w:tc>
          <w:tcPr>
            <w:tcW w:w="1984" w:type="dxa"/>
          </w:tcPr>
          <w:p w14:paraId="4FF0C074" w14:textId="77777777" w:rsidR="00CE47D1" w:rsidRPr="00836CCA" w:rsidRDefault="007409A4" w:rsidP="007409A4">
            <w:pPr>
              <w:pStyle w:val="Telobesedila-zamik"/>
              <w:tabs>
                <w:tab w:val="left" w:pos="709"/>
              </w:tabs>
              <w:spacing w:after="0"/>
              <w:ind w:left="0"/>
              <w:rPr>
                <w:rFonts w:ascii="Times New Roman" w:hAnsi="Times New Roman"/>
              </w:rPr>
            </w:pPr>
            <w:r>
              <w:rPr>
                <w:rFonts w:ascii="Times New Roman" w:hAnsi="Times New Roman"/>
              </w:rPr>
              <w:t xml:space="preserve">  </w:t>
            </w:r>
            <w:r w:rsidR="00CE47D1" w:rsidRPr="00836CCA">
              <w:rPr>
                <w:rFonts w:ascii="Times New Roman" w:hAnsi="Times New Roman"/>
              </w:rPr>
              <w:t xml:space="preserve">1 </w:t>
            </w:r>
            <w:r>
              <w:rPr>
                <w:rFonts w:ascii="Times New Roman" w:hAnsi="Times New Roman"/>
              </w:rPr>
              <w:t>−</w:t>
            </w:r>
            <w:r w:rsidR="00CE47D1" w:rsidRPr="00836CCA">
              <w:rPr>
                <w:rFonts w:ascii="Times New Roman" w:hAnsi="Times New Roman"/>
              </w:rPr>
              <w:t xml:space="preserve">  </w:t>
            </w:r>
            <w:r w:rsidR="00122F6D">
              <w:rPr>
                <w:rFonts w:ascii="Times New Roman" w:hAnsi="Times New Roman"/>
              </w:rPr>
              <w:t>2</w:t>
            </w:r>
          </w:p>
        </w:tc>
        <w:tc>
          <w:tcPr>
            <w:tcW w:w="2127" w:type="dxa"/>
          </w:tcPr>
          <w:p w14:paraId="62141441"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3547</w:t>
            </w:r>
          </w:p>
        </w:tc>
      </w:tr>
      <w:tr w:rsidR="00CE47D1" w:rsidRPr="00836CCA" w14:paraId="2577972C" w14:textId="77777777">
        <w:tc>
          <w:tcPr>
            <w:tcW w:w="1984" w:type="dxa"/>
          </w:tcPr>
          <w:p w14:paraId="10F0B887" w14:textId="77777777" w:rsidR="00CE47D1" w:rsidRPr="00836CCA" w:rsidRDefault="007409A4" w:rsidP="007409A4">
            <w:pPr>
              <w:pStyle w:val="Telobesedila-zamik"/>
              <w:tabs>
                <w:tab w:val="left" w:pos="709"/>
              </w:tabs>
              <w:spacing w:after="0"/>
              <w:ind w:left="0"/>
              <w:rPr>
                <w:rFonts w:ascii="Times New Roman" w:hAnsi="Times New Roman"/>
              </w:rPr>
            </w:pPr>
            <w:r>
              <w:rPr>
                <w:rFonts w:ascii="Times New Roman" w:hAnsi="Times New Roman"/>
              </w:rPr>
              <w:t xml:space="preserve">  </w:t>
            </w:r>
            <w:r w:rsidR="00CE47D1" w:rsidRPr="00836CCA">
              <w:rPr>
                <w:rFonts w:ascii="Times New Roman" w:hAnsi="Times New Roman"/>
              </w:rPr>
              <w:t>3</w:t>
            </w:r>
            <w:r>
              <w:rPr>
                <w:rFonts w:ascii="Times New Roman" w:hAnsi="Times New Roman"/>
              </w:rPr>
              <w:t xml:space="preserve"> − </w:t>
            </w:r>
            <w:r w:rsidR="00122F6D">
              <w:rPr>
                <w:rFonts w:ascii="Times New Roman" w:hAnsi="Times New Roman"/>
              </w:rPr>
              <w:t>10</w:t>
            </w:r>
          </w:p>
        </w:tc>
        <w:tc>
          <w:tcPr>
            <w:tcW w:w="2127" w:type="dxa"/>
          </w:tcPr>
          <w:p w14:paraId="7DE3C132"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219</w:t>
            </w:r>
          </w:p>
        </w:tc>
      </w:tr>
      <w:tr w:rsidR="00CE47D1" w:rsidRPr="00836CCA" w14:paraId="2EF3931F" w14:textId="77777777">
        <w:tc>
          <w:tcPr>
            <w:tcW w:w="1984" w:type="dxa"/>
          </w:tcPr>
          <w:p w14:paraId="77EF3E22" w14:textId="77777777" w:rsidR="00CE47D1" w:rsidRPr="00836CCA" w:rsidRDefault="00122F6D" w:rsidP="007409A4">
            <w:pPr>
              <w:pStyle w:val="Telobesedila-zamik"/>
              <w:tabs>
                <w:tab w:val="left" w:pos="709"/>
              </w:tabs>
              <w:spacing w:after="0"/>
              <w:ind w:left="0"/>
              <w:rPr>
                <w:rFonts w:ascii="Times New Roman" w:hAnsi="Times New Roman"/>
              </w:rPr>
            </w:pPr>
            <w:r>
              <w:rPr>
                <w:rFonts w:ascii="Times New Roman" w:hAnsi="Times New Roman"/>
              </w:rPr>
              <w:t>1</w:t>
            </w:r>
            <w:r w:rsidR="00CE47D1" w:rsidRPr="00836CCA">
              <w:rPr>
                <w:rFonts w:ascii="Times New Roman" w:hAnsi="Times New Roman"/>
              </w:rPr>
              <w:t xml:space="preserve">1 </w:t>
            </w:r>
            <w:r w:rsidR="007409A4">
              <w:rPr>
                <w:rFonts w:ascii="Times New Roman" w:hAnsi="Times New Roman"/>
              </w:rPr>
              <w:t>−</w:t>
            </w:r>
            <w:r w:rsidR="00CE47D1" w:rsidRPr="00836CCA">
              <w:rPr>
                <w:rFonts w:ascii="Times New Roman" w:hAnsi="Times New Roman"/>
              </w:rPr>
              <w:t xml:space="preserve"> </w:t>
            </w:r>
            <w:r>
              <w:rPr>
                <w:rFonts w:ascii="Times New Roman" w:hAnsi="Times New Roman"/>
              </w:rPr>
              <w:t>20</w:t>
            </w:r>
          </w:p>
        </w:tc>
        <w:tc>
          <w:tcPr>
            <w:tcW w:w="2127" w:type="dxa"/>
          </w:tcPr>
          <w:p w14:paraId="302FA5AC"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48</w:t>
            </w:r>
          </w:p>
        </w:tc>
      </w:tr>
      <w:tr w:rsidR="00CE47D1" w:rsidRPr="00836CCA" w14:paraId="05086F17" w14:textId="77777777">
        <w:tc>
          <w:tcPr>
            <w:tcW w:w="1984" w:type="dxa"/>
          </w:tcPr>
          <w:p w14:paraId="515FEBB8" w14:textId="77777777" w:rsidR="00CE47D1" w:rsidRPr="00836CCA" w:rsidRDefault="00122F6D" w:rsidP="007409A4">
            <w:pPr>
              <w:pStyle w:val="Telobesedila-zamik"/>
              <w:tabs>
                <w:tab w:val="left" w:pos="709"/>
              </w:tabs>
              <w:spacing w:after="0"/>
              <w:ind w:left="0"/>
              <w:rPr>
                <w:rFonts w:ascii="Times New Roman" w:hAnsi="Times New Roman"/>
              </w:rPr>
            </w:pPr>
            <w:r>
              <w:rPr>
                <w:rFonts w:ascii="Times New Roman" w:hAnsi="Times New Roman"/>
              </w:rPr>
              <w:t>2</w:t>
            </w:r>
            <w:r w:rsidR="00CE47D1" w:rsidRPr="00836CCA">
              <w:rPr>
                <w:rFonts w:ascii="Times New Roman" w:hAnsi="Times New Roman"/>
              </w:rPr>
              <w:t xml:space="preserve">1 </w:t>
            </w:r>
            <w:r w:rsidR="00D47313">
              <w:rPr>
                <w:rFonts w:ascii="Times New Roman" w:hAnsi="Times New Roman"/>
              </w:rPr>
              <w:t>–</w:t>
            </w:r>
            <w:r w:rsidR="00CE47D1" w:rsidRPr="00836CCA">
              <w:rPr>
                <w:rFonts w:ascii="Times New Roman" w:hAnsi="Times New Roman"/>
              </w:rPr>
              <w:t xml:space="preserve"> </w:t>
            </w:r>
            <w:r>
              <w:rPr>
                <w:rFonts w:ascii="Times New Roman" w:hAnsi="Times New Roman"/>
              </w:rPr>
              <w:t>5</w:t>
            </w:r>
            <w:r w:rsidR="00CE47D1" w:rsidRPr="00836CCA">
              <w:rPr>
                <w:rFonts w:ascii="Times New Roman" w:hAnsi="Times New Roman"/>
              </w:rPr>
              <w:t>0</w:t>
            </w:r>
          </w:p>
        </w:tc>
        <w:tc>
          <w:tcPr>
            <w:tcW w:w="2127" w:type="dxa"/>
          </w:tcPr>
          <w:p w14:paraId="67E2DB6A"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40</w:t>
            </w:r>
          </w:p>
        </w:tc>
      </w:tr>
      <w:tr w:rsidR="00CE47D1" w:rsidRPr="00836CCA" w14:paraId="55C0AD0F" w14:textId="77777777">
        <w:tc>
          <w:tcPr>
            <w:tcW w:w="1984" w:type="dxa"/>
          </w:tcPr>
          <w:p w14:paraId="2F9A8951" w14:textId="77777777" w:rsidR="00CE47D1" w:rsidRPr="00836CCA" w:rsidRDefault="00122F6D" w:rsidP="007409A4">
            <w:pPr>
              <w:pStyle w:val="Telobesedila-zamik"/>
              <w:tabs>
                <w:tab w:val="left" w:pos="162"/>
                <w:tab w:val="left" w:pos="709"/>
              </w:tabs>
              <w:spacing w:after="0"/>
              <w:ind w:left="0"/>
              <w:rPr>
                <w:rFonts w:ascii="Times New Roman" w:hAnsi="Times New Roman"/>
              </w:rPr>
            </w:pPr>
            <w:r>
              <w:rPr>
                <w:rFonts w:ascii="Times New Roman" w:hAnsi="Times New Roman"/>
              </w:rPr>
              <w:t>5</w:t>
            </w:r>
            <w:r w:rsidR="00CE47D1" w:rsidRPr="00836CCA">
              <w:rPr>
                <w:rFonts w:ascii="Times New Roman" w:hAnsi="Times New Roman"/>
              </w:rPr>
              <w:t xml:space="preserve">1 </w:t>
            </w:r>
            <w:r w:rsidR="00D47313">
              <w:rPr>
                <w:rFonts w:ascii="Times New Roman" w:hAnsi="Times New Roman"/>
              </w:rPr>
              <w:t>–</w:t>
            </w:r>
            <w:r w:rsidR="00CE47D1" w:rsidRPr="00836CCA">
              <w:rPr>
                <w:rFonts w:ascii="Times New Roman" w:hAnsi="Times New Roman"/>
              </w:rPr>
              <w:t xml:space="preserve"> 1</w:t>
            </w:r>
            <w:r>
              <w:rPr>
                <w:rFonts w:ascii="Times New Roman" w:hAnsi="Times New Roman"/>
              </w:rPr>
              <w:t>00</w:t>
            </w:r>
          </w:p>
        </w:tc>
        <w:tc>
          <w:tcPr>
            <w:tcW w:w="2127" w:type="dxa"/>
          </w:tcPr>
          <w:p w14:paraId="5692B899" w14:textId="77777777" w:rsidR="00CE47D1" w:rsidRPr="00836CCA" w:rsidRDefault="00CE47D1"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1</w:t>
            </w:r>
            <w:r w:rsidR="008A114C">
              <w:rPr>
                <w:rFonts w:ascii="Times New Roman" w:hAnsi="Times New Roman"/>
              </w:rPr>
              <w:t>5</w:t>
            </w:r>
          </w:p>
        </w:tc>
      </w:tr>
      <w:tr w:rsidR="00CE47D1" w:rsidRPr="00836CCA" w14:paraId="4DC1BD9D" w14:textId="77777777">
        <w:tc>
          <w:tcPr>
            <w:tcW w:w="1984" w:type="dxa"/>
          </w:tcPr>
          <w:p w14:paraId="5BBBEC5E" w14:textId="77777777" w:rsidR="00CE47D1" w:rsidRPr="00836CCA" w:rsidRDefault="00CE47D1" w:rsidP="007C0F91">
            <w:pPr>
              <w:pStyle w:val="Telobesedila-zamik"/>
              <w:tabs>
                <w:tab w:val="left" w:pos="709"/>
              </w:tabs>
              <w:spacing w:after="0"/>
              <w:ind w:left="0"/>
              <w:rPr>
                <w:rFonts w:ascii="Times New Roman" w:hAnsi="Times New Roman"/>
              </w:rPr>
            </w:pPr>
            <w:r w:rsidRPr="00836CCA">
              <w:rPr>
                <w:rFonts w:ascii="Times New Roman" w:hAnsi="Times New Roman"/>
              </w:rPr>
              <w:t xml:space="preserve"> </w:t>
            </w:r>
            <w:r w:rsidR="00122F6D">
              <w:rPr>
                <w:rFonts w:ascii="Times New Roman" w:hAnsi="Times New Roman"/>
              </w:rPr>
              <w:t>Skupaj</w:t>
            </w:r>
          </w:p>
        </w:tc>
        <w:tc>
          <w:tcPr>
            <w:tcW w:w="2127" w:type="dxa"/>
          </w:tcPr>
          <w:p w14:paraId="5367BCC5" w14:textId="77777777" w:rsidR="00CE47D1"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3869</w:t>
            </w:r>
          </w:p>
        </w:tc>
      </w:tr>
    </w:tbl>
    <w:p w14:paraId="1C940708" w14:textId="77777777" w:rsidR="007C0F91" w:rsidRDefault="007C0F91" w:rsidP="001E63A7">
      <w:pPr>
        <w:pStyle w:val="Telobesedila-zamik"/>
        <w:tabs>
          <w:tab w:val="left" w:pos="709"/>
        </w:tabs>
        <w:spacing w:after="0"/>
        <w:ind w:left="425" w:hanging="425"/>
        <w:rPr>
          <w:rFonts w:ascii="Times New Roman" w:hAnsi="Times New Roman"/>
        </w:rPr>
      </w:pPr>
    </w:p>
    <w:p w14:paraId="75DE6CF5" w14:textId="77777777" w:rsidR="00CE47D1" w:rsidRPr="00836CCA" w:rsidRDefault="007C0F91" w:rsidP="000758EB">
      <w:pPr>
        <w:pStyle w:val="Telobesedila-zamik"/>
        <w:tabs>
          <w:tab w:val="left" w:pos="709"/>
        </w:tabs>
        <w:ind w:left="426" w:hanging="426"/>
        <w:rPr>
          <w:rFonts w:ascii="Times New Roman" w:hAnsi="Times New Roman"/>
        </w:rPr>
      </w:pPr>
      <w:r>
        <w:rPr>
          <w:rFonts w:ascii="Times New Roman" w:hAnsi="Times New Roman"/>
        </w:rPr>
        <w:t>2</w:t>
      </w:r>
      <w:r w:rsidR="00CE47D1" w:rsidRPr="00836CCA">
        <w:rPr>
          <w:rFonts w:ascii="Times New Roman" w:hAnsi="Times New Roman"/>
        </w:rPr>
        <w:t xml:space="preserve">. </w:t>
      </w:r>
      <w:r>
        <w:rPr>
          <w:rFonts w:ascii="Times New Roman" w:hAnsi="Times New Roman"/>
        </w:rPr>
        <w:t xml:space="preserve">   </w:t>
      </w:r>
      <w:r w:rsidR="00CE47D1" w:rsidRPr="00836CCA">
        <w:rPr>
          <w:rFonts w:ascii="Times New Roman" w:hAnsi="Times New Roman"/>
        </w:rPr>
        <w:t xml:space="preserve">a) Za podatke iz tabele </w:t>
      </w:r>
      <w:r>
        <w:rPr>
          <w:rFonts w:ascii="Times New Roman" w:hAnsi="Times New Roman"/>
        </w:rPr>
        <w:t>46</w:t>
      </w:r>
      <w:r w:rsidR="00CE47D1" w:rsidRPr="00836CCA">
        <w:rPr>
          <w:rFonts w:ascii="Times New Roman" w:hAnsi="Times New Roman"/>
        </w:rPr>
        <w:t xml:space="preserve"> izračunajte relativne frekvence, kumulative frekvenc in </w:t>
      </w:r>
      <w:r w:rsidR="000758EB">
        <w:rPr>
          <w:rFonts w:ascii="Times New Roman" w:hAnsi="Times New Roman"/>
        </w:rPr>
        <w:t xml:space="preserve">    </w:t>
      </w:r>
      <w:r w:rsidR="00CE47D1" w:rsidRPr="00836CCA">
        <w:rPr>
          <w:rFonts w:ascii="Times New Roman" w:hAnsi="Times New Roman"/>
        </w:rPr>
        <w:t>kumulative relativnih frekvenc</w:t>
      </w:r>
      <w:r w:rsidR="00EF7F1B">
        <w:rPr>
          <w:rFonts w:ascii="Times New Roman" w:hAnsi="Times New Roman"/>
        </w:rPr>
        <w:t xml:space="preserve"> (</w:t>
      </w:r>
      <w:r w:rsidR="00291997">
        <w:rPr>
          <w:rFonts w:ascii="Times New Roman" w:hAnsi="Times New Roman"/>
        </w:rPr>
        <w:t xml:space="preserve">zaradi majhne vrednosti v nekaterih poljih je smiselni izračun </w:t>
      </w:r>
      <w:r w:rsidR="00EF7F1B">
        <w:rPr>
          <w:rFonts w:ascii="Times New Roman" w:hAnsi="Times New Roman"/>
        </w:rPr>
        <w:t>na tri decimalna mesta natančno)</w:t>
      </w:r>
      <w:r w:rsidR="00CE47D1" w:rsidRPr="00836CCA">
        <w:rPr>
          <w:rFonts w:ascii="Times New Roman" w:hAnsi="Times New Roman"/>
        </w:rPr>
        <w:t>.</w:t>
      </w:r>
    </w:p>
    <w:p w14:paraId="7106F5E7" w14:textId="77777777" w:rsidR="00CE47D1" w:rsidRPr="00836CCA" w:rsidRDefault="00CE47D1" w:rsidP="00CE47D1">
      <w:pPr>
        <w:pStyle w:val="Telobesedila-zamik"/>
        <w:tabs>
          <w:tab w:val="left" w:pos="709"/>
        </w:tabs>
        <w:ind w:left="426" w:hanging="426"/>
        <w:rPr>
          <w:rFonts w:ascii="Times New Roman" w:hAnsi="Times New Roman"/>
        </w:rPr>
      </w:pPr>
      <w:r w:rsidRPr="00836CCA">
        <w:rPr>
          <w:rFonts w:ascii="Times New Roman" w:hAnsi="Times New Roman"/>
        </w:rPr>
        <w:t xml:space="preserve">       b) </w:t>
      </w:r>
      <w:r w:rsidR="00D47313">
        <w:rPr>
          <w:rFonts w:ascii="Times New Roman" w:hAnsi="Times New Roman"/>
        </w:rPr>
        <w:t>R</w:t>
      </w:r>
      <w:r w:rsidR="00D47313" w:rsidRPr="00836CCA">
        <w:rPr>
          <w:rFonts w:ascii="Times New Roman" w:hAnsi="Times New Roman"/>
        </w:rPr>
        <w:t xml:space="preserve">azložite </w:t>
      </w:r>
      <w:r w:rsidR="00D47313">
        <w:rPr>
          <w:rFonts w:ascii="Times New Roman" w:hAnsi="Times New Roman"/>
        </w:rPr>
        <w:t>f</w:t>
      </w:r>
      <w:r w:rsidRPr="00836CCA">
        <w:rPr>
          <w:rFonts w:ascii="Times New Roman" w:hAnsi="Times New Roman"/>
        </w:rPr>
        <w:t xml:space="preserve">rekvence </w:t>
      </w:r>
      <w:r w:rsidR="00EF7F1B">
        <w:rPr>
          <w:rFonts w:ascii="Times New Roman" w:hAnsi="Times New Roman"/>
        </w:rPr>
        <w:t>tretjega</w:t>
      </w:r>
      <w:r w:rsidRPr="00836CCA">
        <w:rPr>
          <w:rFonts w:ascii="Times New Roman" w:hAnsi="Times New Roman"/>
        </w:rPr>
        <w:t xml:space="preserve"> razreda.</w:t>
      </w:r>
    </w:p>
    <w:p w14:paraId="33148559" w14:textId="77777777" w:rsidR="000758EB" w:rsidRDefault="00CE47D1" w:rsidP="00EF7F1B">
      <w:pPr>
        <w:pStyle w:val="Telobesedila-zamik"/>
        <w:tabs>
          <w:tab w:val="left" w:pos="709"/>
        </w:tabs>
        <w:spacing w:after="0"/>
        <w:ind w:left="425" w:hanging="425"/>
        <w:rPr>
          <w:rFonts w:ascii="Times New Roman" w:hAnsi="Times New Roman"/>
        </w:rPr>
      </w:pPr>
      <w:r w:rsidRPr="00836CCA">
        <w:rPr>
          <w:rFonts w:ascii="Times New Roman" w:hAnsi="Times New Roman"/>
        </w:rPr>
        <w:t xml:space="preserve">       c) Za podatke iz omenjene tabele narišite histogram</w:t>
      </w:r>
      <w:r w:rsidR="00D47313">
        <w:rPr>
          <w:rFonts w:ascii="Times New Roman" w:hAnsi="Times New Roman"/>
        </w:rPr>
        <w:t xml:space="preserve"> in</w:t>
      </w:r>
      <w:r w:rsidRPr="00836CCA">
        <w:rPr>
          <w:rFonts w:ascii="Times New Roman" w:hAnsi="Times New Roman"/>
        </w:rPr>
        <w:t xml:space="preserve"> poligon</w:t>
      </w:r>
      <w:r w:rsidR="00D47313">
        <w:rPr>
          <w:rFonts w:ascii="Times New Roman" w:hAnsi="Times New Roman"/>
        </w:rPr>
        <w:t>.</w:t>
      </w:r>
      <w:r w:rsidRPr="00836CCA">
        <w:rPr>
          <w:rFonts w:ascii="Times New Roman" w:hAnsi="Times New Roman"/>
        </w:rPr>
        <w:t xml:space="preserve"> </w:t>
      </w:r>
    </w:p>
    <w:p w14:paraId="354C667F" w14:textId="77777777" w:rsidR="00D47313" w:rsidRDefault="00D47313" w:rsidP="00D47313">
      <w:pPr>
        <w:pStyle w:val="Telobesedila-zamik"/>
        <w:tabs>
          <w:tab w:val="left" w:pos="709"/>
        </w:tabs>
        <w:spacing w:after="0"/>
        <w:ind w:left="0"/>
        <w:rPr>
          <w:rFonts w:ascii="Times New Roman" w:hAnsi="Times New Roman"/>
        </w:rPr>
      </w:pPr>
    </w:p>
    <w:p w14:paraId="4F04F4B2" w14:textId="77777777" w:rsidR="00D47313" w:rsidRDefault="00291997" w:rsidP="001877F2">
      <w:pPr>
        <w:pStyle w:val="Telobesedila-zamik"/>
        <w:tabs>
          <w:tab w:val="left" w:pos="709"/>
        </w:tabs>
        <w:spacing w:after="0"/>
        <w:ind w:left="0"/>
        <w:jc w:val="both"/>
        <w:rPr>
          <w:rFonts w:ascii="Times New Roman" w:hAnsi="Times New Roman"/>
        </w:rPr>
      </w:pPr>
      <w:r>
        <w:rPr>
          <w:rFonts w:ascii="Times New Roman" w:hAnsi="Times New Roman"/>
        </w:rPr>
        <w:t xml:space="preserve">3.   </w:t>
      </w:r>
      <w:r w:rsidR="00D47313" w:rsidRPr="00836CCA">
        <w:rPr>
          <w:rFonts w:ascii="Times New Roman" w:hAnsi="Times New Roman"/>
        </w:rPr>
        <w:t xml:space="preserve">Tabela </w:t>
      </w:r>
      <w:r w:rsidR="00D47313">
        <w:rPr>
          <w:rFonts w:ascii="Times New Roman" w:hAnsi="Times New Roman"/>
        </w:rPr>
        <w:t>47</w:t>
      </w:r>
      <w:r w:rsidR="00D47313" w:rsidRPr="00836CCA">
        <w:rPr>
          <w:rFonts w:ascii="Times New Roman" w:hAnsi="Times New Roman"/>
        </w:rPr>
        <w:t>:</w:t>
      </w:r>
      <w:r w:rsidR="00385452">
        <w:rPr>
          <w:rFonts w:ascii="Times New Roman" w:hAnsi="Times New Roman"/>
        </w:rPr>
        <w:t xml:space="preserve"> Razveze zakonskih zvez po starosti</w:t>
      </w:r>
      <w:r>
        <w:rPr>
          <w:rFonts w:ascii="Times New Roman" w:hAnsi="Times New Roman"/>
        </w:rPr>
        <w:t xml:space="preserve"> žene</w:t>
      </w:r>
      <w:r w:rsidR="001877F2">
        <w:rPr>
          <w:rFonts w:ascii="Times New Roman" w:hAnsi="Times New Roman"/>
        </w:rPr>
        <w:t xml:space="preserve"> v letu</w:t>
      </w:r>
      <w:r w:rsidR="00385452">
        <w:rPr>
          <w:rFonts w:ascii="Times New Roman" w:hAnsi="Times New Roman"/>
        </w:rPr>
        <w:t xml:space="preserve"> 2007 (Vir: Statistični letopis </w:t>
      </w:r>
      <w:r w:rsidR="001877F2">
        <w:rPr>
          <w:rFonts w:ascii="Times New Roman" w:hAnsi="Times New Roman"/>
        </w:rPr>
        <w:t xml:space="preserve">RS </w:t>
      </w:r>
      <w:r w:rsidR="00385452">
        <w:rPr>
          <w:rFonts w:ascii="Times New Roman" w:hAnsi="Times New Roman"/>
        </w:rPr>
        <w:t>2008, str. 94)</w:t>
      </w:r>
    </w:p>
    <w:p w14:paraId="0C2C3359" w14:textId="77777777" w:rsidR="00385452" w:rsidRDefault="00385452" w:rsidP="00D47313">
      <w:pPr>
        <w:pStyle w:val="Telobesedila-zamik"/>
        <w:tabs>
          <w:tab w:val="left" w:pos="709"/>
        </w:tabs>
        <w:spacing w:after="0"/>
        <w:ind w:left="0"/>
        <w:rPr>
          <w:rFonts w:ascii="Times New Roman" w:hAnsi="Times New Roman"/>
        </w:rPr>
      </w:pPr>
    </w:p>
    <w:tbl>
      <w:tblPr>
        <w:tblStyle w:val="Tabelamrea"/>
        <w:tblW w:w="0" w:type="auto"/>
        <w:tblInd w:w="392" w:type="dxa"/>
        <w:tblLook w:val="01E0" w:firstRow="1" w:lastRow="1" w:firstColumn="1" w:lastColumn="1" w:noHBand="0" w:noVBand="0"/>
      </w:tblPr>
      <w:tblGrid>
        <w:gridCol w:w="1559"/>
        <w:gridCol w:w="1843"/>
      </w:tblGrid>
      <w:tr w:rsidR="00385452" w14:paraId="2DBED00C" w14:textId="77777777">
        <w:tc>
          <w:tcPr>
            <w:tcW w:w="1559" w:type="dxa"/>
          </w:tcPr>
          <w:p w14:paraId="16BA9947"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Starost</w:t>
            </w:r>
            <w:r w:rsidR="00291997">
              <w:rPr>
                <w:rFonts w:ascii="Times New Roman" w:hAnsi="Times New Roman"/>
              </w:rPr>
              <w:t xml:space="preserve"> žene</w:t>
            </w:r>
          </w:p>
        </w:tc>
        <w:tc>
          <w:tcPr>
            <w:tcW w:w="1843" w:type="dxa"/>
          </w:tcPr>
          <w:p w14:paraId="0F96F843" w14:textId="77777777" w:rsidR="00385452" w:rsidRDefault="00385452" w:rsidP="00291997">
            <w:pPr>
              <w:pStyle w:val="Telobesedila-zamik"/>
              <w:tabs>
                <w:tab w:val="left" w:pos="709"/>
              </w:tabs>
              <w:spacing w:after="0"/>
              <w:ind w:left="0"/>
              <w:jc w:val="center"/>
              <w:rPr>
                <w:rFonts w:ascii="Times New Roman" w:hAnsi="Times New Roman"/>
              </w:rPr>
            </w:pPr>
            <w:r>
              <w:rPr>
                <w:rFonts w:ascii="Times New Roman" w:hAnsi="Times New Roman"/>
              </w:rPr>
              <w:t>Število</w:t>
            </w:r>
            <w:r w:rsidR="00291997">
              <w:rPr>
                <w:rFonts w:ascii="Times New Roman" w:hAnsi="Times New Roman"/>
              </w:rPr>
              <w:t xml:space="preserve"> razvez</w:t>
            </w:r>
          </w:p>
        </w:tc>
      </w:tr>
      <w:tr w:rsidR="00385452" w14:paraId="5B419111" w14:textId="77777777">
        <w:tc>
          <w:tcPr>
            <w:tcW w:w="1559" w:type="dxa"/>
          </w:tcPr>
          <w:p w14:paraId="0C402E8F"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Pod 20</w:t>
            </w:r>
          </w:p>
        </w:tc>
        <w:tc>
          <w:tcPr>
            <w:tcW w:w="1843" w:type="dxa"/>
          </w:tcPr>
          <w:p w14:paraId="1546E165"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1</w:t>
            </w:r>
          </w:p>
        </w:tc>
      </w:tr>
      <w:tr w:rsidR="00385452" w14:paraId="4D86EDD6" w14:textId="77777777">
        <w:tc>
          <w:tcPr>
            <w:tcW w:w="1559" w:type="dxa"/>
          </w:tcPr>
          <w:p w14:paraId="7D672DE9"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20 – 40</w:t>
            </w:r>
          </w:p>
        </w:tc>
        <w:tc>
          <w:tcPr>
            <w:tcW w:w="1843" w:type="dxa"/>
          </w:tcPr>
          <w:p w14:paraId="7A5943B2"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67</w:t>
            </w:r>
          </w:p>
        </w:tc>
      </w:tr>
      <w:tr w:rsidR="00385452" w14:paraId="11720D37" w14:textId="77777777">
        <w:tc>
          <w:tcPr>
            <w:tcW w:w="1559" w:type="dxa"/>
          </w:tcPr>
          <w:p w14:paraId="4C5F136B"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25 – 29</w:t>
            </w:r>
          </w:p>
        </w:tc>
        <w:tc>
          <w:tcPr>
            <w:tcW w:w="1843" w:type="dxa"/>
          </w:tcPr>
          <w:p w14:paraId="7678C031"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247</w:t>
            </w:r>
          </w:p>
        </w:tc>
      </w:tr>
      <w:tr w:rsidR="00385452" w14:paraId="3854C850" w14:textId="77777777">
        <w:tc>
          <w:tcPr>
            <w:tcW w:w="1559" w:type="dxa"/>
          </w:tcPr>
          <w:p w14:paraId="5F71C2BB"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30 – 34</w:t>
            </w:r>
          </w:p>
        </w:tc>
        <w:tc>
          <w:tcPr>
            <w:tcW w:w="1843" w:type="dxa"/>
          </w:tcPr>
          <w:p w14:paraId="2A487247"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461</w:t>
            </w:r>
          </w:p>
        </w:tc>
      </w:tr>
      <w:tr w:rsidR="00385452" w14:paraId="64B75D02" w14:textId="77777777">
        <w:tc>
          <w:tcPr>
            <w:tcW w:w="1559" w:type="dxa"/>
          </w:tcPr>
          <w:p w14:paraId="27957995"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35 – 39</w:t>
            </w:r>
          </w:p>
        </w:tc>
        <w:tc>
          <w:tcPr>
            <w:tcW w:w="1843" w:type="dxa"/>
          </w:tcPr>
          <w:p w14:paraId="2C661EC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486</w:t>
            </w:r>
          </w:p>
        </w:tc>
      </w:tr>
      <w:tr w:rsidR="00385452" w14:paraId="1F998681" w14:textId="77777777">
        <w:tc>
          <w:tcPr>
            <w:tcW w:w="1559" w:type="dxa"/>
          </w:tcPr>
          <w:p w14:paraId="6977EFB7"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40 – 44</w:t>
            </w:r>
          </w:p>
        </w:tc>
        <w:tc>
          <w:tcPr>
            <w:tcW w:w="1843" w:type="dxa"/>
          </w:tcPr>
          <w:p w14:paraId="39341F17"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480</w:t>
            </w:r>
          </w:p>
        </w:tc>
      </w:tr>
      <w:tr w:rsidR="00385452" w14:paraId="4BADC00E" w14:textId="77777777">
        <w:tc>
          <w:tcPr>
            <w:tcW w:w="1559" w:type="dxa"/>
          </w:tcPr>
          <w:p w14:paraId="5FC9D1D6"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45 – 49</w:t>
            </w:r>
          </w:p>
        </w:tc>
        <w:tc>
          <w:tcPr>
            <w:tcW w:w="1843" w:type="dxa"/>
          </w:tcPr>
          <w:p w14:paraId="5C83E9D0"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375</w:t>
            </w:r>
          </w:p>
        </w:tc>
      </w:tr>
      <w:tr w:rsidR="00385452" w14:paraId="7DBD9235" w14:textId="77777777">
        <w:tc>
          <w:tcPr>
            <w:tcW w:w="1559" w:type="dxa"/>
          </w:tcPr>
          <w:p w14:paraId="63ADBDB6"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50 – 54</w:t>
            </w:r>
          </w:p>
        </w:tc>
        <w:tc>
          <w:tcPr>
            <w:tcW w:w="1843" w:type="dxa"/>
          </w:tcPr>
          <w:p w14:paraId="1B53ED2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265</w:t>
            </w:r>
          </w:p>
        </w:tc>
      </w:tr>
      <w:tr w:rsidR="00385452" w14:paraId="382C4905" w14:textId="77777777">
        <w:tc>
          <w:tcPr>
            <w:tcW w:w="1559" w:type="dxa"/>
          </w:tcPr>
          <w:p w14:paraId="6C9EFF6D"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55 – 59</w:t>
            </w:r>
          </w:p>
        </w:tc>
        <w:tc>
          <w:tcPr>
            <w:tcW w:w="1843" w:type="dxa"/>
          </w:tcPr>
          <w:p w14:paraId="2AB9E253"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142</w:t>
            </w:r>
          </w:p>
        </w:tc>
      </w:tr>
      <w:tr w:rsidR="00385452" w14:paraId="4C32D691" w14:textId="77777777">
        <w:tc>
          <w:tcPr>
            <w:tcW w:w="1559" w:type="dxa"/>
          </w:tcPr>
          <w:p w14:paraId="15FA0781"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60 – 64</w:t>
            </w:r>
          </w:p>
        </w:tc>
        <w:tc>
          <w:tcPr>
            <w:tcW w:w="1843" w:type="dxa"/>
          </w:tcPr>
          <w:p w14:paraId="33FEACAA"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52</w:t>
            </w:r>
          </w:p>
        </w:tc>
      </w:tr>
      <w:tr w:rsidR="00385452" w14:paraId="7F2EF471" w14:textId="77777777">
        <w:tc>
          <w:tcPr>
            <w:tcW w:w="1559" w:type="dxa"/>
          </w:tcPr>
          <w:p w14:paraId="555E463A"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65 +</w:t>
            </w:r>
          </w:p>
        </w:tc>
        <w:tc>
          <w:tcPr>
            <w:tcW w:w="1843" w:type="dxa"/>
          </w:tcPr>
          <w:p w14:paraId="1CB8F8D6"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41</w:t>
            </w:r>
          </w:p>
        </w:tc>
      </w:tr>
      <w:tr w:rsidR="00385452" w14:paraId="627C6C8D" w14:textId="77777777">
        <w:tc>
          <w:tcPr>
            <w:tcW w:w="1559" w:type="dxa"/>
          </w:tcPr>
          <w:p w14:paraId="476496ED" w14:textId="77777777" w:rsidR="00385452" w:rsidRDefault="00385452" w:rsidP="00D47313">
            <w:pPr>
              <w:pStyle w:val="Telobesedila-zamik"/>
              <w:tabs>
                <w:tab w:val="left" w:pos="709"/>
              </w:tabs>
              <w:spacing w:after="0"/>
              <w:ind w:left="0"/>
              <w:rPr>
                <w:rFonts w:ascii="Times New Roman" w:hAnsi="Times New Roman"/>
              </w:rPr>
            </w:pPr>
            <w:r>
              <w:rPr>
                <w:rFonts w:ascii="Times New Roman" w:hAnsi="Times New Roman"/>
              </w:rPr>
              <w:t>Skupaj</w:t>
            </w:r>
          </w:p>
        </w:tc>
        <w:tc>
          <w:tcPr>
            <w:tcW w:w="1843" w:type="dxa"/>
          </w:tcPr>
          <w:p w14:paraId="78FECFF2" w14:textId="77777777" w:rsidR="00385452" w:rsidRDefault="00291997" w:rsidP="00291997">
            <w:pPr>
              <w:pStyle w:val="Telobesedila-zamik"/>
              <w:tabs>
                <w:tab w:val="left" w:pos="709"/>
              </w:tabs>
              <w:spacing w:after="0"/>
              <w:ind w:left="0"/>
              <w:jc w:val="center"/>
              <w:rPr>
                <w:rFonts w:ascii="Times New Roman" w:hAnsi="Times New Roman"/>
              </w:rPr>
            </w:pPr>
            <w:r>
              <w:rPr>
                <w:rFonts w:ascii="Times New Roman" w:hAnsi="Times New Roman"/>
              </w:rPr>
              <w:t>2617</w:t>
            </w:r>
          </w:p>
        </w:tc>
      </w:tr>
    </w:tbl>
    <w:p w14:paraId="5A5D3DF4" w14:textId="77777777" w:rsidR="00291997" w:rsidRDefault="00291997" w:rsidP="00291997">
      <w:pPr>
        <w:pStyle w:val="Telobesedila-zamik"/>
        <w:tabs>
          <w:tab w:val="left" w:pos="709"/>
        </w:tabs>
        <w:spacing w:after="0"/>
        <w:ind w:left="0"/>
        <w:rPr>
          <w:rFonts w:ascii="Times New Roman" w:hAnsi="Times New Roman"/>
        </w:rPr>
      </w:pPr>
    </w:p>
    <w:p w14:paraId="461EA696" w14:textId="77777777" w:rsidR="00291997" w:rsidRDefault="00291997" w:rsidP="00291997">
      <w:pPr>
        <w:pStyle w:val="Telobesedila-zamik"/>
        <w:tabs>
          <w:tab w:val="left" w:pos="709"/>
        </w:tabs>
        <w:spacing w:after="0"/>
        <w:ind w:left="426"/>
        <w:rPr>
          <w:rFonts w:ascii="Times New Roman" w:hAnsi="Times New Roman"/>
        </w:rPr>
      </w:pPr>
      <w:r>
        <w:rPr>
          <w:rFonts w:ascii="Times New Roman" w:hAnsi="Times New Roman"/>
        </w:rPr>
        <w:t xml:space="preserve">a) Iz podatkov iz tabele 47 izračunajte relativne frekvence, kumulative frekvenc in kumulative relativnih frekvenc (na </w:t>
      </w:r>
      <w:r w:rsidR="00E25293">
        <w:rPr>
          <w:rFonts w:ascii="Times New Roman" w:hAnsi="Times New Roman"/>
        </w:rPr>
        <w:t>štiri</w:t>
      </w:r>
      <w:r>
        <w:rPr>
          <w:rFonts w:ascii="Times New Roman" w:hAnsi="Times New Roman"/>
        </w:rPr>
        <w:t xml:space="preserve"> decimaln</w:t>
      </w:r>
      <w:r w:rsidR="00E25293">
        <w:rPr>
          <w:rFonts w:ascii="Times New Roman" w:hAnsi="Times New Roman"/>
        </w:rPr>
        <w:t>a mesta</w:t>
      </w:r>
      <w:r>
        <w:rPr>
          <w:rFonts w:ascii="Times New Roman" w:hAnsi="Times New Roman"/>
        </w:rPr>
        <w:t xml:space="preserve"> natančno)</w:t>
      </w:r>
      <w:r w:rsidRPr="00836CCA">
        <w:rPr>
          <w:rFonts w:ascii="Times New Roman" w:hAnsi="Times New Roman"/>
        </w:rPr>
        <w:t>.</w:t>
      </w:r>
    </w:p>
    <w:p w14:paraId="20E9A661" w14:textId="77777777" w:rsidR="00291997" w:rsidRDefault="00291997" w:rsidP="00D47313">
      <w:pPr>
        <w:pStyle w:val="Telobesedila-zamik"/>
        <w:tabs>
          <w:tab w:val="left" w:pos="709"/>
        </w:tabs>
        <w:spacing w:after="0"/>
        <w:ind w:left="0"/>
        <w:rPr>
          <w:rFonts w:ascii="Times New Roman" w:hAnsi="Times New Roman"/>
        </w:rPr>
      </w:pPr>
    </w:p>
    <w:p w14:paraId="3EA0A191" w14:textId="77777777" w:rsidR="00D47313" w:rsidRDefault="00D47313" w:rsidP="00D47313">
      <w:pPr>
        <w:pStyle w:val="Telobesedila-zamik"/>
        <w:tabs>
          <w:tab w:val="left" w:pos="709"/>
        </w:tabs>
        <w:ind w:left="426" w:hanging="426"/>
        <w:rPr>
          <w:rFonts w:ascii="Times New Roman" w:hAnsi="Times New Roman"/>
        </w:rPr>
      </w:pPr>
      <w:r w:rsidRPr="00836CCA">
        <w:rPr>
          <w:rFonts w:ascii="Times New Roman" w:hAnsi="Times New Roman"/>
        </w:rPr>
        <w:t xml:space="preserve">       b) </w:t>
      </w:r>
      <w:r>
        <w:rPr>
          <w:rFonts w:ascii="Times New Roman" w:hAnsi="Times New Roman"/>
        </w:rPr>
        <w:t>R</w:t>
      </w:r>
      <w:r w:rsidRPr="00836CCA">
        <w:rPr>
          <w:rFonts w:ascii="Times New Roman" w:hAnsi="Times New Roman"/>
        </w:rPr>
        <w:t xml:space="preserve">azložite </w:t>
      </w:r>
      <w:r>
        <w:rPr>
          <w:rFonts w:ascii="Times New Roman" w:hAnsi="Times New Roman"/>
        </w:rPr>
        <w:t>f</w:t>
      </w:r>
      <w:r w:rsidRPr="00836CCA">
        <w:rPr>
          <w:rFonts w:ascii="Times New Roman" w:hAnsi="Times New Roman"/>
        </w:rPr>
        <w:t xml:space="preserve">rekvence </w:t>
      </w:r>
      <w:r w:rsidR="00291997">
        <w:rPr>
          <w:rFonts w:ascii="Times New Roman" w:hAnsi="Times New Roman"/>
        </w:rPr>
        <w:t>petega</w:t>
      </w:r>
      <w:r w:rsidRPr="00836CCA">
        <w:rPr>
          <w:rFonts w:ascii="Times New Roman" w:hAnsi="Times New Roman"/>
        </w:rPr>
        <w:t xml:space="preserve"> razreda.</w:t>
      </w:r>
    </w:p>
    <w:p w14:paraId="336318B6" w14:textId="77777777" w:rsidR="00D47313" w:rsidRPr="00836CCA" w:rsidRDefault="00D47313" w:rsidP="00EF7F1B">
      <w:pPr>
        <w:pStyle w:val="Telobesedila-zamik"/>
        <w:tabs>
          <w:tab w:val="left" w:pos="709"/>
        </w:tabs>
        <w:spacing w:after="0"/>
        <w:ind w:left="425" w:hanging="425"/>
        <w:rPr>
          <w:rFonts w:ascii="Times New Roman" w:hAnsi="Times New Roman"/>
        </w:rPr>
      </w:pPr>
    </w:p>
    <w:p w14:paraId="7BB7BA35" w14:textId="77777777" w:rsidR="00CE47D1" w:rsidRPr="00836CCA" w:rsidRDefault="00D47313" w:rsidP="00CE47D1">
      <w:pPr>
        <w:pStyle w:val="Telobesedila-zamik"/>
        <w:tabs>
          <w:tab w:val="left" w:pos="709"/>
        </w:tabs>
        <w:ind w:left="426" w:hanging="426"/>
        <w:rPr>
          <w:rFonts w:ascii="Times New Roman" w:hAnsi="Times New Roman"/>
        </w:rPr>
      </w:pPr>
      <w:r>
        <w:rPr>
          <w:rFonts w:ascii="Times New Roman" w:hAnsi="Times New Roman"/>
        </w:rPr>
        <w:br w:type="page"/>
      </w:r>
      <w:r w:rsidR="00CE47D1">
        <w:rPr>
          <w:rFonts w:ascii="Times New Roman" w:hAnsi="Times New Roman"/>
        </w:rPr>
        <w:lastRenderedPageBreak/>
        <w:t>Rešitve</w:t>
      </w:r>
    </w:p>
    <w:p w14:paraId="526F7704" w14:textId="77777777" w:rsidR="00EF7F1B" w:rsidRPr="00836CCA" w:rsidRDefault="007C0F91" w:rsidP="001877F2">
      <w:pPr>
        <w:pStyle w:val="Telobesedila-zamik"/>
        <w:tabs>
          <w:tab w:val="left" w:pos="0"/>
          <w:tab w:val="left" w:pos="709"/>
        </w:tabs>
        <w:spacing w:after="0"/>
        <w:ind w:left="0"/>
        <w:jc w:val="both"/>
        <w:rPr>
          <w:rFonts w:ascii="Times New Roman" w:hAnsi="Times New Roman"/>
        </w:rPr>
      </w:pPr>
      <w:r>
        <w:rPr>
          <w:rFonts w:ascii="Times New Roman" w:hAnsi="Times New Roman"/>
        </w:rPr>
        <w:t>1</w:t>
      </w:r>
      <w:r w:rsidR="00CE47D1" w:rsidRPr="00836CCA">
        <w:rPr>
          <w:rFonts w:ascii="Times New Roman" w:hAnsi="Times New Roman"/>
        </w:rPr>
        <w:t xml:space="preserve">. Tabela </w:t>
      </w:r>
      <w:r>
        <w:rPr>
          <w:rFonts w:ascii="Times New Roman" w:hAnsi="Times New Roman"/>
        </w:rPr>
        <w:t>4</w:t>
      </w:r>
      <w:r w:rsidR="00D47313">
        <w:rPr>
          <w:rFonts w:ascii="Times New Roman" w:hAnsi="Times New Roman"/>
        </w:rPr>
        <w:t>8</w:t>
      </w:r>
      <w:r w:rsidR="00CE47D1" w:rsidRPr="00836CCA">
        <w:rPr>
          <w:rFonts w:ascii="Times New Roman" w:hAnsi="Times New Roman"/>
        </w:rPr>
        <w:t xml:space="preserve">: Frekvenčna porazdelitev </w:t>
      </w:r>
      <w:r w:rsidR="008A114C">
        <w:rPr>
          <w:rFonts w:ascii="Times New Roman" w:hAnsi="Times New Roman"/>
        </w:rPr>
        <w:t>dokončanih stanovanjskih stavb po številu stanovanj 200</w:t>
      </w:r>
      <w:r w:rsidR="00EF7F1B">
        <w:rPr>
          <w:rFonts w:ascii="Times New Roman" w:hAnsi="Times New Roman"/>
        </w:rPr>
        <w:t>7</w:t>
      </w:r>
      <w:r w:rsidR="008A114C" w:rsidRPr="00836CCA">
        <w:rPr>
          <w:rFonts w:ascii="Times New Roman" w:hAnsi="Times New Roman"/>
        </w:rPr>
        <w:t xml:space="preserve"> </w:t>
      </w:r>
      <w:r w:rsidR="00EF7F1B" w:rsidRPr="00836CCA">
        <w:rPr>
          <w:rFonts w:ascii="Times New Roman" w:hAnsi="Times New Roman"/>
        </w:rPr>
        <w:t xml:space="preserve">(Vir: </w:t>
      </w:r>
      <w:r w:rsidR="00EF7F1B">
        <w:rPr>
          <w:rFonts w:ascii="Times New Roman" w:hAnsi="Times New Roman"/>
        </w:rPr>
        <w:t>Statistični letopis</w:t>
      </w:r>
      <w:r w:rsidR="001877F2">
        <w:rPr>
          <w:rFonts w:ascii="Times New Roman" w:hAnsi="Times New Roman"/>
        </w:rPr>
        <w:t xml:space="preserve"> RS 2008</w:t>
      </w:r>
      <w:r w:rsidR="00EF7F1B" w:rsidRPr="00836CCA">
        <w:rPr>
          <w:rFonts w:ascii="Times New Roman" w:hAnsi="Times New Roman"/>
        </w:rPr>
        <w:t xml:space="preserve">, str. </w:t>
      </w:r>
      <w:r w:rsidR="00EF7F1B">
        <w:rPr>
          <w:rFonts w:ascii="Times New Roman" w:hAnsi="Times New Roman"/>
        </w:rPr>
        <w:t>363</w:t>
      </w:r>
      <w:r w:rsidR="00EF7F1B" w:rsidRPr="00836CCA">
        <w:rPr>
          <w:rFonts w:ascii="Times New Roman" w:hAnsi="Times New Roman"/>
        </w:rPr>
        <w:t>)</w:t>
      </w:r>
    </w:p>
    <w:p w14:paraId="1935C6B9" w14:textId="77777777" w:rsidR="00CE47D1" w:rsidRPr="00836CCA" w:rsidRDefault="00CE47D1" w:rsidP="001877F2">
      <w:pPr>
        <w:pStyle w:val="Telobesedila-zamik"/>
        <w:tabs>
          <w:tab w:val="left" w:pos="709"/>
        </w:tabs>
        <w:spacing w:after="0"/>
        <w:jc w:val="both"/>
        <w:rPr>
          <w:rFonts w:ascii="Times New Roman" w:hAnsi="Times New Roman"/>
        </w:rPr>
      </w:pPr>
    </w:p>
    <w:tbl>
      <w:tblPr>
        <w:tblW w:w="7087" w:type="dxa"/>
        <w:tblInd w:w="35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126"/>
        <w:gridCol w:w="1240"/>
        <w:gridCol w:w="1240"/>
        <w:gridCol w:w="1240"/>
        <w:gridCol w:w="1241"/>
      </w:tblGrid>
      <w:tr w:rsidR="008A114C" w:rsidRPr="00836CCA" w14:paraId="4D11AFEC" w14:textId="77777777">
        <w:tc>
          <w:tcPr>
            <w:tcW w:w="2126" w:type="dxa"/>
          </w:tcPr>
          <w:p w14:paraId="3F155AC2" w14:textId="77777777" w:rsidR="008A114C" w:rsidRPr="00F11280" w:rsidRDefault="008A114C" w:rsidP="008A114C">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r w:rsidRPr="00F11280">
              <w:rPr>
                <w:rFonts w:ascii="Times New Roman" w:hAnsi="Times New Roman"/>
                <w:szCs w:val="24"/>
              </w:rPr>
              <w:t xml:space="preserve"> </w:t>
            </w:r>
          </w:p>
        </w:tc>
        <w:tc>
          <w:tcPr>
            <w:tcW w:w="1240" w:type="dxa"/>
            <w:vAlign w:val="center"/>
          </w:tcPr>
          <w:p w14:paraId="31479D1E" w14:textId="77777777" w:rsidR="008A114C" w:rsidRPr="007C0F91" w:rsidRDefault="008A114C" w:rsidP="007C0F91">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j,min</w:t>
            </w:r>
          </w:p>
        </w:tc>
        <w:tc>
          <w:tcPr>
            <w:tcW w:w="1240" w:type="dxa"/>
            <w:vAlign w:val="center"/>
          </w:tcPr>
          <w:p w14:paraId="23635D2B" w14:textId="77777777" w:rsidR="008A114C" w:rsidRPr="007C0F91" w:rsidRDefault="008A114C" w:rsidP="007C0F91">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j,max</w:t>
            </w:r>
          </w:p>
        </w:tc>
        <w:tc>
          <w:tcPr>
            <w:tcW w:w="1240" w:type="dxa"/>
            <w:vAlign w:val="center"/>
          </w:tcPr>
          <w:p w14:paraId="35FA0939"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y</w:t>
            </w:r>
            <w:r w:rsidRPr="007C0F91">
              <w:rPr>
                <w:rFonts w:ascii="Times New Roman" w:hAnsi="Times New Roman"/>
                <w:szCs w:val="24"/>
                <w:vertAlign w:val="subscript"/>
              </w:rPr>
              <w:t>j</w:t>
            </w:r>
          </w:p>
        </w:tc>
        <w:tc>
          <w:tcPr>
            <w:tcW w:w="1241" w:type="dxa"/>
            <w:vAlign w:val="center"/>
          </w:tcPr>
          <w:p w14:paraId="544097F0"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sidRPr="007C0F91">
              <w:rPr>
                <w:rFonts w:ascii="Times New Roman" w:hAnsi="Times New Roman"/>
                <w:szCs w:val="24"/>
              </w:rPr>
              <w:t>d</w:t>
            </w:r>
            <w:r w:rsidRPr="007C0F91">
              <w:rPr>
                <w:rFonts w:ascii="Times New Roman" w:hAnsi="Times New Roman"/>
                <w:szCs w:val="24"/>
                <w:vertAlign w:val="subscript"/>
              </w:rPr>
              <w:t>j</w:t>
            </w:r>
          </w:p>
        </w:tc>
      </w:tr>
      <w:tr w:rsidR="008A114C" w:rsidRPr="00836CCA" w14:paraId="022F6CD6" w14:textId="77777777">
        <w:tc>
          <w:tcPr>
            <w:tcW w:w="2126" w:type="dxa"/>
          </w:tcPr>
          <w:p w14:paraId="3A96D37E"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1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2</w:t>
            </w:r>
          </w:p>
        </w:tc>
        <w:tc>
          <w:tcPr>
            <w:tcW w:w="1240" w:type="dxa"/>
          </w:tcPr>
          <w:p w14:paraId="473C4BAF"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0,5</w:t>
            </w:r>
          </w:p>
        </w:tc>
        <w:tc>
          <w:tcPr>
            <w:tcW w:w="1240" w:type="dxa"/>
          </w:tcPr>
          <w:p w14:paraId="6F305A47"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5</w:t>
            </w:r>
          </w:p>
        </w:tc>
        <w:tc>
          <w:tcPr>
            <w:tcW w:w="1240" w:type="dxa"/>
          </w:tcPr>
          <w:p w14:paraId="2D04509A"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1</w:t>
            </w:r>
            <w:r>
              <w:rPr>
                <w:rFonts w:ascii="Times New Roman" w:hAnsi="Times New Roman"/>
              </w:rPr>
              <w:t>,</w:t>
            </w:r>
            <w:r w:rsidRPr="00836CCA">
              <w:rPr>
                <w:rFonts w:ascii="Times New Roman" w:hAnsi="Times New Roman"/>
              </w:rPr>
              <w:t>5</w:t>
            </w:r>
          </w:p>
        </w:tc>
        <w:tc>
          <w:tcPr>
            <w:tcW w:w="1241" w:type="dxa"/>
          </w:tcPr>
          <w:p w14:paraId="1994F2B3"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p>
        </w:tc>
      </w:tr>
      <w:tr w:rsidR="008A114C" w:rsidRPr="00836CCA" w14:paraId="0400F59F" w14:textId="77777777">
        <w:tc>
          <w:tcPr>
            <w:tcW w:w="2126" w:type="dxa"/>
          </w:tcPr>
          <w:p w14:paraId="706EFCDF"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3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10</w:t>
            </w:r>
          </w:p>
        </w:tc>
        <w:tc>
          <w:tcPr>
            <w:tcW w:w="1240" w:type="dxa"/>
          </w:tcPr>
          <w:p w14:paraId="6CE7DA8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,5</w:t>
            </w:r>
          </w:p>
        </w:tc>
        <w:tc>
          <w:tcPr>
            <w:tcW w:w="1240" w:type="dxa"/>
          </w:tcPr>
          <w:p w14:paraId="15B6F34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w:t>
            </w:r>
            <w:r>
              <w:rPr>
                <w:rFonts w:ascii="Times New Roman" w:hAnsi="Times New Roman"/>
              </w:rPr>
              <w:t>5</w:t>
            </w:r>
          </w:p>
        </w:tc>
        <w:tc>
          <w:tcPr>
            <w:tcW w:w="1240" w:type="dxa"/>
          </w:tcPr>
          <w:p w14:paraId="269F2E2E"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6</w:t>
            </w:r>
            <w:r w:rsidRPr="00836CCA">
              <w:rPr>
                <w:rFonts w:ascii="Times New Roman" w:hAnsi="Times New Roman"/>
              </w:rPr>
              <w:t>,5</w:t>
            </w:r>
          </w:p>
        </w:tc>
        <w:tc>
          <w:tcPr>
            <w:tcW w:w="1241" w:type="dxa"/>
          </w:tcPr>
          <w:p w14:paraId="43BB5036"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8</w:t>
            </w:r>
          </w:p>
        </w:tc>
      </w:tr>
      <w:tr w:rsidR="008A114C" w:rsidRPr="00836CCA" w14:paraId="6815A444" w14:textId="77777777">
        <w:tc>
          <w:tcPr>
            <w:tcW w:w="2126" w:type="dxa"/>
          </w:tcPr>
          <w:p w14:paraId="33DB8B9C"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1</w:t>
            </w:r>
            <w:r w:rsidRPr="00836CCA">
              <w:rPr>
                <w:rFonts w:ascii="Times New Roman" w:hAnsi="Times New Roman"/>
              </w:rPr>
              <w:t xml:space="preserve">1 </w:t>
            </w:r>
            <w:r w:rsidR="001877F2">
              <w:rPr>
                <w:rFonts w:ascii="Times New Roman" w:hAnsi="Times New Roman"/>
              </w:rPr>
              <w:t xml:space="preserve">− </w:t>
            </w:r>
            <w:r>
              <w:rPr>
                <w:rFonts w:ascii="Times New Roman" w:hAnsi="Times New Roman"/>
              </w:rPr>
              <w:t>20</w:t>
            </w:r>
          </w:p>
        </w:tc>
        <w:tc>
          <w:tcPr>
            <w:tcW w:w="1240" w:type="dxa"/>
          </w:tcPr>
          <w:p w14:paraId="0887B804"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,5</w:t>
            </w:r>
          </w:p>
        </w:tc>
        <w:tc>
          <w:tcPr>
            <w:tcW w:w="1240" w:type="dxa"/>
          </w:tcPr>
          <w:p w14:paraId="59AB2AD9"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0,5</w:t>
            </w:r>
          </w:p>
        </w:tc>
        <w:tc>
          <w:tcPr>
            <w:tcW w:w="1240" w:type="dxa"/>
          </w:tcPr>
          <w:p w14:paraId="1697A5EB"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15</w:t>
            </w:r>
            <w:r w:rsidRPr="00836CCA">
              <w:rPr>
                <w:rFonts w:ascii="Times New Roman" w:hAnsi="Times New Roman"/>
              </w:rPr>
              <w:t>,5</w:t>
            </w:r>
          </w:p>
        </w:tc>
        <w:tc>
          <w:tcPr>
            <w:tcW w:w="1241" w:type="dxa"/>
          </w:tcPr>
          <w:p w14:paraId="52C4EF1A"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p>
        </w:tc>
      </w:tr>
      <w:tr w:rsidR="008A114C" w:rsidRPr="00836CCA" w14:paraId="6C2AC671" w14:textId="77777777">
        <w:tc>
          <w:tcPr>
            <w:tcW w:w="2126" w:type="dxa"/>
          </w:tcPr>
          <w:p w14:paraId="214BAD28"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2</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w:t>
            </w:r>
            <w:r>
              <w:rPr>
                <w:rFonts w:ascii="Times New Roman" w:hAnsi="Times New Roman"/>
              </w:rPr>
              <w:t>5</w:t>
            </w:r>
            <w:r w:rsidRPr="00836CCA">
              <w:rPr>
                <w:rFonts w:ascii="Times New Roman" w:hAnsi="Times New Roman"/>
              </w:rPr>
              <w:t>0</w:t>
            </w:r>
          </w:p>
        </w:tc>
        <w:tc>
          <w:tcPr>
            <w:tcW w:w="1240" w:type="dxa"/>
          </w:tcPr>
          <w:p w14:paraId="6F3E92F2"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2</w:t>
            </w:r>
            <w:r w:rsidRPr="00836CCA">
              <w:rPr>
                <w:rFonts w:ascii="Times New Roman" w:hAnsi="Times New Roman"/>
              </w:rPr>
              <w:t>0,5</w:t>
            </w:r>
          </w:p>
        </w:tc>
        <w:tc>
          <w:tcPr>
            <w:tcW w:w="1240" w:type="dxa"/>
          </w:tcPr>
          <w:p w14:paraId="4E984FB0"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w:t>
            </w:r>
            <w:r w:rsidRPr="00836CCA">
              <w:rPr>
                <w:rFonts w:ascii="Times New Roman" w:hAnsi="Times New Roman"/>
              </w:rPr>
              <w:t>0,5</w:t>
            </w:r>
          </w:p>
        </w:tc>
        <w:tc>
          <w:tcPr>
            <w:tcW w:w="1240" w:type="dxa"/>
          </w:tcPr>
          <w:p w14:paraId="443603DB"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35</w:t>
            </w:r>
            <w:r w:rsidRPr="00836CCA">
              <w:rPr>
                <w:rFonts w:ascii="Times New Roman" w:hAnsi="Times New Roman"/>
              </w:rPr>
              <w:t>,5</w:t>
            </w:r>
          </w:p>
        </w:tc>
        <w:tc>
          <w:tcPr>
            <w:tcW w:w="1241" w:type="dxa"/>
          </w:tcPr>
          <w:p w14:paraId="673EB821" w14:textId="77777777" w:rsidR="008A114C" w:rsidRPr="00836CCA" w:rsidRDefault="008A114C" w:rsidP="007C0F91">
            <w:pPr>
              <w:pStyle w:val="Telobesedila-zamik"/>
              <w:tabs>
                <w:tab w:val="left" w:pos="709"/>
              </w:tabs>
              <w:spacing w:after="0"/>
              <w:ind w:left="0"/>
              <w:jc w:val="center"/>
              <w:rPr>
                <w:rFonts w:ascii="Times New Roman" w:hAnsi="Times New Roman"/>
              </w:rPr>
            </w:pPr>
            <w:r w:rsidRPr="00836CCA">
              <w:rPr>
                <w:rFonts w:ascii="Times New Roman" w:hAnsi="Times New Roman"/>
              </w:rPr>
              <w:t>3</w:t>
            </w:r>
            <w:r>
              <w:rPr>
                <w:rFonts w:ascii="Times New Roman" w:hAnsi="Times New Roman"/>
              </w:rPr>
              <w:t>0</w:t>
            </w:r>
          </w:p>
        </w:tc>
      </w:tr>
      <w:tr w:rsidR="008A114C" w:rsidRPr="00836CCA" w14:paraId="0DB00F50" w14:textId="77777777">
        <w:tc>
          <w:tcPr>
            <w:tcW w:w="2126" w:type="dxa"/>
          </w:tcPr>
          <w:p w14:paraId="400BD1F0"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5</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1</w:t>
            </w:r>
            <w:r>
              <w:rPr>
                <w:rFonts w:ascii="Times New Roman" w:hAnsi="Times New Roman"/>
              </w:rPr>
              <w:t>00</w:t>
            </w:r>
          </w:p>
        </w:tc>
        <w:tc>
          <w:tcPr>
            <w:tcW w:w="1240" w:type="dxa"/>
          </w:tcPr>
          <w:p w14:paraId="2081CBD1"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w:t>
            </w:r>
            <w:r w:rsidRPr="00836CCA">
              <w:rPr>
                <w:rFonts w:ascii="Times New Roman" w:hAnsi="Times New Roman"/>
              </w:rPr>
              <w:t>0,5</w:t>
            </w:r>
          </w:p>
        </w:tc>
        <w:tc>
          <w:tcPr>
            <w:tcW w:w="1240" w:type="dxa"/>
          </w:tcPr>
          <w:p w14:paraId="2E74CC6C"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10</w:t>
            </w:r>
            <w:r w:rsidRPr="00836CCA">
              <w:rPr>
                <w:rFonts w:ascii="Times New Roman" w:hAnsi="Times New Roman"/>
              </w:rPr>
              <w:t>0,5</w:t>
            </w:r>
          </w:p>
        </w:tc>
        <w:tc>
          <w:tcPr>
            <w:tcW w:w="1240" w:type="dxa"/>
          </w:tcPr>
          <w:p w14:paraId="51D30740"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75</w:t>
            </w:r>
            <w:r w:rsidRPr="00836CCA">
              <w:rPr>
                <w:rFonts w:ascii="Times New Roman" w:hAnsi="Times New Roman"/>
              </w:rPr>
              <w:t>,5</w:t>
            </w:r>
          </w:p>
        </w:tc>
        <w:tc>
          <w:tcPr>
            <w:tcW w:w="1241" w:type="dxa"/>
          </w:tcPr>
          <w:p w14:paraId="27CA0F0C" w14:textId="77777777" w:rsidR="008A114C" w:rsidRPr="00836CCA" w:rsidRDefault="008A114C" w:rsidP="007C0F91">
            <w:pPr>
              <w:pStyle w:val="Telobesedila-zamik"/>
              <w:tabs>
                <w:tab w:val="left" w:pos="709"/>
              </w:tabs>
              <w:spacing w:after="0"/>
              <w:ind w:left="0"/>
              <w:jc w:val="center"/>
              <w:rPr>
                <w:rFonts w:ascii="Times New Roman" w:hAnsi="Times New Roman"/>
              </w:rPr>
            </w:pPr>
            <w:r>
              <w:rPr>
                <w:rFonts w:ascii="Times New Roman" w:hAnsi="Times New Roman"/>
              </w:rPr>
              <w:t>50</w:t>
            </w:r>
          </w:p>
        </w:tc>
      </w:tr>
    </w:tbl>
    <w:p w14:paraId="36481C45" w14:textId="77777777" w:rsidR="000758EB" w:rsidRDefault="000758EB" w:rsidP="00CE47D1">
      <w:pPr>
        <w:tabs>
          <w:tab w:val="left" w:pos="0"/>
        </w:tabs>
        <w:jc w:val="both"/>
        <w:rPr>
          <w:rFonts w:ascii="Times New Roman" w:hAnsi="Times New Roman"/>
        </w:rPr>
      </w:pPr>
    </w:p>
    <w:p w14:paraId="0771635A" w14:textId="77777777" w:rsidR="001E63A7" w:rsidRPr="00836CCA" w:rsidRDefault="007C0F91" w:rsidP="001877F2">
      <w:pPr>
        <w:pStyle w:val="Telobesedila-zamik"/>
        <w:tabs>
          <w:tab w:val="left" w:pos="0"/>
          <w:tab w:val="left" w:pos="709"/>
        </w:tabs>
        <w:spacing w:after="0"/>
        <w:ind w:left="0"/>
        <w:rPr>
          <w:rFonts w:ascii="Times New Roman" w:hAnsi="Times New Roman"/>
        </w:rPr>
      </w:pPr>
      <w:r>
        <w:rPr>
          <w:rFonts w:ascii="Times New Roman" w:hAnsi="Times New Roman"/>
        </w:rPr>
        <w:t>2</w:t>
      </w:r>
      <w:r w:rsidR="00CE47D1" w:rsidRPr="00836CCA">
        <w:rPr>
          <w:rFonts w:ascii="Times New Roman" w:hAnsi="Times New Roman"/>
        </w:rPr>
        <w:t xml:space="preserve">. a) Tabela </w:t>
      </w:r>
      <w:r>
        <w:rPr>
          <w:rFonts w:ascii="Times New Roman" w:hAnsi="Times New Roman"/>
        </w:rPr>
        <w:t>4</w:t>
      </w:r>
      <w:r w:rsidR="00D47313">
        <w:rPr>
          <w:rFonts w:ascii="Times New Roman" w:hAnsi="Times New Roman"/>
        </w:rPr>
        <w:t>9</w:t>
      </w:r>
      <w:r w:rsidR="00CE47D1" w:rsidRPr="00836CCA">
        <w:rPr>
          <w:rFonts w:ascii="Times New Roman" w:hAnsi="Times New Roman"/>
        </w:rPr>
        <w:t xml:space="preserve">: Izračun relativnih frekvenc, kumulativ frekvenc in kumulativ relativnih frekvenc za frekvenčno porazdelitev </w:t>
      </w:r>
      <w:r w:rsidR="00EF7F1B">
        <w:rPr>
          <w:rFonts w:ascii="Times New Roman" w:hAnsi="Times New Roman"/>
        </w:rPr>
        <w:t xml:space="preserve">dokončanih stanovanjskih stavb po številu stanovanj 2007 </w:t>
      </w:r>
      <w:r w:rsidR="001E63A7" w:rsidRPr="00836CCA">
        <w:rPr>
          <w:rFonts w:ascii="Times New Roman" w:hAnsi="Times New Roman"/>
        </w:rPr>
        <w:t xml:space="preserve">(Vir: </w:t>
      </w:r>
      <w:r w:rsidR="00EF7F1B">
        <w:rPr>
          <w:rFonts w:ascii="Times New Roman" w:hAnsi="Times New Roman"/>
        </w:rPr>
        <w:t>Statistični letopis</w:t>
      </w:r>
      <w:r w:rsidR="001877F2">
        <w:rPr>
          <w:rFonts w:ascii="Times New Roman" w:hAnsi="Times New Roman"/>
        </w:rPr>
        <w:t xml:space="preserve"> RS 2008</w:t>
      </w:r>
      <w:r w:rsidR="00EF7F1B" w:rsidRPr="00836CCA">
        <w:rPr>
          <w:rFonts w:ascii="Times New Roman" w:hAnsi="Times New Roman"/>
        </w:rPr>
        <w:t xml:space="preserve">, str. </w:t>
      </w:r>
      <w:r w:rsidR="00EF7F1B">
        <w:rPr>
          <w:rFonts w:ascii="Times New Roman" w:hAnsi="Times New Roman"/>
        </w:rPr>
        <w:t>363</w:t>
      </w:r>
      <w:r w:rsidR="00EF7F1B" w:rsidRPr="00836CCA">
        <w:rPr>
          <w:rFonts w:ascii="Times New Roman" w:hAnsi="Times New Roman"/>
        </w:rPr>
        <w:t>)</w:t>
      </w:r>
    </w:p>
    <w:p w14:paraId="23FD36D5" w14:textId="77777777" w:rsidR="00CE47D1" w:rsidRPr="00836CCA" w:rsidRDefault="00CE47D1" w:rsidP="00CE47D1">
      <w:pPr>
        <w:tabs>
          <w:tab w:val="left" w:pos="0"/>
        </w:tabs>
        <w:jc w:val="both"/>
        <w:rPr>
          <w:rFonts w:ascii="Times New Roman" w:hAnsi="Times New Roman"/>
        </w:rPr>
      </w:pPr>
    </w:p>
    <w:tbl>
      <w:tblPr>
        <w:tblW w:w="0" w:type="auto"/>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661"/>
        <w:gridCol w:w="1478"/>
        <w:gridCol w:w="1478"/>
        <w:gridCol w:w="1478"/>
        <w:gridCol w:w="1478"/>
      </w:tblGrid>
      <w:tr w:rsidR="008A114C" w:rsidRPr="00836CCA" w14:paraId="452C7BD3" w14:textId="77777777">
        <w:trPr>
          <w:trHeight w:val="284"/>
        </w:trPr>
        <w:tc>
          <w:tcPr>
            <w:tcW w:w="2661" w:type="dxa"/>
          </w:tcPr>
          <w:p w14:paraId="442D59A1" w14:textId="77777777" w:rsidR="008A114C" w:rsidRPr="00F11280" w:rsidRDefault="008A114C" w:rsidP="008A114C">
            <w:pPr>
              <w:pStyle w:val="Telobesedila-zamik"/>
              <w:tabs>
                <w:tab w:val="left" w:pos="709"/>
              </w:tabs>
              <w:spacing w:after="0"/>
              <w:ind w:left="0"/>
              <w:rPr>
                <w:rFonts w:ascii="Times New Roman" w:hAnsi="Times New Roman"/>
                <w:szCs w:val="24"/>
              </w:rPr>
            </w:pPr>
            <w:r>
              <w:rPr>
                <w:rFonts w:ascii="Times New Roman" w:hAnsi="Times New Roman"/>
                <w:szCs w:val="24"/>
              </w:rPr>
              <w:t>Število stanovanj</w:t>
            </w:r>
            <w:r w:rsidRPr="00F11280">
              <w:rPr>
                <w:rFonts w:ascii="Times New Roman" w:hAnsi="Times New Roman"/>
                <w:szCs w:val="24"/>
              </w:rPr>
              <w:t xml:space="preserve"> </w:t>
            </w:r>
          </w:p>
        </w:tc>
        <w:tc>
          <w:tcPr>
            <w:tcW w:w="1478" w:type="dxa"/>
            <w:vAlign w:val="center"/>
          </w:tcPr>
          <w:p w14:paraId="1AD43D92"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Pr>
                <w:rFonts w:ascii="Times New Roman" w:hAnsi="Times New Roman"/>
                <w:szCs w:val="24"/>
                <w:vertAlign w:val="subscript"/>
              </w:rPr>
              <w:t>j</w:t>
            </w:r>
          </w:p>
        </w:tc>
        <w:tc>
          <w:tcPr>
            <w:tcW w:w="1478" w:type="dxa"/>
            <w:vAlign w:val="center"/>
          </w:tcPr>
          <w:p w14:paraId="5B4AD9D6" w14:textId="77777777" w:rsidR="008A114C" w:rsidRPr="008A114C" w:rsidRDefault="008A114C" w:rsidP="008A114C">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sidR="00291997">
              <w:rPr>
                <w:rFonts w:ascii="Times New Roman" w:hAnsi="Times New Roman"/>
                <w:szCs w:val="24"/>
                <w:vertAlign w:val="superscript"/>
              </w:rPr>
              <w:t>o</w:t>
            </w:r>
          </w:p>
        </w:tc>
        <w:tc>
          <w:tcPr>
            <w:tcW w:w="1478" w:type="dxa"/>
            <w:vAlign w:val="center"/>
          </w:tcPr>
          <w:p w14:paraId="6193D1BD" w14:textId="77777777" w:rsidR="008A114C" w:rsidRPr="007C0F91" w:rsidRDefault="008A114C" w:rsidP="008A114C">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sidRPr="007C0F91">
              <w:rPr>
                <w:rFonts w:ascii="Times New Roman" w:hAnsi="Times New Roman"/>
                <w:szCs w:val="24"/>
                <w:vertAlign w:val="subscript"/>
              </w:rPr>
              <w:t>j</w:t>
            </w:r>
          </w:p>
        </w:tc>
        <w:tc>
          <w:tcPr>
            <w:tcW w:w="1478" w:type="dxa"/>
            <w:vAlign w:val="center"/>
          </w:tcPr>
          <w:p w14:paraId="7EE2282E" w14:textId="77777777" w:rsidR="008A114C" w:rsidRPr="008A114C" w:rsidRDefault="008A114C" w:rsidP="008A114C">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sidR="00291997">
              <w:rPr>
                <w:rFonts w:ascii="Times New Roman" w:hAnsi="Times New Roman"/>
                <w:szCs w:val="24"/>
                <w:vertAlign w:val="superscript"/>
              </w:rPr>
              <w:t>o</w:t>
            </w:r>
          </w:p>
        </w:tc>
      </w:tr>
      <w:tr w:rsidR="008A114C" w:rsidRPr="00836CCA" w14:paraId="3F6E198A" w14:textId="77777777">
        <w:tc>
          <w:tcPr>
            <w:tcW w:w="2661" w:type="dxa"/>
          </w:tcPr>
          <w:p w14:paraId="56972518"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1 </w:t>
            </w:r>
            <w:r>
              <w:rPr>
                <w:rFonts w:ascii="Times New Roman" w:hAnsi="Times New Roman"/>
              </w:rPr>
              <w:t>−</w:t>
            </w:r>
            <w:r w:rsidR="008A114C" w:rsidRPr="00836CCA">
              <w:rPr>
                <w:rFonts w:ascii="Times New Roman" w:hAnsi="Times New Roman"/>
              </w:rPr>
              <w:t xml:space="preserve">  </w:t>
            </w:r>
            <w:r w:rsidR="008A114C">
              <w:rPr>
                <w:rFonts w:ascii="Times New Roman" w:hAnsi="Times New Roman"/>
              </w:rPr>
              <w:t>2</w:t>
            </w:r>
          </w:p>
        </w:tc>
        <w:tc>
          <w:tcPr>
            <w:tcW w:w="1478" w:type="dxa"/>
          </w:tcPr>
          <w:p w14:paraId="7F76E295"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3547</w:t>
            </w:r>
          </w:p>
        </w:tc>
        <w:tc>
          <w:tcPr>
            <w:tcW w:w="1478" w:type="dxa"/>
          </w:tcPr>
          <w:p w14:paraId="0EDF584E"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0,917</w:t>
            </w:r>
          </w:p>
        </w:tc>
        <w:tc>
          <w:tcPr>
            <w:tcW w:w="1478" w:type="dxa"/>
          </w:tcPr>
          <w:p w14:paraId="294B6AA6"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3547</w:t>
            </w:r>
          </w:p>
        </w:tc>
        <w:tc>
          <w:tcPr>
            <w:tcW w:w="1478" w:type="dxa"/>
          </w:tcPr>
          <w:p w14:paraId="4D4732A1"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0,917</w:t>
            </w:r>
          </w:p>
        </w:tc>
      </w:tr>
      <w:tr w:rsidR="008A114C" w:rsidRPr="00836CCA" w14:paraId="725D0E68" w14:textId="77777777">
        <w:tc>
          <w:tcPr>
            <w:tcW w:w="2661" w:type="dxa"/>
          </w:tcPr>
          <w:p w14:paraId="7DD68ECF" w14:textId="77777777" w:rsidR="008A114C" w:rsidRPr="00836CCA" w:rsidRDefault="001877F2" w:rsidP="008A114C">
            <w:pPr>
              <w:pStyle w:val="Telobesedila-zamik"/>
              <w:tabs>
                <w:tab w:val="left" w:pos="709"/>
              </w:tabs>
              <w:spacing w:after="0"/>
              <w:ind w:left="0"/>
              <w:rPr>
                <w:rFonts w:ascii="Times New Roman" w:hAnsi="Times New Roman"/>
              </w:rPr>
            </w:pPr>
            <w:r>
              <w:rPr>
                <w:rFonts w:ascii="Times New Roman" w:hAnsi="Times New Roman"/>
              </w:rPr>
              <w:t xml:space="preserve">  </w:t>
            </w:r>
            <w:r w:rsidR="008A114C" w:rsidRPr="00836CCA">
              <w:rPr>
                <w:rFonts w:ascii="Times New Roman" w:hAnsi="Times New Roman"/>
              </w:rPr>
              <w:t xml:space="preserve">3 </w:t>
            </w:r>
            <w:r>
              <w:rPr>
                <w:rFonts w:ascii="Times New Roman" w:hAnsi="Times New Roman"/>
              </w:rPr>
              <w:t xml:space="preserve">− </w:t>
            </w:r>
            <w:r w:rsidR="008A114C">
              <w:rPr>
                <w:rFonts w:ascii="Times New Roman" w:hAnsi="Times New Roman"/>
              </w:rPr>
              <w:t>10</w:t>
            </w:r>
          </w:p>
        </w:tc>
        <w:tc>
          <w:tcPr>
            <w:tcW w:w="1478" w:type="dxa"/>
          </w:tcPr>
          <w:p w14:paraId="2B31869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219</w:t>
            </w:r>
          </w:p>
        </w:tc>
        <w:tc>
          <w:tcPr>
            <w:tcW w:w="1478" w:type="dxa"/>
          </w:tcPr>
          <w:p w14:paraId="2604741F"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w:t>
            </w:r>
            <w:r w:rsidR="00EF7F1B">
              <w:rPr>
                <w:rFonts w:ascii="Times New Roman" w:hAnsi="Times New Roman"/>
              </w:rPr>
              <w:t>57</w:t>
            </w:r>
          </w:p>
        </w:tc>
        <w:tc>
          <w:tcPr>
            <w:tcW w:w="1478" w:type="dxa"/>
          </w:tcPr>
          <w:p w14:paraId="13E77E04"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3766</w:t>
            </w:r>
          </w:p>
        </w:tc>
        <w:tc>
          <w:tcPr>
            <w:tcW w:w="1478" w:type="dxa"/>
          </w:tcPr>
          <w:p w14:paraId="32DA0E22"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0,974</w:t>
            </w:r>
          </w:p>
        </w:tc>
      </w:tr>
      <w:tr w:rsidR="008A114C" w:rsidRPr="00836CCA" w14:paraId="2CAD196D" w14:textId="77777777">
        <w:tc>
          <w:tcPr>
            <w:tcW w:w="2661" w:type="dxa"/>
          </w:tcPr>
          <w:p w14:paraId="76FEA6BC"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1</w:t>
            </w:r>
            <w:r w:rsidRPr="00836CCA">
              <w:rPr>
                <w:rFonts w:ascii="Times New Roman" w:hAnsi="Times New Roman"/>
              </w:rPr>
              <w:t xml:space="preserve">1 </w:t>
            </w:r>
            <w:r w:rsidR="001877F2">
              <w:rPr>
                <w:rFonts w:ascii="Times New Roman" w:hAnsi="Times New Roman"/>
              </w:rPr>
              <w:t xml:space="preserve">− </w:t>
            </w:r>
            <w:r>
              <w:rPr>
                <w:rFonts w:ascii="Times New Roman" w:hAnsi="Times New Roman"/>
              </w:rPr>
              <w:t>20</w:t>
            </w:r>
          </w:p>
        </w:tc>
        <w:tc>
          <w:tcPr>
            <w:tcW w:w="1478" w:type="dxa"/>
          </w:tcPr>
          <w:p w14:paraId="224F7D59"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48</w:t>
            </w:r>
          </w:p>
        </w:tc>
        <w:tc>
          <w:tcPr>
            <w:tcW w:w="1478" w:type="dxa"/>
          </w:tcPr>
          <w:p w14:paraId="5E888D55"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0,01</w:t>
            </w:r>
            <w:r w:rsidR="00EF7F1B">
              <w:rPr>
                <w:rFonts w:ascii="Times New Roman" w:hAnsi="Times New Roman"/>
              </w:rPr>
              <w:t>2</w:t>
            </w:r>
          </w:p>
        </w:tc>
        <w:tc>
          <w:tcPr>
            <w:tcW w:w="1478" w:type="dxa"/>
          </w:tcPr>
          <w:p w14:paraId="37A2D317"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3814</w:t>
            </w:r>
          </w:p>
        </w:tc>
        <w:tc>
          <w:tcPr>
            <w:tcW w:w="1478" w:type="dxa"/>
          </w:tcPr>
          <w:p w14:paraId="7C88F1B1"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0,986</w:t>
            </w:r>
          </w:p>
        </w:tc>
      </w:tr>
      <w:tr w:rsidR="008A114C" w:rsidRPr="00836CCA" w14:paraId="22CB91DC" w14:textId="77777777">
        <w:tc>
          <w:tcPr>
            <w:tcW w:w="2661" w:type="dxa"/>
          </w:tcPr>
          <w:p w14:paraId="07B52379"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2</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w:t>
            </w:r>
            <w:r>
              <w:rPr>
                <w:rFonts w:ascii="Times New Roman" w:hAnsi="Times New Roman"/>
              </w:rPr>
              <w:t>5</w:t>
            </w:r>
            <w:r w:rsidRPr="00836CCA">
              <w:rPr>
                <w:rFonts w:ascii="Times New Roman" w:hAnsi="Times New Roman"/>
              </w:rPr>
              <w:t>0</w:t>
            </w:r>
          </w:p>
        </w:tc>
        <w:tc>
          <w:tcPr>
            <w:tcW w:w="1478" w:type="dxa"/>
          </w:tcPr>
          <w:p w14:paraId="4B1E874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40</w:t>
            </w:r>
          </w:p>
        </w:tc>
        <w:tc>
          <w:tcPr>
            <w:tcW w:w="1478" w:type="dxa"/>
          </w:tcPr>
          <w:p w14:paraId="6D37F8EB"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0,01</w:t>
            </w:r>
            <w:r w:rsidR="00EF7F1B">
              <w:rPr>
                <w:rFonts w:ascii="Times New Roman" w:hAnsi="Times New Roman"/>
              </w:rPr>
              <w:t>0</w:t>
            </w:r>
          </w:p>
        </w:tc>
        <w:tc>
          <w:tcPr>
            <w:tcW w:w="1478" w:type="dxa"/>
          </w:tcPr>
          <w:p w14:paraId="17553893"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3854</w:t>
            </w:r>
          </w:p>
        </w:tc>
        <w:tc>
          <w:tcPr>
            <w:tcW w:w="1478" w:type="dxa"/>
          </w:tcPr>
          <w:p w14:paraId="3B6813C7"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0,996</w:t>
            </w:r>
          </w:p>
        </w:tc>
      </w:tr>
      <w:tr w:rsidR="008A114C" w:rsidRPr="00836CCA" w14:paraId="558943F0" w14:textId="77777777">
        <w:tc>
          <w:tcPr>
            <w:tcW w:w="2661" w:type="dxa"/>
          </w:tcPr>
          <w:p w14:paraId="76A77338" w14:textId="77777777" w:rsidR="008A114C" w:rsidRPr="00836CCA" w:rsidRDefault="008A114C" w:rsidP="008A114C">
            <w:pPr>
              <w:pStyle w:val="Telobesedila-zamik"/>
              <w:tabs>
                <w:tab w:val="left" w:pos="709"/>
              </w:tabs>
              <w:spacing w:after="0"/>
              <w:ind w:left="0"/>
              <w:rPr>
                <w:rFonts w:ascii="Times New Roman" w:hAnsi="Times New Roman"/>
              </w:rPr>
            </w:pPr>
            <w:r>
              <w:rPr>
                <w:rFonts w:ascii="Times New Roman" w:hAnsi="Times New Roman"/>
              </w:rPr>
              <w:t>5</w:t>
            </w:r>
            <w:r w:rsidRPr="00836CCA">
              <w:rPr>
                <w:rFonts w:ascii="Times New Roman" w:hAnsi="Times New Roman"/>
              </w:rPr>
              <w:t xml:space="preserve">1 </w:t>
            </w:r>
            <w:r w:rsidR="00D47313">
              <w:rPr>
                <w:rFonts w:ascii="Times New Roman" w:hAnsi="Times New Roman"/>
              </w:rPr>
              <w:t>–</w:t>
            </w:r>
            <w:r w:rsidRPr="00836CCA">
              <w:rPr>
                <w:rFonts w:ascii="Times New Roman" w:hAnsi="Times New Roman"/>
              </w:rPr>
              <w:t xml:space="preserve"> 1</w:t>
            </w:r>
            <w:r>
              <w:rPr>
                <w:rFonts w:ascii="Times New Roman" w:hAnsi="Times New Roman"/>
              </w:rPr>
              <w:t>00</w:t>
            </w:r>
          </w:p>
        </w:tc>
        <w:tc>
          <w:tcPr>
            <w:tcW w:w="1478" w:type="dxa"/>
          </w:tcPr>
          <w:p w14:paraId="10FC246E"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15</w:t>
            </w:r>
          </w:p>
        </w:tc>
        <w:tc>
          <w:tcPr>
            <w:tcW w:w="1478" w:type="dxa"/>
          </w:tcPr>
          <w:p w14:paraId="340E57D1"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0,004</w:t>
            </w:r>
          </w:p>
        </w:tc>
        <w:tc>
          <w:tcPr>
            <w:tcW w:w="1478" w:type="dxa"/>
          </w:tcPr>
          <w:p w14:paraId="254BCE2F" w14:textId="77777777" w:rsidR="008A114C" w:rsidRPr="00836CCA" w:rsidRDefault="008A114C" w:rsidP="008A114C">
            <w:pPr>
              <w:pStyle w:val="Telobesedila-zamik"/>
              <w:tabs>
                <w:tab w:val="left" w:pos="709"/>
              </w:tabs>
              <w:spacing w:after="0"/>
              <w:ind w:left="0"/>
              <w:jc w:val="center"/>
              <w:rPr>
                <w:rFonts w:ascii="Times New Roman" w:hAnsi="Times New Roman"/>
              </w:rPr>
            </w:pPr>
            <w:r>
              <w:rPr>
                <w:rFonts w:ascii="Times New Roman" w:hAnsi="Times New Roman"/>
              </w:rPr>
              <w:t>3869</w:t>
            </w:r>
          </w:p>
        </w:tc>
        <w:tc>
          <w:tcPr>
            <w:tcW w:w="1478" w:type="dxa"/>
          </w:tcPr>
          <w:p w14:paraId="6831B212" w14:textId="77777777" w:rsidR="008A114C" w:rsidRPr="00836CCA" w:rsidRDefault="00EF7F1B" w:rsidP="008A114C">
            <w:pPr>
              <w:pStyle w:val="Telobesedila-zamik"/>
              <w:tabs>
                <w:tab w:val="left" w:pos="709"/>
              </w:tabs>
              <w:spacing w:after="0"/>
              <w:ind w:left="0"/>
              <w:jc w:val="center"/>
              <w:rPr>
                <w:rFonts w:ascii="Times New Roman" w:hAnsi="Times New Roman"/>
              </w:rPr>
            </w:pPr>
            <w:r>
              <w:rPr>
                <w:rFonts w:ascii="Times New Roman" w:hAnsi="Times New Roman"/>
              </w:rPr>
              <w:t>1,000</w:t>
            </w:r>
          </w:p>
        </w:tc>
      </w:tr>
      <w:tr w:rsidR="007C0F91" w:rsidRPr="00836CCA" w14:paraId="147903C1" w14:textId="77777777">
        <w:tc>
          <w:tcPr>
            <w:tcW w:w="2661" w:type="dxa"/>
          </w:tcPr>
          <w:p w14:paraId="0E004181" w14:textId="77777777" w:rsidR="007C0F91" w:rsidRPr="00836CCA" w:rsidRDefault="007C0F91" w:rsidP="007C0F91">
            <w:pPr>
              <w:pStyle w:val="Telobesedila-zamik"/>
              <w:tabs>
                <w:tab w:val="left" w:pos="709"/>
              </w:tabs>
              <w:spacing w:after="0"/>
              <w:ind w:left="0"/>
              <w:rPr>
                <w:rFonts w:ascii="Times New Roman" w:hAnsi="Times New Roman"/>
              </w:rPr>
            </w:pPr>
            <w:r w:rsidRPr="00836CCA">
              <w:rPr>
                <w:rFonts w:ascii="Times New Roman" w:hAnsi="Times New Roman"/>
              </w:rPr>
              <w:t>Skupaj</w:t>
            </w:r>
          </w:p>
        </w:tc>
        <w:tc>
          <w:tcPr>
            <w:tcW w:w="1478" w:type="dxa"/>
          </w:tcPr>
          <w:p w14:paraId="3ADDBA3F" w14:textId="77777777" w:rsidR="007C0F91" w:rsidRPr="00836CCA" w:rsidRDefault="007C0F91" w:rsidP="006A43DB">
            <w:pPr>
              <w:pStyle w:val="Telobesedila-zamik"/>
              <w:tabs>
                <w:tab w:val="left" w:pos="709"/>
              </w:tabs>
              <w:spacing w:after="0"/>
              <w:ind w:left="0"/>
              <w:jc w:val="center"/>
              <w:rPr>
                <w:rFonts w:ascii="Times New Roman" w:hAnsi="Times New Roman"/>
              </w:rPr>
            </w:pPr>
            <w:r>
              <w:rPr>
                <w:rFonts w:ascii="Times New Roman" w:hAnsi="Times New Roman"/>
              </w:rPr>
              <w:t>3</w:t>
            </w:r>
            <w:r w:rsidR="008A114C">
              <w:rPr>
                <w:rFonts w:ascii="Times New Roman" w:hAnsi="Times New Roman"/>
              </w:rPr>
              <w:t>869</w:t>
            </w:r>
          </w:p>
        </w:tc>
        <w:tc>
          <w:tcPr>
            <w:tcW w:w="1478" w:type="dxa"/>
          </w:tcPr>
          <w:p w14:paraId="673EC831" w14:textId="77777777" w:rsidR="007C0F91" w:rsidRPr="00836CCA" w:rsidRDefault="00EF7F1B" w:rsidP="007C0F91">
            <w:pPr>
              <w:pStyle w:val="Telobesedila-zamik"/>
              <w:tabs>
                <w:tab w:val="left" w:pos="709"/>
              </w:tabs>
              <w:spacing w:after="0"/>
              <w:ind w:left="0"/>
              <w:jc w:val="center"/>
              <w:rPr>
                <w:rFonts w:ascii="Times New Roman" w:hAnsi="Times New Roman"/>
              </w:rPr>
            </w:pPr>
            <w:r>
              <w:rPr>
                <w:rFonts w:ascii="Times New Roman" w:hAnsi="Times New Roman"/>
              </w:rPr>
              <w:t>1,000</w:t>
            </w:r>
          </w:p>
        </w:tc>
        <w:tc>
          <w:tcPr>
            <w:tcW w:w="1478" w:type="dxa"/>
          </w:tcPr>
          <w:p w14:paraId="6E9300AD" w14:textId="77777777" w:rsidR="007C0F91" w:rsidRPr="00836CCA" w:rsidRDefault="007C0F91" w:rsidP="007C0F91">
            <w:pPr>
              <w:pStyle w:val="Telobesedila-zamik"/>
              <w:tabs>
                <w:tab w:val="left" w:pos="709"/>
              </w:tabs>
              <w:spacing w:after="0"/>
              <w:ind w:left="0"/>
              <w:jc w:val="center"/>
              <w:rPr>
                <w:rFonts w:ascii="Times New Roman" w:hAnsi="Times New Roman"/>
              </w:rPr>
            </w:pPr>
          </w:p>
        </w:tc>
        <w:tc>
          <w:tcPr>
            <w:tcW w:w="1478" w:type="dxa"/>
          </w:tcPr>
          <w:p w14:paraId="188DD6E0" w14:textId="77777777" w:rsidR="007C0F91" w:rsidRPr="00836CCA" w:rsidRDefault="007C0F91" w:rsidP="007C0F91">
            <w:pPr>
              <w:pStyle w:val="Telobesedila-zamik"/>
              <w:tabs>
                <w:tab w:val="left" w:pos="709"/>
              </w:tabs>
              <w:spacing w:after="0"/>
              <w:ind w:left="0"/>
              <w:rPr>
                <w:rFonts w:ascii="Times New Roman" w:hAnsi="Times New Roman"/>
              </w:rPr>
            </w:pPr>
          </w:p>
        </w:tc>
      </w:tr>
    </w:tbl>
    <w:p w14:paraId="0191B552" w14:textId="77777777" w:rsidR="00CE47D1" w:rsidRPr="00836CCA" w:rsidRDefault="00CE47D1" w:rsidP="00CE47D1">
      <w:pPr>
        <w:tabs>
          <w:tab w:val="left" w:pos="0"/>
        </w:tabs>
        <w:jc w:val="both"/>
        <w:rPr>
          <w:rFonts w:ascii="Times New Roman" w:hAnsi="Times New Roman"/>
        </w:rPr>
      </w:pPr>
    </w:p>
    <w:p w14:paraId="4DE5B2BA" w14:textId="77777777" w:rsidR="00EF7F1B" w:rsidRDefault="00EF7F1B" w:rsidP="00EF7F1B">
      <w:pPr>
        <w:pStyle w:val="Naslov1"/>
        <w:tabs>
          <w:tab w:val="left" w:pos="284"/>
        </w:tabs>
        <w:rPr>
          <w:rFonts w:ascii="Times New Roman" w:hAnsi="Times New Roman" w:cs="Times New Roman"/>
          <w:b w:val="0"/>
          <w:sz w:val="24"/>
          <w:szCs w:val="24"/>
        </w:rPr>
      </w:pPr>
      <w:bookmarkStart w:id="81" w:name="_Toc277236334"/>
      <w:r>
        <w:rPr>
          <w:rFonts w:ascii="Times New Roman" w:hAnsi="Times New Roman" w:cs="Times New Roman"/>
          <w:b w:val="0"/>
          <w:sz w:val="24"/>
          <w:szCs w:val="24"/>
        </w:rPr>
        <w:t>f</w:t>
      </w:r>
      <w:r>
        <w:rPr>
          <w:rFonts w:ascii="Times New Roman" w:hAnsi="Times New Roman" w:cs="Times New Roman"/>
          <w:b w:val="0"/>
          <w:sz w:val="24"/>
          <w:szCs w:val="24"/>
          <w:vertAlign w:val="subscript"/>
        </w:rPr>
        <w:t>3</w:t>
      </w:r>
      <w:r>
        <w:rPr>
          <w:rFonts w:ascii="Times New Roman" w:hAnsi="Times New Roman" w:cs="Times New Roman"/>
          <w:b w:val="0"/>
          <w:sz w:val="24"/>
          <w:szCs w:val="24"/>
        </w:rPr>
        <w:t xml:space="preserve"> = 48</w:t>
      </w:r>
      <w:bookmarkEnd w:id="81"/>
    </w:p>
    <w:p w14:paraId="00065C4C" w14:textId="77777777" w:rsidR="00EF7F1B" w:rsidRDefault="00EF7F1B" w:rsidP="00291997">
      <w:pPr>
        <w:pStyle w:val="Naslov1"/>
        <w:tabs>
          <w:tab w:val="left" w:pos="284"/>
          <w:tab w:val="left" w:pos="8789"/>
        </w:tabs>
        <w:rPr>
          <w:rFonts w:ascii="Times New Roman" w:hAnsi="Times New Roman" w:cs="Times New Roman"/>
          <w:b w:val="0"/>
          <w:sz w:val="24"/>
          <w:szCs w:val="24"/>
        </w:rPr>
      </w:pPr>
      <w:bookmarkStart w:id="82" w:name="_Toc277236335"/>
      <w:r>
        <w:rPr>
          <w:rFonts w:ascii="Times New Roman" w:hAnsi="Times New Roman" w:cs="Times New Roman"/>
          <w:b w:val="0"/>
          <w:sz w:val="24"/>
          <w:szCs w:val="24"/>
        </w:rPr>
        <w:t>Izmed vseh zgrajenih stavb leta 2007 v Sloveniji jih je bilo 48 takih, ki so imela od 11 do vključno 20 stanovanj.</w:t>
      </w:r>
      <w:bookmarkEnd w:id="82"/>
    </w:p>
    <w:p w14:paraId="0F0F7C92" w14:textId="77777777" w:rsidR="00EF7F1B" w:rsidRDefault="00EF7F1B" w:rsidP="00291997">
      <w:pPr>
        <w:pStyle w:val="Naslov1"/>
        <w:tabs>
          <w:tab w:val="left" w:pos="284"/>
          <w:tab w:val="left" w:pos="426"/>
          <w:tab w:val="left" w:pos="8789"/>
        </w:tabs>
        <w:rPr>
          <w:rFonts w:ascii="Times New Roman" w:hAnsi="Times New Roman" w:cs="Times New Roman"/>
          <w:b w:val="0"/>
          <w:sz w:val="24"/>
          <w:szCs w:val="24"/>
        </w:rPr>
      </w:pPr>
      <w:bookmarkStart w:id="83" w:name="_Toc277236336"/>
      <w:r>
        <w:rPr>
          <w:rFonts w:ascii="Times New Roman" w:hAnsi="Times New Roman" w:cs="Times New Roman"/>
          <w:b w:val="0"/>
          <w:sz w:val="24"/>
          <w:szCs w:val="24"/>
        </w:rPr>
        <w:t>f</w:t>
      </w:r>
      <w:r>
        <w:rPr>
          <w:rFonts w:ascii="Times New Roman" w:hAnsi="Times New Roman" w:cs="Times New Roman"/>
          <w:b w:val="0"/>
          <w:sz w:val="24"/>
          <w:szCs w:val="24"/>
          <w:vertAlign w:val="subscript"/>
        </w:rPr>
        <w:t>3</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0,012</w:t>
      </w:r>
      <w:bookmarkEnd w:id="83"/>
    </w:p>
    <w:p w14:paraId="602A9FEA" w14:textId="77777777" w:rsidR="00D47313" w:rsidRPr="001877F2" w:rsidRDefault="00EF7F1B" w:rsidP="001877F2">
      <w:pPr>
        <w:jc w:val="both"/>
        <w:rPr>
          <w:rFonts w:ascii="Times New Roman" w:hAnsi="Times New Roman"/>
          <w:szCs w:val="24"/>
        </w:rPr>
      </w:pPr>
      <w:r w:rsidRPr="00EF7F1B">
        <w:rPr>
          <w:rFonts w:ascii="Times New Roman" w:hAnsi="Times New Roman"/>
          <w:szCs w:val="24"/>
        </w:rPr>
        <w:t>Izmed vseh zgrajenih stavb leta 2007 v Sloveniji</w:t>
      </w:r>
      <w:r>
        <w:rPr>
          <w:rFonts w:ascii="Times New Roman" w:hAnsi="Times New Roman"/>
          <w:szCs w:val="24"/>
        </w:rPr>
        <w:t xml:space="preserve"> je bil delež stavb z 11 do vključno 20 stanovanj</w:t>
      </w:r>
      <w:r w:rsidR="001877F2">
        <w:rPr>
          <w:rFonts w:ascii="Times New Roman" w:hAnsi="Times New Roman"/>
          <w:szCs w:val="24"/>
        </w:rPr>
        <w:t>i</w:t>
      </w:r>
      <w:r>
        <w:rPr>
          <w:rFonts w:ascii="Times New Roman" w:hAnsi="Times New Roman"/>
          <w:szCs w:val="24"/>
        </w:rPr>
        <w:t xml:space="preserve"> 0,012. </w:t>
      </w:r>
      <w:r w:rsidR="00D47313">
        <w:rPr>
          <w:rFonts w:ascii="Times New Roman" w:hAnsi="Times New Roman"/>
          <w:szCs w:val="24"/>
        </w:rPr>
        <w:t>Ali:</w:t>
      </w:r>
      <w:r w:rsidR="001877F2">
        <w:rPr>
          <w:rFonts w:ascii="Times New Roman" w:hAnsi="Times New Roman"/>
          <w:szCs w:val="24"/>
        </w:rPr>
        <w:t xml:space="preserve"> </w:t>
      </w:r>
      <w:r w:rsidR="00D47313">
        <w:rPr>
          <w:rFonts w:ascii="Times New Roman" w:hAnsi="Times New Roman"/>
          <w:szCs w:val="24"/>
        </w:rPr>
        <w:t>Leta 2007 je bilo v Sloveniji zgrajenih  1,2 odstotka stavb z 11 do vključno20 stanovanji.</w:t>
      </w:r>
    </w:p>
    <w:p w14:paraId="5E45C850" w14:textId="77777777" w:rsidR="00D47313" w:rsidRDefault="00122F6D" w:rsidP="00EF7F1B">
      <w:pPr>
        <w:pStyle w:val="Naslov1"/>
        <w:tabs>
          <w:tab w:val="left" w:pos="284"/>
          <w:tab w:val="left" w:pos="426"/>
        </w:tabs>
        <w:rPr>
          <w:rFonts w:ascii="Times New Roman" w:hAnsi="Times New Roman" w:cs="Times New Roman"/>
          <w:b w:val="0"/>
          <w:sz w:val="24"/>
          <w:szCs w:val="24"/>
        </w:rPr>
      </w:pPr>
      <w:bookmarkStart w:id="84" w:name="_Toc277236337"/>
      <w:r>
        <w:rPr>
          <w:rFonts w:ascii="Times New Roman" w:hAnsi="Times New Roman" w:cs="Times New Roman"/>
          <w:b w:val="0"/>
          <w:sz w:val="24"/>
          <w:szCs w:val="24"/>
        </w:rPr>
        <w:t>F</w:t>
      </w:r>
      <w:r w:rsidR="00D87481">
        <w:rPr>
          <w:rFonts w:ascii="Times New Roman" w:hAnsi="Times New Roman" w:cs="Times New Roman"/>
          <w:b w:val="0"/>
          <w:sz w:val="24"/>
          <w:szCs w:val="24"/>
          <w:vertAlign w:val="subscript"/>
        </w:rPr>
        <w:t>3</w:t>
      </w:r>
      <w:r>
        <w:rPr>
          <w:rFonts w:ascii="Times New Roman" w:hAnsi="Times New Roman" w:cs="Times New Roman"/>
          <w:b w:val="0"/>
          <w:sz w:val="24"/>
          <w:szCs w:val="24"/>
        </w:rPr>
        <w:t xml:space="preserve"> = </w:t>
      </w:r>
      <w:r w:rsidR="00D47313">
        <w:rPr>
          <w:rFonts w:ascii="Times New Roman" w:hAnsi="Times New Roman" w:cs="Times New Roman"/>
          <w:b w:val="0"/>
          <w:sz w:val="24"/>
          <w:szCs w:val="24"/>
        </w:rPr>
        <w:t>3814</w:t>
      </w:r>
      <w:bookmarkEnd w:id="84"/>
      <w:r>
        <w:rPr>
          <w:rFonts w:ascii="Times New Roman" w:hAnsi="Times New Roman" w:cs="Times New Roman"/>
          <w:b w:val="0"/>
          <w:sz w:val="24"/>
          <w:szCs w:val="24"/>
        </w:rPr>
        <w:t xml:space="preserve"> </w:t>
      </w:r>
    </w:p>
    <w:p w14:paraId="362299CD" w14:textId="77777777" w:rsidR="00D47313" w:rsidRDefault="00D47313" w:rsidP="00D47313">
      <w:pPr>
        <w:pStyle w:val="Naslov1"/>
        <w:tabs>
          <w:tab w:val="left" w:pos="284"/>
          <w:tab w:val="left" w:pos="426"/>
        </w:tabs>
        <w:rPr>
          <w:rFonts w:ascii="Times New Roman" w:hAnsi="Times New Roman" w:cs="Times New Roman"/>
          <w:b w:val="0"/>
          <w:sz w:val="24"/>
          <w:szCs w:val="24"/>
        </w:rPr>
      </w:pPr>
      <w:bookmarkStart w:id="85" w:name="_Toc277236338"/>
      <w:r>
        <w:rPr>
          <w:rFonts w:ascii="Times New Roman" w:hAnsi="Times New Roman" w:cs="Times New Roman"/>
          <w:b w:val="0"/>
          <w:sz w:val="24"/>
          <w:szCs w:val="24"/>
        </w:rPr>
        <w:t>Leta 2007 je bilo v Sloveniji zgrajenih 3814 stavb, ki so vsebovale do vključno 20 stanovanj.</w:t>
      </w:r>
      <w:bookmarkEnd w:id="85"/>
    </w:p>
    <w:p w14:paraId="68732729" w14:textId="77777777" w:rsidR="00D47313" w:rsidRDefault="00D47313" w:rsidP="00D47313">
      <w:pPr>
        <w:pStyle w:val="Naslov1"/>
        <w:tabs>
          <w:tab w:val="left" w:pos="284"/>
          <w:tab w:val="left" w:pos="426"/>
        </w:tabs>
        <w:rPr>
          <w:rFonts w:ascii="Times New Roman" w:hAnsi="Times New Roman" w:cs="Times New Roman"/>
          <w:b w:val="0"/>
          <w:sz w:val="24"/>
          <w:szCs w:val="24"/>
        </w:rPr>
      </w:pPr>
      <w:bookmarkStart w:id="86" w:name="_Toc277236339"/>
      <w:r>
        <w:rPr>
          <w:rFonts w:ascii="Times New Roman" w:hAnsi="Times New Roman" w:cs="Times New Roman"/>
          <w:b w:val="0"/>
          <w:sz w:val="24"/>
          <w:szCs w:val="24"/>
        </w:rPr>
        <w:t>F</w:t>
      </w:r>
      <w:r w:rsidR="00D87481">
        <w:rPr>
          <w:rFonts w:ascii="Times New Roman" w:hAnsi="Times New Roman" w:cs="Times New Roman"/>
          <w:b w:val="0"/>
          <w:sz w:val="24"/>
          <w:szCs w:val="24"/>
          <w:vertAlign w:val="subscript"/>
        </w:rPr>
        <w:t>3</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0,9</w:t>
      </w:r>
      <w:r w:rsidR="00D87481">
        <w:rPr>
          <w:rFonts w:ascii="Times New Roman" w:hAnsi="Times New Roman" w:cs="Times New Roman"/>
          <w:b w:val="0"/>
          <w:sz w:val="24"/>
          <w:szCs w:val="24"/>
        </w:rPr>
        <w:t>8</w:t>
      </w:r>
      <w:r>
        <w:rPr>
          <w:rFonts w:ascii="Times New Roman" w:hAnsi="Times New Roman" w:cs="Times New Roman"/>
          <w:b w:val="0"/>
          <w:sz w:val="24"/>
          <w:szCs w:val="24"/>
        </w:rPr>
        <w:t>6</w:t>
      </w:r>
      <w:bookmarkEnd w:id="86"/>
      <w:r>
        <w:rPr>
          <w:rFonts w:ascii="Times New Roman" w:hAnsi="Times New Roman" w:cs="Times New Roman"/>
          <w:b w:val="0"/>
          <w:sz w:val="24"/>
          <w:szCs w:val="24"/>
        </w:rPr>
        <w:t xml:space="preserve"> </w:t>
      </w:r>
    </w:p>
    <w:p w14:paraId="24B239FF" w14:textId="77777777" w:rsidR="00291997" w:rsidRDefault="00D47313" w:rsidP="00D47313">
      <w:pPr>
        <w:jc w:val="both"/>
        <w:rPr>
          <w:rFonts w:ascii="Times New Roman" w:hAnsi="Times New Roman"/>
          <w:szCs w:val="24"/>
        </w:rPr>
      </w:pPr>
      <w:r w:rsidRPr="00EF7F1B">
        <w:rPr>
          <w:rFonts w:ascii="Times New Roman" w:hAnsi="Times New Roman"/>
          <w:szCs w:val="24"/>
        </w:rPr>
        <w:t>Izmed vseh zgrajenih stavb leta 2007 v Sloveniji</w:t>
      </w:r>
      <w:r>
        <w:rPr>
          <w:rFonts w:ascii="Times New Roman" w:hAnsi="Times New Roman"/>
          <w:szCs w:val="24"/>
        </w:rPr>
        <w:t xml:space="preserve"> je bil delež stavb z  do vključno 20 stanovanji 0,9</w:t>
      </w:r>
      <w:r w:rsidR="00D87481">
        <w:rPr>
          <w:rFonts w:ascii="Times New Roman" w:hAnsi="Times New Roman"/>
          <w:szCs w:val="24"/>
        </w:rPr>
        <w:t>8</w:t>
      </w:r>
      <w:r>
        <w:rPr>
          <w:rFonts w:ascii="Times New Roman" w:hAnsi="Times New Roman"/>
          <w:szCs w:val="24"/>
        </w:rPr>
        <w:t>6. Ali:</w:t>
      </w:r>
      <w:r w:rsidR="001877F2">
        <w:rPr>
          <w:rFonts w:ascii="Times New Roman" w:hAnsi="Times New Roman"/>
          <w:szCs w:val="24"/>
        </w:rPr>
        <w:t xml:space="preserve"> </w:t>
      </w:r>
      <w:r>
        <w:rPr>
          <w:rFonts w:ascii="Times New Roman" w:hAnsi="Times New Roman"/>
          <w:szCs w:val="24"/>
        </w:rPr>
        <w:t>Leta 2007 je bilo v Sloveniji izmed vseh zgrajenih  stavb 9</w:t>
      </w:r>
      <w:r w:rsidR="00D87481">
        <w:rPr>
          <w:rFonts w:ascii="Times New Roman" w:hAnsi="Times New Roman"/>
          <w:szCs w:val="24"/>
        </w:rPr>
        <w:t>8</w:t>
      </w:r>
      <w:r>
        <w:rPr>
          <w:rFonts w:ascii="Times New Roman" w:hAnsi="Times New Roman"/>
          <w:szCs w:val="24"/>
        </w:rPr>
        <w:t>,6 odstotkov takšnih z do vključno 20 stanovanji.</w:t>
      </w:r>
    </w:p>
    <w:p w14:paraId="6467A6E7" w14:textId="77777777" w:rsidR="00291997" w:rsidRDefault="00291997" w:rsidP="00C07093">
      <w:pPr>
        <w:numPr>
          <w:ilvl w:val="0"/>
          <w:numId w:val="11"/>
        </w:numPr>
        <w:tabs>
          <w:tab w:val="num" w:pos="284"/>
        </w:tabs>
        <w:ind w:left="284"/>
        <w:jc w:val="both"/>
        <w:rPr>
          <w:rFonts w:ascii="Times New Roman" w:hAnsi="Times New Roman"/>
        </w:rPr>
      </w:pPr>
      <w:r>
        <w:rPr>
          <w:szCs w:val="24"/>
        </w:rPr>
        <w:br w:type="page"/>
      </w:r>
      <w:r w:rsidRPr="00291997">
        <w:rPr>
          <w:rFonts w:ascii="Times New Roman" w:hAnsi="Times New Roman"/>
        </w:rPr>
        <w:lastRenderedPageBreak/>
        <w:t>Tabela 50: Frekvenčna porazdelitev razvez zakonskih zvez po starosti žene</w:t>
      </w:r>
      <w:r w:rsidR="001877F2">
        <w:rPr>
          <w:rFonts w:ascii="Times New Roman" w:hAnsi="Times New Roman"/>
        </w:rPr>
        <w:t xml:space="preserve"> v letu</w:t>
      </w:r>
      <w:r w:rsidRPr="00291997">
        <w:rPr>
          <w:rFonts w:ascii="Times New Roman" w:hAnsi="Times New Roman"/>
        </w:rPr>
        <w:t xml:space="preserve"> 2007 (Vir: Statistični letopis </w:t>
      </w:r>
      <w:r w:rsidR="001877F2">
        <w:rPr>
          <w:rFonts w:ascii="Times New Roman" w:hAnsi="Times New Roman"/>
        </w:rPr>
        <w:t xml:space="preserve">RS </w:t>
      </w:r>
      <w:r w:rsidRPr="00291997">
        <w:rPr>
          <w:rFonts w:ascii="Times New Roman" w:hAnsi="Times New Roman"/>
        </w:rPr>
        <w:t>2008, str. 94)</w:t>
      </w:r>
      <w:r w:rsidR="00122F6D" w:rsidRPr="00291997">
        <w:rPr>
          <w:rFonts w:ascii="Times New Roman" w:hAnsi="Times New Roman"/>
        </w:rPr>
        <w:t xml:space="preserve"> </w:t>
      </w:r>
    </w:p>
    <w:p w14:paraId="777ADFC1" w14:textId="77777777" w:rsidR="00291997" w:rsidRPr="00291997" w:rsidRDefault="00291997" w:rsidP="00291997">
      <w:pPr>
        <w:jc w:val="both"/>
        <w:rPr>
          <w:rFonts w:ascii="Times New Roman" w:hAnsi="Times New Roman"/>
        </w:rPr>
      </w:pPr>
    </w:p>
    <w:tbl>
      <w:tblPr>
        <w:tblStyle w:val="Tabelamrea"/>
        <w:tblW w:w="0" w:type="auto"/>
        <w:tblInd w:w="392" w:type="dxa"/>
        <w:tblLook w:val="01E0" w:firstRow="1" w:lastRow="1" w:firstColumn="1" w:lastColumn="1" w:noHBand="0" w:noVBand="0"/>
      </w:tblPr>
      <w:tblGrid>
        <w:gridCol w:w="1555"/>
        <w:gridCol w:w="1511"/>
        <w:gridCol w:w="1511"/>
        <w:gridCol w:w="1511"/>
        <w:gridCol w:w="1512"/>
      </w:tblGrid>
      <w:tr w:rsidR="00291997" w14:paraId="49094528" w14:textId="77777777">
        <w:tc>
          <w:tcPr>
            <w:tcW w:w="1555" w:type="dxa"/>
          </w:tcPr>
          <w:p w14:paraId="3FE6E846"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Starost žene</w:t>
            </w:r>
          </w:p>
        </w:tc>
        <w:tc>
          <w:tcPr>
            <w:tcW w:w="1511" w:type="dxa"/>
            <w:vAlign w:val="center"/>
          </w:tcPr>
          <w:p w14:paraId="18699455" w14:textId="77777777" w:rsidR="00291997" w:rsidRPr="007C0F91" w:rsidRDefault="00291997" w:rsidP="00463276">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Pr>
                <w:rFonts w:ascii="Times New Roman" w:hAnsi="Times New Roman"/>
                <w:szCs w:val="24"/>
                <w:vertAlign w:val="subscript"/>
              </w:rPr>
              <w:t>j</w:t>
            </w:r>
          </w:p>
        </w:tc>
        <w:tc>
          <w:tcPr>
            <w:tcW w:w="1511" w:type="dxa"/>
            <w:vAlign w:val="center"/>
          </w:tcPr>
          <w:p w14:paraId="256C3E9F" w14:textId="77777777" w:rsidR="00291997" w:rsidRPr="008A114C" w:rsidRDefault="00291997" w:rsidP="00463276">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Pr>
                <w:rFonts w:ascii="Times New Roman" w:hAnsi="Times New Roman"/>
                <w:szCs w:val="24"/>
                <w:vertAlign w:val="superscript"/>
              </w:rPr>
              <w:t>o</w:t>
            </w:r>
          </w:p>
        </w:tc>
        <w:tc>
          <w:tcPr>
            <w:tcW w:w="1511" w:type="dxa"/>
            <w:vAlign w:val="center"/>
          </w:tcPr>
          <w:p w14:paraId="44AB2703" w14:textId="77777777" w:rsidR="00291997" w:rsidRPr="007C0F91" w:rsidRDefault="00291997" w:rsidP="00463276">
            <w:pPr>
              <w:pStyle w:val="Telobesedila-zamik"/>
              <w:tabs>
                <w:tab w:val="left" w:pos="709"/>
              </w:tabs>
              <w:spacing w:after="0"/>
              <w:ind w:left="0"/>
              <w:jc w:val="center"/>
              <w:rPr>
                <w:rFonts w:ascii="Times New Roman" w:hAnsi="Times New Roman"/>
                <w:szCs w:val="24"/>
                <w:vertAlign w:val="subscript"/>
              </w:rPr>
            </w:pPr>
            <w:r>
              <w:rPr>
                <w:rFonts w:ascii="Times New Roman" w:hAnsi="Times New Roman"/>
                <w:szCs w:val="24"/>
              </w:rPr>
              <w:t>F</w:t>
            </w:r>
            <w:r w:rsidRPr="007C0F91">
              <w:rPr>
                <w:rFonts w:ascii="Times New Roman" w:hAnsi="Times New Roman"/>
                <w:szCs w:val="24"/>
                <w:vertAlign w:val="subscript"/>
              </w:rPr>
              <w:t>j</w:t>
            </w:r>
          </w:p>
        </w:tc>
        <w:tc>
          <w:tcPr>
            <w:tcW w:w="1512" w:type="dxa"/>
            <w:vAlign w:val="center"/>
          </w:tcPr>
          <w:p w14:paraId="75048257" w14:textId="77777777" w:rsidR="00291997" w:rsidRPr="008A114C" w:rsidRDefault="00291997" w:rsidP="00463276">
            <w:pPr>
              <w:pStyle w:val="Telobesedila-zamik"/>
              <w:tabs>
                <w:tab w:val="left" w:pos="709"/>
              </w:tabs>
              <w:spacing w:after="0"/>
              <w:ind w:left="0"/>
              <w:jc w:val="center"/>
              <w:rPr>
                <w:rFonts w:ascii="Times New Roman" w:hAnsi="Times New Roman"/>
                <w:szCs w:val="24"/>
                <w:vertAlign w:val="superscript"/>
              </w:rPr>
            </w:pPr>
            <w:r>
              <w:rPr>
                <w:rFonts w:ascii="Times New Roman" w:hAnsi="Times New Roman"/>
                <w:szCs w:val="24"/>
              </w:rPr>
              <w:t>F</w:t>
            </w:r>
            <w:r w:rsidRPr="007C0F91">
              <w:rPr>
                <w:rFonts w:ascii="Times New Roman" w:hAnsi="Times New Roman"/>
                <w:szCs w:val="24"/>
                <w:vertAlign w:val="subscript"/>
              </w:rPr>
              <w:t>j</w:t>
            </w:r>
            <w:r>
              <w:rPr>
                <w:rFonts w:ascii="Times New Roman" w:hAnsi="Times New Roman"/>
                <w:szCs w:val="24"/>
                <w:vertAlign w:val="superscript"/>
              </w:rPr>
              <w:t>o</w:t>
            </w:r>
          </w:p>
        </w:tc>
      </w:tr>
      <w:tr w:rsidR="00291997" w14:paraId="73399D25" w14:textId="77777777">
        <w:tc>
          <w:tcPr>
            <w:tcW w:w="1555" w:type="dxa"/>
          </w:tcPr>
          <w:p w14:paraId="03AEEB9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Pod 20</w:t>
            </w:r>
          </w:p>
        </w:tc>
        <w:tc>
          <w:tcPr>
            <w:tcW w:w="1511" w:type="dxa"/>
          </w:tcPr>
          <w:p w14:paraId="6891EF4D"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1</w:t>
            </w:r>
          </w:p>
        </w:tc>
        <w:tc>
          <w:tcPr>
            <w:tcW w:w="1511" w:type="dxa"/>
          </w:tcPr>
          <w:p w14:paraId="4196542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0,0004</w:t>
            </w:r>
          </w:p>
        </w:tc>
        <w:tc>
          <w:tcPr>
            <w:tcW w:w="1511" w:type="dxa"/>
          </w:tcPr>
          <w:p w14:paraId="3F28688A"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w:t>
            </w:r>
          </w:p>
        </w:tc>
        <w:tc>
          <w:tcPr>
            <w:tcW w:w="1512" w:type="dxa"/>
          </w:tcPr>
          <w:p w14:paraId="0C3F4B5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0,0004</w:t>
            </w:r>
          </w:p>
        </w:tc>
      </w:tr>
      <w:tr w:rsidR="00291997" w14:paraId="1B2489F9" w14:textId="77777777">
        <w:tc>
          <w:tcPr>
            <w:tcW w:w="1555" w:type="dxa"/>
          </w:tcPr>
          <w:p w14:paraId="044E8729"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20 – 40</w:t>
            </w:r>
          </w:p>
        </w:tc>
        <w:tc>
          <w:tcPr>
            <w:tcW w:w="1511" w:type="dxa"/>
          </w:tcPr>
          <w:p w14:paraId="53A3E6F7"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67</w:t>
            </w:r>
          </w:p>
        </w:tc>
        <w:tc>
          <w:tcPr>
            <w:tcW w:w="1511" w:type="dxa"/>
          </w:tcPr>
          <w:p w14:paraId="51E07EFA"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0,0256</w:t>
            </w:r>
          </w:p>
        </w:tc>
        <w:tc>
          <w:tcPr>
            <w:tcW w:w="1511" w:type="dxa"/>
          </w:tcPr>
          <w:p w14:paraId="2C741038"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68</w:t>
            </w:r>
          </w:p>
        </w:tc>
        <w:tc>
          <w:tcPr>
            <w:tcW w:w="1512" w:type="dxa"/>
          </w:tcPr>
          <w:p w14:paraId="7B9EEE2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0,0260</w:t>
            </w:r>
          </w:p>
        </w:tc>
      </w:tr>
      <w:tr w:rsidR="00291997" w14:paraId="471DAD14" w14:textId="77777777">
        <w:tc>
          <w:tcPr>
            <w:tcW w:w="1555" w:type="dxa"/>
          </w:tcPr>
          <w:p w14:paraId="63CDC389"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25 – 29</w:t>
            </w:r>
          </w:p>
        </w:tc>
        <w:tc>
          <w:tcPr>
            <w:tcW w:w="1511" w:type="dxa"/>
          </w:tcPr>
          <w:p w14:paraId="67D353CE"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247</w:t>
            </w:r>
          </w:p>
        </w:tc>
        <w:tc>
          <w:tcPr>
            <w:tcW w:w="1511" w:type="dxa"/>
          </w:tcPr>
          <w:p w14:paraId="3142FB66"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0,0944</w:t>
            </w:r>
          </w:p>
        </w:tc>
        <w:tc>
          <w:tcPr>
            <w:tcW w:w="1511" w:type="dxa"/>
          </w:tcPr>
          <w:p w14:paraId="71B351A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315</w:t>
            </w:r>
          </w:p>
        </w:tc>
        <w:tc>
          <w:tcPr>
            <w:tcW w:w="1512" w:type="dxa"/>
          </w:tcPr>
          <w:p w14:paraId="0750F041"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0,1204</w:t>
            </w:r>
          </w:p>
        </w:tc>
      </w:tr>
      <w:tr w:rsidR="00291997" w14:paraId="22858C35" w14:textId="77777777">
        <w:tc>
          <w:tcPr>
            <w:tcW w:w="1555" w:type="dxa"/>
          </w:tcPr>
          <w:p w14:paraId="5885AC56"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30 – 34</w:t>
            </w:r>
          </w:p>
        </w:tc>
        <w:tc>
          <w:tcPr>
            <w:tcW w:w="1511" w:type="dxa"/>
          </w:tcPr>
          <w:p w14:paraId="1B313171"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461</w:t>
            </w:r>
          </w:p>
        </w:tc>
        <w:tc>
          <w:tcPr>
            <w:tcW w:w="1511" w:type="dxa"/>
          </w:tcPr>
          <w:p w14:paraId="4942797E"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0,1762</w:t>
            </w:r>
          </w:p>
        </w:tc>
        <w:tc>
          <w:tcPr>
            <w:tcW w:w="1511" w:type="dxa"/>
          </w:tcPr>
          <w:p w14:paraId="163BAE8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776</w:t>
            </w:r>
          </w:p>
        </w:tc>
        <w:tc>
          <w:tcPr>
            <w:tcW w:w="1512" w:type="dxa"/>
          </w:tcPr>
          <w:p w14:paraId="0AA2CC5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0,2966</w:t>
            </w:r>
          </w:p>
        </w:tc>
      </w:tr>
      <w:tr w:rsidR="00291997" w14:paraId="09517D08" w14:textId="77777777">
        <w:tc>
          <w:tcPr>
            <w:tcW w:w="1555" w:type="dxa"/>
          </w:tcPr>
          <w:p w14:paraId="786090FC"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35 – 39</w:t>
            </w:r>
          </w:p>
        </w:tc>
        <w:tc>
          <w:tcPr>
            <w:tcW w:w="1511" w:type="dxa"/>
          </w:tcPr>
          <w:p w14:paraId="2BA71B8B"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486</w:t>
            </w:r>
          </w:p>
        </w:tc>
        <w:tc>
          <w:tcPr>
            <w:tcW w:w="1511" w:type="dxa"/>
          </w:tcPr>
          <w:p w14:paraId="44D8710C"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0,1857</w:t>
            </w:r>
          </w:p>
        </w:tc>
        <w:tc>
          <w:tcPr>
            <w:tcW w:w="1511" w:type="dxa"/>
          </w:tcPr>
          <w:p w14:paraId="3E75B320"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1262</w:t>
            </w:r>
          </w:p>
        </w:tc>
        <w:tc>
          <w:tcPr>
            <w:tcW w:w="1512" w:type="dxa"/>
          </w:tcPr>
          <w:p w14:paraId="44659D54"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0,4823</w:t>
            </w:r>
          </w:p>
        </w:tc>
      </w:tr>
      <w:tr w:rsidR="00291997" w14:paraId="66A199B3" w14:textId="77777777">
        <w:tc>
          <w:tcPr>
            <w:tcW w:w="1555" w:type="dxa"/>
          </w:tcPr>
          <w:p w14:paraId="16364365"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40 – 44</w:t>
            </w:r>
          </w:p>
        </w:tc>
        <w:tc>
          <w:tcPr>
            <w:tcW w:w="1511" w:type="dxa"/>
          </w:tcPr>
          <w:p w14:paraId="3AC448F7"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480</w:t>
            </w:r>
          </w:p>
        </w:tc>
        <w:tc>
          <w:tcPr>
            <w:tcW w:w="1511" w:type="dxa"/>
          </w:tcPr>
          <w:p w14:paraId="17300C51"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0,1834</w:t>
            </w:r>
          </w:p>
        </w:tc>
        <w:tc>
          <w:tcPr>
            <w:tcW w:w="1511" w:type="dxa"/>
          </w:tcPr>
          <w:p w14:paraId="29553813"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1742</w:t>
            </w:r>
          </w:p>
        </w:tc>
        <w:tc>
          <w:tcPr>
            <w:tcW w:w="1512" w:type="dxa"/>
          </w:tcPr>
          <w:p w14:paraId="4554F0A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0,6657</w:t>
            </w:r>
          </w:p>
        </w:tc>
      </w:tr>
      <w:tr w:rsidR="00291997" w14:paraId="0BF15F7F" w14:textId="77777777">
        <w:tc>
          <w:tcPr>
            <w:tcW w:w="1555" w:type="dxa"/>
          </w:tcPr>
          <w:p w14:paraId="6092501A"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45 – 49</w:t>
            </w:r>
          </w:p>
        </w:tc>
        <w:tc>
          <w:tcPr>
            <w:tcW w:w="1511" w:type="dxa"/>
          </w:tcPr>
          <w:p w14:paraId="6817DABF"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375</w:t>
            </w:r>
          </w:p>
        </w:tc>
        <w:tc>
          <w:tcPr>
            <w:tcW w:w="1511" w:type="dxa"/>
          </w:tcPr>
          <w:p w14:paraId="762FC16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0,1433</w:t>
            </w:r>
          </w:p>
        </w:tc>
        <w:tc>
          <w:tcPr>
            <w:tcW w:w="1511" w:type="dxa"/>
          </w:tcPr>
          <w:p w14:paraId="211B7B7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2117</w:t>
            </w:r>
          </w:p>
        </w:tc>
        <w:tc>
          <w:tcPr>
            <w:tcW w:w="1512" w:type="dxa"/>
          </w:tcPr>
          <w:p w14:paraId="365C3F33"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0,8090</w:t>
            </w:r>
          </w:p>
        </w:tc>
      </w:tr>
      <w:tr w:rsidR="00291997" w14:paraId="6E56E64D" w14:textId="77777777">
        <w:tc>
          <w:tcPr>
            <w:tcW w:w="1555" w:type="dxa"/>
          </w:tcPr>
          <w:p w14:paraId="45E9480E"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50 – 54</w:t>
            </w:r>
          </w:p>
        </w:tc>
        <w:tc>
          <w:tcPr>
            <w:tcW w:w="1511" w:type="dxa"/>
          </w:tcPr>
          <w:p w14:paraId="217E0E6A"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265</w:t>
            </w:r>
          </w:p>
        </w:tc>
        <w:tc>
          <w:tcPr>
            <w:tcW w:w="1511" w:type="dxa"/>
          </w:tcPr>
          <w:p w14:paraId="7BFBBD5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0,1013</w:t>
            </w:r>
          </w:p>
        </w:tc>
        <w:tc>
          <w:tcPr>
            <w:tcW w:w="1511" w:type="dxa"/>
          </w:tcPr>
          <w:p w14:paraId="039C9638"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2382</w:t>
            </w:r>
          </w:p>
        </w:tc>
        <w:tc>
          <w:tcPr>
            <w:tcW w:w="1512" w:type="dxa"/>
          </w:tcPr>
          <w:p w14:paraId="293B988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0,9103</w:t>
            </w:r>
          </w:p>
        </w:tc>
      </w:tr>
      <w:tr w:rsidR="00291997" w14:paraId="3EE46E3C" w14:textId="77777777">
        <w:tc>
          <w:tcPr>
            <w:tcW w:w="1555" w:type="dxa"/>
          </w:tcPr>
          <w:p w14:paraId="16CE1CD3"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55 – 59</w:t>
            </w:r>
          </w:p>
        </w:tc>
        <w:tc>
          <w:tcPr>
            <w:tcW w:w="1511" w:type="dxa"/>
          </w:tcPr>
          <w:p w14:paraId="7C348013"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142</w:t>
            </w:r>
          </w:p>
        </w:tc>
        <w:tc>
          <w:tcPr>
            <w:tcW w:w="1511" w:type="dxa"/>
          </w:tcPr>
          <w:p w14:paraId="0522464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0,0543</w:t>
            </w:r>
          </w:p>
        </w:tc>
        <w:tc>
          <w:tcPr>
            <w:tcW w:w="1511" w:type="dxa"/>
          </w:tcPr>
          <w:p w14:paraId="0EEFB2F2"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2524</w:t>
            </w:r>
          </w:p>
        </w:tc>
        <w:tc>
          <w:tcPr>
            <w:tcW w:w="1512" w:type="dxa"/>
          </w:tcPr>
          <w:p w14:paraId="1CB09F8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0,9646</w:t>
            </w:r>
          </w:p>
        </w:tc>
      </w:tr>
      <w:tr w:rsidR="00291997" w14:paraId="17B36389" w14:textId="77777777">
        <w:tc>
          <w:tcPr>
            <w:tcW w:w="1555" w:type="dxa"/>
          </w:tcPr>
          <w:p w14:paraId="5C65C11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60 – 64</w:t>
            </w:r>
          </w:p>
        </w:tc>
        <w:tc>
          <w:tcPr>
            <w:tcW w:w="1511" w:type="dxa"/>
          </w:tcPr>
          <w:p w14:paraId="46AEAD7C"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52</w:t>
            </w:r>
          </w:p>
        </w:tc>
        <w:tc>
          <w:tcPr>
            <w:tcW w:w="1511" w:type="dxa"/>
          </w:tcPr>
          <w:p w14:paraId="3642451D"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0,0199</w:t>
            </w:r>
          </w:p>
        </w:tc>
        <w:tc>
          <w:tcPr>
            <w:tcW w:w="1511" w:type="dxa"/>
          </w:tcPr>
          <w:p w14:paraId="276245EC"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2576</w:t>
            </w:r>
          </w:p>
        </w:tc>
        <w:tc>
          <w:tcPr>
            <w:tcW w:w="1512" w:type="dxa"/>
          </w:tcPr>
          <w:p w14:paraId="00214727"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0,9845</w:t>
            </w:r>
          </w:p>
        </w:tc>
      </w:tr>
      <w:tr w:rsidR="00291997" w14:paraId="3C330DFB" w14:textId="77777777">
        <w:tc>
          <w:tcPr>
            <w:tcW w:w="1555" w:type="dxa"/>
          </w:tcPr>
          <w:p w14:paraId="57FE335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65 +</w:t>
            </w:r>
          </w:p>
        </w:tc>
        <w:tc>
          <w:tcPr>
            <w:tcW w:w="1511" w:type="dxa"/>
          </w:tcPr>
          <w:p w14:paraId="4E0598FC"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41</w:t>
            </w:r>
          </w:p>
        </w:tc>
        <w:tc>
          <w:tcPr>
            <w:tcW w:w="1511" w:type="dxa"/>
          </w:tcPr>
          <w:p w14:paraId="47CAE6EB"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0,0157</w:t>
            </w:r>
          </w:p>
        </w:tc>
        <w:tc>
          <w:tcPr>
            <w:tcW w:w="1511" w:type="dxa"/>
          </w:tcPr>
          <w:p w14:paraId="4E09AA60"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2617</w:t>
            </w:r>
          </w:p>
        </w:tc>
        <w:tc>
          <w:tcPr>
            <w:tcW w:w="1512" w:type="dxa"/>
          </w:tcPr>
          <w:p w14:paraId="63D9F905"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1,0002*</w:t>
            </w:r>
          </w:p>
        </w:tc>
      </w:tr>
      <w:tr w:rsidR="00291997" w14:paraId="32453556" w14:textId="77777777">
        <w:tc>
          <w:tcPr>
            <w:tcW w:w="1555" w:type="dxa"/>
          </w:tcPr>
          <w:p w14:paraId="0DAC35DF" w14:textId="77777777" w:rsidR="00291997" w:rsidRDefault="00291997" w:rsidP="00463276">
            <w:pPr>
              <w:pStyle w:val="Telobesedila-zamik"/>
              <w:tabs>
                <w:tab w:val="left" w:pos="709"/>
              </w:tabs>
              <w:spacing w:after="0"/>
              <w:ind w:left="0"/>
              <w:rPr>
                <w:rFonts w:ascii="Times New Roman" w:hAnsi="Times New Roman"/>
              </w:rPr>
            </w:pPr>
            <w:r>
              <w:rPr>
                <w:rFonts w:ascii="Times New Roman" w:hAnsi="Times New Roman"/>
              </w:rPr>
              <w:t>Skupaj</w:t>
            </w:r>
          </w:p>
        </w:tc>
        <w:tc>
          <w:tcPr>
            <w:tcW w:w="1511" w:type="dxa"/>
          </w:tcPr>
          <w:p w14:paraId="229B5DC4" w14:textId="77777777" w:rsidR="00291997" w:rsidRDefault="00291997" w:rsidP="00463276">
            <w:pPr>
              <w:pStyle w:val="Telobesedila-zamik"/>
              <w:tabs>
                <w:tab w:val="left" w:pos="709"/>
              </w:tabs>
              <w:spacing w:after="0"/>
              <w:ind w:left="0"/>
              <w:jc w:val="center"/>
              <w:rPr>
                <w:rFonts w:ascii="Times New Roman" w:hAnsi="Times New Roman"/>
              </w:rPr>
            </w:pPr>
            <w:r>
              <w:rPr>
                <w:rFonts w:ascii="Times New Roman" w:hAnsi="Times New Roman"/>
              </w:rPr>
              <w:t>2617</w:t>
            </w:r>
          </w:p>
        </w:tc>
        <w:tc>
          <w:tcPr>
            <w:tcW w:w="1511" w:type="dxa"/>
          </w:tcPr>
          <w:p w14:paraId="3D68F30F" w14:textId="77777777" w:rsidR="00291997" w:rsidRDefault="00E25293" w:rsidP="00463276">
            <w:pPr>
              <w:pStyle w:val="Telobesedila-zamik"/>
              <w:tabs>
                <w:tab w:val="left" w:pos="709"/>
              </w:tabs>
              <w:spacing w:after="0"/>
              <w:ind w:left="0"/>
              <w:jc w:val="center"/>
              <w:rPr>
                <w:rFonts w:ascii="Times New Roman" w:hAnsi="Times New Roman"/>
              </w:rPr>
            </w:pPr>
            <w:r>
              <w:rPr>
                <w:rFonts w:ascii="Times New Roman" w:hAnsi="Times New Roman"/>
              </w:rPr>
              <w:t>1,0002*</w:t>
            </w:r>
          </w:p>
        </w:tc>
        <w:tc>
          <w:tcPr>
            <w:tcW w:w="1511" w:type="dxa"/>
          </w:tcPr>
          <w:p w14:paraId="7E414B88" w14:textId="77777777" w:rsidR="00291997" w:rsidRDefault="00291997" w:rsidP="00463276">
            <w:pPr>
              <w:pStyle w:val="Telobesedila-zamik"/>
              <w:tabs>
                <w:tab w:val="left" w:pos="709"/>
              </w:tabs>
              <w:spacing w:after="0"/>
              <w:ind w:left="0"/>
              <w:jc w:val="center"/>
              <w:rPr>
                <w:rFonts w:ascii="Times New Roman" w:hAnsi="Times New Roman"/>
              </w:rPr>
            </w:pPr>
          </w:p>
        </w:tc>
        <w:tc>
          <w:tcPr>
            <w:tcW w:w="1512" w:type="dxa"/>
          </w:tcPr>
          <w:p w14:paraId="29FB8C61" w14:textId="77777777" w:rsidR="00291997" w:rsidRDefault="00291997" w:rsidP="00463276">
            <w:pPr>
              <w:pStyle w:val="Telobesedila-zamik"/>
              <w:tabs>
                <w:tab w:val="left" w:pos="709"/>
              </w:tabs>
              <w:spacing w:after="0"/>
              <w:ind w:left="0"/>
              <w:jc w:val="center"/>
              <w:rPr>
                <w:rFonts w:ascii="Times New Roman" w:hAnsi="Times New Roman"/>
              </w:rPr>
            </w:pPr>
          </w:p>
        </w:tc>
      </w:tr>
    </w:tbl>
    <w:p w14:paraId="241C04C0" w14:textId="77777777" w:rsidR="00291997" w:rsidRDefault="00291997" w:rsidP="00291997">
      <w:pPr>
        <w:pStyle w:val="Telobesedila-zamik"/>
        <w:tabs>
          <w:tab w:val="left" w:pos="709"/>
        </w:tabs>
        <w:spacing w:after="0"/>
        <w:ind w:left="0"/>
        <w:rPr>
          <w:rFonts w:ascii="Times New Roman" w:hAnsi="Times New Roman"/>
        </w:rPr>
      </w:pPr>
    </w:p>
    <w:p w14:paraId="61EF11CA" w14:textId="77777777" w:rsidR="00D87481" w:rsidRDefault="00D87481" w:rsidP="001877F2">
      <w:pPr>
        <w:pStyle w:val="Telobesedila-zamik"/>
        <w:tabs>
          <w:tab w:val="left" w:pos="709"/>
        </w:tabs>
        <w:spacing w:after="0"/>
        <w:ind w:left="0"/>
        <w:jc w:val="both"/>
        <w:rPr>
          <w:rFonts w:ascii="Times New Roman" w:hAnsi="Times New Roman"/>
        </w:rPr>
      </w:pPr>
      <w:r>
        <w:rPr>
          <w:rFonts w:ascii="Times New Roman" w:hAnsi="Times New Roman"/>
        </w:rPr>
        <w:t>* Končna vsota vseh relativnih frekvenc oziroma kumulativa relativne frekvence zadnjega razreda naj bi bila 1 (kar predstavlja celotno populacijo). Zaradi zaokroževanja pa včasih prihaja do malenkostnega odstopanja.</w:t>
      </w:r>
    </w:p>
    <w:p w14:paraId="2B8A5CA2" w14:textId="77777777" w:rsidR="00D87481" w:rsidRDefault="00D87481" w:rsidP="00291997">
      <w:pPr>
        <w:pStyle w:val="Telobesedila-zamik"/>
        <w:tabs>
          <w:tab w:val="left" w:pos="709"/>
        </w:tabs>
        <w:spacing w:after="0"/>
        <w:ind w:left="0"/>
        <w:rPr>
          <w:rFonts w:ascii="Times New Roman" w:hAnsi="Times New Roman"/>
        </w:rPr>
      </w:pPr>
    </w:p>
    <w:p w14:paraId="76107C0E" w14:textId="77777777" w:rsidR="00D87481" w:rsidRDefault="00D87481" w:rsidP="00D87481">
      <w:pPr>
        <w:pStyle w:val="Naslov1"/>
        <w:tabs>
          <w:tab w:val="left" w:pos="284"/>
        </w:tabs>
        <w:rPr>
          <w:rFonts w:ascii="Times New Roman" w:hAnsi="Times New Roman" w:cs="Times New Roman"/>
          <w:b w:val="0"/>
          <w:sz w:val="24"/>
          <w:szCs w:val="24"/>
        </w:rPr>
      </w:pPr>
      <w:bookmarkStart w:id="87" w:name="_Toc277236340"/>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rPr>
        <w:t xml:space="preserve"> = 486</w:t>
      </w:r>
      <w:bookmarkEnd w:id="87"/>
    </w:p>
    <w:p w14:paraId="717410AE" w14:textId="77777777" w:rsidR="00D87481" w:rsidRDefault="00D87481" w:rsidP="00D87481">
      <w:pPr>
        <w:pStyle w:val="Naslov1"/>
        <w:tabs>
          <w:tab w:val="left" w:pos="284"/>
          <w:tab w:val="left" w:pos="426"/>
          <w:tab w:val="left" w:pos="8789"/>
        </w:tabs>
        <w:rPr>
          <w:rFonts w:ascii="Times New Roman" w:hAnsi="Times New Roman" w:cs="Times New Roman"/>
          <w:b w:val="0"/>
          <w:sz w:val="24"/>
          <w:szCs w:val="24"/>
        </w:rPr>
      </w:pPr>
      <w:bookmarkStart w:id="88" w:name="_Toc277236341"/>
      <w:r>
        <w:rPr>
          <w:rFonts w:ascii="Times New Roman" w:hAnsi="Times New Roman" w:cs="Times New Roman"/>
          <w:b w:val="0"/>
          <w:sz w:val="24"/>
          <w:szCs w:val="24"/>
        </w:rPr>
        <w:t>Izmed vseh razvez zakonskih zvez leta 2007 v Sloveniji jih je bilo 486 pri starosti žene od 35 do 39 let.</w:t>
      </w:r>
      <w:bookmarkEnd w:id="88"/>
    </w:p>
    <w:p w14:paraId="0CB0DD1F" w14:textId="77777777" w:rsidR="00D87481" w:rsidRPr="00D87481" w:rsidRDefault="00D87481" w:rsidP="00D87481">
      <w:pPr>
        <w:jc w:val="both"/>
      </w:pPr>
      <w:r>
        <w:rPr>
          <w:rFonts w:ascii="Times New Roman" w:hAnsi="Times New Roman"/>
          <w:szCs w:val="24"/>
        </w:rPr>
        <w:t>f</w:t>
      </w:r>
      <w:r w:rsidRPr="00D87481">
        <w:rPr>
          <w:rFonts w:ascii="Times New Roman" w:hAnsi="Times New Roman"/>
          <w:szCs w:val="24"/>
          <w:vertAlign w:val="subscript"/>
        </w:rPr>
        <w:t>5</w:t>
      </w:r>
      <w:r w:rsidRPr="00D87481">
        <w:rPr>
          <w:rFonts w:ascii="Times New Roman" w:hAnsi="Times New Roman"/>
          <w:szCs w:val="24"/>
          <w:vertAlign w:val="superscript"/>
        </w:rPr>
        <w:t>0</w:t>
      </w:r>
      <w:r>
        <w:rPr>
          <w:rFonts w:ascii="Times New Roman" w:hAnsi="Times New Roman"/>
          <w:szCs w:val="24"/>
          <w:vertAlign w:val="superscript"/>
        </w:rPr>
        <w:t xml:space="preserve"> </w:t>
      </w:r>
      <w:r>
        <w:rPr>
          <w:rFonts w:ascii="Times New Roman" w:hAnsi="Times New Roman"/>
          <w:szCs w:val="24"/>
        </w:rPr>
        <w:t xml:space="preserve">= 0,1857 </w:t>
      </w:r>
    </w:p>
    <w:p w14:paraId="781FB61D" w14:textId="77777777" w:rsidR="00D87481" w:rsidRPr="001877F2" w:rsidRDefault="00D87481" w:rsidP="00D87481">
      <w:pPr>
        <w:jc w:val="both"/>
        <w:rPr>
          <w:rFonts w:ascii="Times New Roman" w:hAnsi="Times New Roman"/>
          <w:szCs w:val="24"/>
        </w:rPr>
      </w:pPr>
      <w:r w:rsidRPr="00EF7F1B">
        <w:rPr>
          <w:rFonts w:ascii="Times New Roman" w:hAnsi="Times New Roman"/>
          <w:szCs w:val="24"/>
        </w:rPr>
        <w:t xml:space="preserve">Izmed vseh </w:t>
      </w:r>
      <w:r w:rsidRPr="00D87481">
        <w:rPr>
          <w:rFonts w:ascii="Times New Roman" w:hAnsi="Times New Roman"/>
          <w:szCs w:val="24"/>
        </w:rPr>
        <w:t>razvez zakonskih zvez</w:t>
      </w:r>
      <w:r>
        <w:rPr>
          <w:rFonts w:ascii="Times New Roman" w:hAnsi="Times New Roman"/>
          <w:b/>
          <w:szCs w:val="24"/>
        </w:rPr>
        <w:t xml:space="preserve"> </w:t>
      </w:r>
      <w:r w:rsidRPr="00EF7F1B">
        <w:rPr>
          <w:rFonts w:ascii="Times New Roman" w:hAnsi="Times New Roman"/>
          <w:szCs w:val="24"/>
        </w:rPr>
        <w:t>leta 2007 v Sloveniji</w:t>
      </w:r>
      <w:r>
        <w:rPr>
          <w:rFonts w:ascii="Times New Roman" w:hAnsi="Times New Roman"/>
          <w:szCs w:val="24"/>
        </w:rPr>
        <w:t xml:space="preserve"> je bil delež razvez pri starosti žene od 35 do 39 let 0,1857. Ali:</w:t>
      </w:r>
      <w:r w:rsidR="001877F2">
        <w:rPr>
          <w:rFonts w:ascii="Times New Roman" w:hAnsi="Times New Roman"/>
          <w:szCs w:val="24"/>
        </w:rPr>
        <w:t xml:space="preserve"> </w:t>
      </w:r>
      <w:r>
        <w:rPr>
          <w:rFonts w:ascii="Times New Roman" w:hAnsi="Times New Roman"/>
          <w:szCs w:val="24"/>
        </w:rPr>
        <w:t>Leta 2007 je bilo v Sloveniji  izmed vseh razvez zakonskih zvez 18,57 odstotka pri starosti žene od 35 in 39 let.</w:t>
      </w:r>
    </w:p>
    <w:p w14:paraId="739A7E27" w14:textId="77777777" w:rsidR="00D87481" w:rsidRDefault="00D87481" w:rsidP="001877F2">
      <w:pPr>
        <w:pStyle w:val="Naslov1"/>
        <w:tabs>
          <w:tab w:val="left" w:pos="284"/>
          <w:tab w:val="left" w:pos="426"/>
        </w:tabs>
        <w:rPr>
          <w:rFonts w:ascii="Times New Roman" w:hAnsi="Times New Roman" w:cs="Times New Roman"/>
          <w:b w:val="0"/>
          <w:sz w:val="24"/>
          <w:szCs w:val="24"/>
        </w:rPr>
      </w:pPr>
      <w:bookmarkStart w:id="89" w:name="_Toc277236342"/>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rPr>
        <w:t xml:space="preserve"> = 1262</w:t>
      </w:r>
      <w:bookmarkEnd w:id="89"/>
      <w:r>
        <w:rPr>
          <w:rFonts w:ascii="Times New Roman" w:hAnsi="Times New Roman" w:cs="Times New Roman"/>
          <w:b w:val="0"/>
          <w:sz w:val="24"/>
          <w:szCs w:val="24"/>
        </w:rPr>
        <w:t xml:space="preserve"> </w:t>
      </w:r>
    </w:p>
    <w:p w14:paraId="08E695AF" w14:textId="77777777" w:rsidR="00D87481" w:rsidRPr="00EF7F1B" w:rsidRDefault="00D87481" w:rsidP="001877F2">
      <w:pPr>
        <w:jc w:val="both"/>
      </w:pPr>
      <w:r w:rsidRPr="00D87481">
        <w:rPr>
          <w:rFonts w:ascii="Times New Roman" w:hAnsi="Times New Roman"/>
          <w:szCs w:val="24"/>
        </w:rPr>
        <w:t>Leta 2007 je bilo v Sloveniji 1262</w:t>
      </w:r>
      <w:r>
        <w:rPr>
          <w:rFonts w:ascii="Times New Roman" w:hAnsi="Times New Roman"/>
          <w:b/>
          <w:szCs w:val="24"/>
        </w:rPr>
        <w:t xml:space="preserve"> </w:t>
      </w:r>
      <w:r>
        <w:rPr>
          <w:rFonts w:ascii="Times New Roman" w:hAnsi="Times New Roman"/>
          <w:szCs w:val="24"/>
        </w:rPr>
        <w:t xml:space="preserve">razvez zakonskih zvez pri starosti žene od 35 </w:t>
      </w:r>
      <w:r w:rsidR="001877F2">
        <w:rPr>
          <w:rFonts w:ascii="Times New Roman" w:hAnsi="Times New Roman"/>
          <w:szCs w:val="24"/>
        </w:rPr>
        <w:t>do</w:t>
      </w:r>
      <w:r>
        <w:rPr>
          <w:rFonts w:ascii="Times New Roman" w:hAnsi="Times New Roman"/>
          <w:szCs w:val="24"/>
        </w:rPr>
        <w:t xml:space="preserve"> 39 let.</w:t>
      </w:r>
    </w:p>
    <w:p w14:paraId="11090343" w14:textId="77777777" w:rsidR="00D87481" w:rsidRDefault="00D87481" w:rsidP="001877F2">
      <w:pPr>
        <w:pStyle w:val="Naslov1"/>
        <w:tabs>
          <w:tab w:val="left" w:pos="284"/>
          <w:tab w:val="left" w:pos="426"/>
        </w:tabs>
        <w:rPr>
          <w:rFonts w:ascii="Times New Roman" w:hAnsi="Times New Roman" w:cs="Times New Roman"/>
          <w:b w:val="0"/>
          <w:sz w:val="24"/>
          <w:szCs w:val="24"/>
        </w:rPr>
      </w:pPr>
      <w:bookmarkStart w:id="90" w:name="_Toc277236343"/>
      <w:r>
        <w:rPr>
          <w:rFonts w:ascii="Times New Roman" w:hAnsi="Times New Roman" w:cs="Times New Roman"/>
          <w:b w:val="0"/>
          <w:sz w:val="24"/>
          <w:szCs w:val="24"/>
        </w:rPr>
        <w:t>F</w:t>
      </w:r>
      <w:r>
        <w:rPr>
          <w:rFonts w:ascii="Times New Roman" w:hAnsi="Times New Roman" w:cs="Times New Roman"/>
          <w:b w:val="0"/>
          <w:sz w:val="24"/>
          <w:szCs w:val="24"/>
          <w:vertAlign w:val="subscript"/>
        </w:rPr>
        <w:t>5</w:t>
      </w:r>
      <w:r>
        <w:rPr>
          <w:rFonts w:ascii="Times New Roman" w:hAnsi="Times New Roman" w:cs="Times New Roman"/>
          <w:b w:val="0"/>
          <w:sz w:val="24"/>
          <w:szCs w:val="24"/>
          <w:vertAlign w:val="superscript"/>
        </w:rPr>
        <w:t>0</w:t>
      </w:r>
      <w:r>
        <w:rPr>
          <w:rFonts w:ascii="Times New Roman" w:hAnsi="Times New Roman" w:cs="Times New Roman"/>
          <w:b w:val="0"/>
          <w:sz w:val="24"/>
          <w:szCs w:val="24"/>
        </w:rPr>
        <w:t xml:space="preserve"> = 0,4823</w:t>
      </w:r>
      <w:bookmarkEnd w:id="90"/>
      <w:r>
        <w:rPr>
          <w:rFonts w:ascii="Times New Roman" w:hAnsi="Times New Roman" w:cs="Times New Roman"/>
          <w:b w:val="0"/>
          <w:sz w:val="24"/>
          <w:szCs w:val="24"/>
        </w:rPr>
        <w:t xml:space="preserve"> </w:t>
      </w:r>
    </w:p>
    <w:p w14:paraId="21CEED05" w14:textId="77777777" w:rsidR="00D87481" w:rsidRDefault="00AD13C5" w:rsidP="001877F2">
      <w:pPr>
        <w:jc w:val="both"/>
        <w:rPr>
          <w:rFonts w:ascii="Times New Roman" w:hAnsi="Times New Roman"/>
          <w:szCs w:val="24"/>
        </w:rPr>
      </w:pPr>
      <w:r w:rsidRPr="00EF7F1B">
        <w:rPr>
          <w:rFonts w:ascii="Times New Roman" w:hAnsi="Times New Roman"/>
          <w:szCs w:val="24"/>
        </w:rPr>
        <w:t xml:space="preserve">Izmed vseh </w:t>
      </w:r>
      <w:r w:rsidRPr="00D87481">
        <w:rPr>
          <w:rFonts w:ascii="Times New Roman" w:hAnsi="Times New Roman"/>
          <w:szCs w:val="24"/>
        </w:rPr>
        <w:t>razvez zakonskih zvez</w:t>
      </w:r>
      <w:r>
        <w:rPr>
          <w:rFonts w:ascii="Times New Roman" w:hAnsi="Times New Roman"/>
          <w:b/>
          <w:szCs w:val="24"/>
        </w:rPr>
        <w:t xml:space="preserve"> </w:t>
      </w:r>
      <w:r w:rsidRPr="00EF7F1B">
        <w:rPr>
          <w:rFonts w:ascii="Times New Roman" w:hAnsi="Times New Roman"/>
          <w:szCs w:val="24"/>
        </w:rPr>
        <w:t>leta 2007 v Sloveniji</w:t>
      </w:r>
      <w:r>
        <w:rPr>
          <w:rFonts w:ascii="Times New Roman" w:hAnsi="Times New Roman"/>
          <w:szCs w:val="24"/>
        </w:rPr>
        <w:t xml:space="preserve"> je bil delež razvez pri starosti žene od </w:t>
      </w:r>
      <w:r w:rsidR="001877F2">
        <w:rPr>
          <w:rFonts w:ascii="Times New Roman" w:hAnsi="Times New Roman"/>
          <w:szCs w:val="24"/>
        </w:rPr>
        <w:t xml:space="preserve">35 </w:t>
      </w:r>
      <w:r>
        <w:rPr>
          <w:rFonts w:ascii="Times New Roman" w:hAnsi="Times New Roman"/>
          <w:szCs w:val="24"/>
        </w:rPr>
        <w:t>do 39 let 0,4823. Ali:</w:t>
      </w:r>
      <w:r w:rsidR="001877F2">
        <w:rPr>
          <w:rFonts w:ascii="Times New Roman" w:hAnsi="Times New Roman"/>
          <w:szCs w:val="24"/>
        </w:rPr>
        <w:t xml:space="preserve"> </w:t>
      </w:r>
      <w:r w:rsidR="00D87481">
        <w:rPr>
          <w:rFonts w:ascii="Times New Roman" w:hAnsi="Times New Roman"/>
          <w:szCs w:val="24"/>
        </w:rPr>
        <w:t xml:space="preserve">Leta 2007 je bilo v Sloveniji  izmed vseh razvez zakonskih zvez 48,23 odstotka pri starosti žene do 39 let. </w:t>
      </w:r>
    </w:p>
    <w:p w14:paraId="1A679DD4" w14:textId="77777777" w:rsidR="00D87481" w:rsidRDefault="00D87481" w:rsidP="00291997">
      <w:pPr>
        <w:pStyle w:val="Telobesedila-zamik"/>
        <w:tabs>
          <w:tab w:val="left" w:pos="709"/>
        </w:tabs>
        <w:spacing w:after="0"/>
        <w:ind w:left="0"/>
        <w:rPr>
          <w:rFonts w:ascii="Times New Roman" w:hAnsi="Times New Roman"/>
        </w:rPr>
      </w:pPr>
    </w:p>
    <w:p w14:paraId="141E8CA9" w14:textId="77777777" w:rsidR="00565B4B" w:rsidRPr="00D47313" w:rsidRDefault="005A7438" w:rsidP="00D47313">
      <w:pPr>
        <w:pStyle w:val="Naslov1"/>
        <w:tabs>
          <w:tab w:val="left" w:pos="284"/>
          <w:tab w:val="left" w:pos="426"/>
        </w:tabs>
        <w:rPr>
          <w:rFonts w:ascii="Times New Roman" w:hAnsi="Times New Roman" w:cs="Times New Roman"/>
          <w:b w:val="0"/>
          <w:sz w:val="24"/>
          <w:szCs w:val="24"/>
        </w:rPr>
      </w:pPr>
      <w:r>
        <w:br w:type="page"/>
      </w:r>
      <w:bookmarkStart w:id="91" w:name="_Toc272866717"/>
      <w:bookmarkStart w:id="92" w:name="_Toc277236344"/>
      <w:r w:rsidR="00565B4B" w:rsidRPr="00FB1BA0">
        <w:rPr>
          <w:rFonts w:ascii="Times New Roman" w:hAnsi="Times New Roman"/>
          <w:bCs/>
          <w:sz w:val="32"/>
        </w:rPr>
        <w:lastRenderedPageBreak/>
        <w:t>5. SREDNJE VREDNOSTI</w:t>
      </w:r>
      <w:bookmarkEnd w:id="91"/>
      <w:bookmarkEnd w:id="92"/>
    </w:p>
    <w:p w14:paraId="7306DD2C" w14:textId="77777777" w:rsidR="00565B4B" w:rsidRPr="00CE69B3" w:rsidRDefault="00565B4B">
      <w:pPr>
        <w:tabs>
          <w:tab w:val="left" w:pos="284"/>
        </w:tabs>
        <w:jc w:val="both"/>
        <w:rPr>
          <w:rFonts w:ascii="Times New Roman" w:hAnsi="Times New Roman"/>
        </w:rPr>
      </w:pPr>
    </w:p>
    <w:p w14:paraId="695FE083" w14:textId="77777777" w:rsidR="00254859" w:rsidRDefault="00254859">
      <w:pPr>
        <w:tabs>
          <w:tab w:val="left" w:pos="284"/>
        </w:tabs>
        <w:jc w:val="both"/>
        <w:rPr>
          <w:rFonts w:ascii="Times New Roman" w:hAnsi="Times New Roman"/>
          <w:i/>
        </w:rPr>
      </w:pPr>
      <w:r>
        <w:rPr>
          <w:rFonts w:ascii="Times New Roman" w:hAnsi="Times New Roman"/>
          <w:i/>
        </w:rPr>
        <w:t>Vas zanima zakaj je možno, da vam na razgovoru za delovno mesto povedo, da je povprečni neto osebni dohodek na zaposlenega 1200 EUR, največ zaposlenih pa prejema neto</w:t>
      </w:r>
      <w:r w:rsidR="00E76D46">
        <w:rPr>
          <w:rFonts w:ascii="Times New Roman" w:hAnsi="Times New Roman"/>
          <w:i/>
        </w:rPr>
        <w:t xml:space="preserve"> osebni </w:t>
      </w:r>
      <w:r>
        <w:rPr>
          <w:rFonts w:ascii="Times New Roman" w:hAnsi="Times New Roman"/>
          <w:i/>
        </w:rPr>
        <w:t xml:space="preserve"> dohodek v znesku </w:t>
      </w:r>
      <w:r w:rsidR="00E76D46">
        <w:rPr>
          <w:rFonts w:ascii="Times New Roman" w:hAnsi="Times New Roman"/>
          <w:i/>
        </w:rPr>
        <w:t>900 EUR. Takšna in podobna razhajanja bomo spoznali v poglavju o srednjih vrednostih.</w:t>
      </w:r>
    </w:p>
    <w:p w14:paraId="1E34E16D" w14:textId="77777777" w:rsidR="00E76D46" w:rsidRPr="00254859" w:rsidRDefault="00E76D46">
      <w:pPr>
        <w:tabs>
          <w:tab w:val="left" w:pos="284"/>
        </w:tabs>
        <w:jc w:val="both"/>
        <w:rPr>
          <w:rFonts w:ascii="Times New Roman" w:hAnsi="Times New Roman"/>
          <w:i/>
        </w:rPr>
      </w:pPr>
    </w:p>
    <w:p w14:paraId="6DB8D249"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Iz frekvenčne porazdelitve vidimo, da se večina vrednosti spremenljivke le malo razlikuje od neke osrednje vrednosti in da lahko določimo predstavnika vseh opazovanih enot, tako imenovano </w:t>
      </w:r>
      <w:r w:rsidRPr="00CE69B3">
        <w:rPr>
          <w:rFonts w:ascii="Times New Roman" w:hAnsi="Times New Roman"/>
          <w:b/>
        </w:rPr>
        <w:t>srednjo vrednost</w:t>
      </w:r>
      <w:r w:rsidRPr="00CE69B3">
        <w:rPr>
          <w:rFonts w:ascii="Times New Roman" w:hAnsi="Times New Roman"/>
        </w:rPr>
        <w:t xml:space="preserve">. Spoznali bomo </w:t>
      </w:r>
      <w:r w:rsidR="001877F2">
        <w:rPr>
          <w:rFonts w:ascii="Times New Roman" w:hAnsi="Times New Roman"/>
        </w:rPr>
        <w:t>naslednje</w:t>
      </w:r>
      <w:r w:rsidRPr="00CE69B3">
        <w:rPr>
          <w:rFonts w:ascii="Times New Roman" w:hAnsi="Times New Roman"/>
        </w:rPr>
        <w:t xml:space="preserve"> srednje vrednosti: </w:t>
      </w:r>
      <w:r w:rsidRPr="00CE69B3">
        <w:rPr>
          <w:rFonts w:ascii="Times New Roman" w:hAnsi="Times New Roman"/>
          <w:i/>
        </w:rPr>
        <w:t>aritmetično sredino</w:t>
      </w:r>
      <w:r w:rsidRPr="00CE69B3">
        <w:rPr>
          <w:rFonts w:ascii="Times New Roman" w:hAnsi="Times New Roman"/>
        </w:rPr>
        <w:t xml:space="preserve">, </w:t>
      </w:r>
      <w:r w:rsidRPr="00CE69B3">
        <w:rPr>
          <w:rFonts w:ascii="Times New Roman" w:hAnsi="Times New Roman"/>
          <w:i/>
        </w:rPr>
        <w:t>mediano</w:t>
      </w:r>
      <w:r w:rsidRPr="00CE69B3">
        <w:rPr>
          <w:rFonts w:ascii="Times New Roman" w:hAnsi="Times New Roman"/>
        </w:rPr>
        <w:t xml:space="preserve">, </w:t>
      </w:r>
      <w:r w:rsidRPr="00CE69B3">
        <w:rPr>
          <w:rFonts w:ascii="Times New Roman" w:hAnsi="Times New Roman"/>
          <w:i/>
        </w:rPr>
        <w:t>modus</w:t>
      </w:r>
      <w:r w:rsidRPr="00CE69B3">
        <w:rPr>
          <w:rFonts w:ascii="Times New Roman" w:hAnsi="Times New Roman"/>
        </w:rPr>
        <w:t xml:space="preserve">, </w:t>
      </w:r>
      <w:r w:rsidRPr="00CE69B3">
        <w:rPr>
          <w:rFonts w:ascii="Times New Roman" w:hAnsi="Times New Roman"/>
          <w:i/>
        </w:rPr>
        <w:t>harmonično</w:t>
      </w:r>
      <w:r w:rsidRPr="00CE69B3">
        <w:rPr>
          <w:rFonts w:ascii="Times New Roman" w:hAnsi="Times New Roman"/>
        </w:rPr>
        <w:t xml:space="preserve"> in </w:t>
      </w:r>
      <w:r w:rsidRPr="00CE69B3">
        <w:rPr>
          <w:rFonts w:ascii="Times New Roman" w:hAnsi="Times New Roman"/>
          <w:i/>
        </w:rPr>
        <w:t>geometrijsko sredino</w:t>
      </w:r>
      <w:r w:rsidRPr="00CE69B3">
        <w:rPr>
          <w:rFonts w:ascii="Times New Roman" w:hAnsi="Times New Roman"/>
        </w:rPr>
        <w:t>.</w:t>
      </w:r>
    </w:p>
    <w:p w14:paraId="6668237E" w14:textId="77777777" w:rsidR="00565B4B" w:rsidRPr="00CE69B3" w:rsidRDefault="00565B4B">
      <w:pPr>
        <w:tabs>
          <w:tab w:val="left" w:pos="284"/>
        </w:tabs>
        <w:jc w:val="both"/>
        <w:rPr>
          <w:rFonts w:ascii="Times New Roman" w:hAnsi="Times New Roman"/>
        </w:rPr>
      </w:pPr>
    </w:p>
    <w:p w14:paraId="4426850B" w14:textId="77777777" w:rsidR="00565B4B" w:rsidRPr="00FB1BA0" w:rsidRDefault="00565B4B" w:rsidP="00FB1BA0">
      <w:pPr>
        <w:pStyle w:val="Naslov1"/>
        <w:rPr>
          <w:rFonts w:ascii="Times New Roman" w:hAnsi="Times New Roman"/>
          <w:bCs/>
          <w:sz w:val="28"/>
        </w:rPr>
      </w:pPr>
      <w:bookmarkStart w:id="93" w:name="_Toc272866718"/>
      <w:bookmarkStart w:id="94" w:name="_Toc277236345"/>
      <w:r w:rsidRPr="00FB1BA0">
        <w:rPr>
          <w:rFonts w:ascii="Times New Roman" w:hAnsi="Times New Roman"/>
          <w:bCs/>
          <w:sz w:val="28"/>
        </w:rPr>
        <w:t xml:space="preserve">5.1 ARITMETIČNA SREDINA </w:t>
      </w:r>
      <w:r w:rsidR="001877F2">
        <w:rPr>
          <w:rFonts w:ascii="Times New Roman" w:hAnsi="Times New Roman"/>
          <w:bCs/>
          <w:sz w:val="28"/>
        </w:rPr>
        <w:t>(</w:t>
      </w:r>
      <w:r w:rsidRPr="00FB1BA0">
        <w:rPr>
          <w:rFonts w:ascii="Times New Roman" w:hAnsi="Times New Roman"/>
          <w:bCs/>
          <w:sz w:val="28"/>
        </w:rPr>
        <w:t>M</w:t>
      </w:r>
      <w:bookmarkEnd w:id="93"/>
      <w:r w:rsidR="001877F2">
        <w:rPr>
          <w:rFonts w:ascii="Times New Roman" w:hAnsi="Times New Roman"/>
          <w:bCs/>
          <w:sz w:val="28"/>
        </w:rPr>
        <w:t>)</w:t>
      </w:r>
      <w:bookmarkEnd w:id="94"/>
    </w:p>
    <w:p w14:paraId="14CAE2E5" w14:textId="77777777" w:rsidR="00565B4B" w:rsidRPr="00CE69B3" w:rsidRDefault="00565B4B">
      <w:pPr>
        <w:tabs>
          <w:tab w:val="left" w:pos="284"/>
        </w:tabs>
        <w:jc w:val="both"/>
        <w:rPr>
          <w:rFonts w:ascii="Times New Roman" w:hAnsi="Times New Roman"/>
          <w:b/>
        </w:rPr>
      </w:pPr>
    </w:p>
    <w:p w14:paraId="466F343F" w14:textId="77777777" w:rsidR="00565B4B" w:rsidRPr="00CE69B3" w:rsidRDefault="00565B4B">
      <w:pPr>
        <w:tabs>
          <w:tab w:val="left" w:pos="284"/>
        </w:tabs>
        <w:jc w:val="both"/>
        <w:rPr>
          <w:rFonts w:ascii="Times New Roman" w:hAnsi="Times New Roman"/>
        </w:rPr>
      </w:pPr>
      <w:r w:rsidRPr="00CE69B3">
        <w:rPr>
          <w:rFonts w:ascii="Times New Roman" w:hAnsi="Times New Roman"/>
          <w:b/>
        </w:rPr>
        <w:t>Aritmetična sredina</w:t>
      </w:r>
      <w:r w:rsidRPr="00CE69B3">
        <w:rPr>
          <w:rFonts w:ascii="Times New Roman" w:hAnsi="Times New Roman"/>
        </w:rPr>
        <w:t xml:space="preserve"> je najbolj prepoznavna in uporabljena srednja vrednost, ki jo imenujemo tudi </w:t>
      </w:r>
      <w:r w:rsidRPr="00CE69B3">
        <w:rPr>
          <w:rFonts w:ascii="Times New Roman" w:hAnsi="Times New Roman"/>
          <w:bCs/>
          <w:i/>
          <w:iCs/>
        </w:rPr>
        <w:t>povprečje</w:t>
      </w:r>
      <w:r w:rsidRPr="00CE69B3">
        <w:rPr>
          <w:rFonts w:ascii="Times New Roman" w:hAnsi="Times New Roman"/>
        </w:rPr>
        <w:t>.</w:t>
      </w:r>
    </w:p>
    <w:p w14:paraId="3334328C" w14:textId="77777777" w:rsidR="00565B4B" w:rsidRPr="00CE69B3" w:rsidRDefault="00565B4B">
      <w:pPr>
        <w:tabs>
          <w:tab w:val="left" w:pos="284"/>
        </w:tabs>
        <w:jc w:val="both"/>
        <w:rPr>
          <w:rFonts w:ascii="Times New Roman" w:hAnsi="Times New Roman"/>
        </w:rPr>
      </w:pPr>
    </w:p>
    <w:p w14:paraId="748400A5" w14:textId="77777777" w:rsidR="00565B4B" w:rsidRPr="00CE69B3" w:rsidRDefault="00565B4B" w:rsidP="00C07093">
      <w:pPr>
        <w:numPr>
          <w:ilvl w:val="0"/>
          <w:numId w:val="5"/>
        </w:numPr>
        <w:tabs>
          <w:tab w:val="left" w:pos="284"/>
        </w:tabs>
        <w:jc w:val="both"/>
        <w:rPr>
          <w:rFonts w:ascii="Times New Roman" w:hAnsi="Times New Roman"/>
        </w:rPr>
      </w:pPr>
      <w:r w:rsidRPr="00CE69B3">
        <w:rPr>
          <w:rFonts w:ascii="Times New Roman" w:hAnsi="Times New Roman"/>
          <w:u w:val="single"/>
        </w:rPr>
        <w:t>Izračun aritmetične sredine iz posamičnih podatkov</w:t>
      </w:r>
    </w:p>
    <w:p w14:paraId="0719A757" w14:textId="77777777" w:rsidR="00565B4B" w:rsidRPr="00CE69B3" w:rsidRDefault="00565B4B">
      <w:pPr>
        <w:tabs>
          <w:tab w:val="left" w:pos="284"/>
        </w:tabs>
        <w:jc w:val="both"/>
        <w:rPr>
          <w:rFonts w:ascii="Times New Roman" w:hAnsi="Times New Roman"/>
        </w:rPr>
      </w:pPr>
      <w:r w:rsidRPr="00CE69B3">
        <w:rPr>
          <w:rFonts w:ascii="Times New Roman" w:hAnsi="Times New Roman"/>
        </w:rPr>
        <w:t>Aritmetično sredino dobimo iz posamičnih podatkov tako, da vsoto vseh vrednosti spremenljivke Y delimo s številom vseh enot N.</w:t>
      </w:r>
    </w:p>
    <w:p w14:paraId="7E356F92" w14:textId="77777777" w:rsidR="00565B4B" w:rsidRPr="00CE69B3" w:rsidRDefault="00565B4B">
      <w:pPr>
        <w:tabs>
          <w:tab w:val="left" w:pos="284"/>
        </w:tabs>
        <w:jc w:val="both"/>
        <w:rPr>
          <w:rFonts w:ascii="Times New Roman" w:hAnsi="Times New Roman"/>
        </w:rPr>
      </w:pPr>
    </w:p>
    <w:p w14:paraId="6306325E" w14:textId="77777777" w:rsidR="00565B4B" w:rsidRPr="00CE69B3" w:rsidRDefault="002D7202">
      <w:pPr>
        <w:tabs>
          <w:tab w:val="left" w:pos="284"/>
        </w:tabs>
        <w:jc w:val="both"/>
        <w:rPr>
          <w:rFonts w:ascii="Times New Roman" w:hAnsi="Times New Roman"/>
        </w:rPr>
      </w:pPr>
      <w:r w:rsidRPr="00CE69B3">
        <w:rPr>
          <w:rFonts w:ascii="Times New Roman" w:hAnsi="Times New Roman"/>
          <w:position w:val="-30"/>
        </w:rPr>
        <w:object w:dxaOrig="3260" w:dyaOrig="680" w14:anchorId="7AFD63BD">
          <v:shape id="_x0000_i1066" type="#_x0000_t75" style="width:162.75pt;height:33.75pt" o:ole="" fillcolor="window">
            <v:imagedata r:id="rId80" o:title=""/>
          </v:shape>
          <o:OLEObject Type="Embed" ProgID="Equation.3" ShapeID="_x0000_i1066" DrawAspect="Content" ObjectID="_1660289589" r:id="rId81"/>
        </w:object>
      </w:r>
      <w:r w:rsidR="00565B4B" w:rsidRPr="00CE69B3">
        <w:rPr>
          <w:rFonts w:ascii="Times New Roman" w:hAnsi="Times New Roman"/>
        </w:rPr>
        <w:t xml:space="preserve">              </w:t>
      </w:r>
      <w:r w:rsidRPr="00CE69B3">
        <w:rPr>
          <w:rFonts w:ascii="Times New Roman" w:hAnsi="Times New Roman"/>
          <w:position w:val="-6"/>
        </w:rPr>
        <w:object w:dxaOrig="1080" w:dyaOrig="260" w14:anchorId="65E851E1">
          <v:shape id="_x0000_i1067" type="#_x0000_t75" style="width:54pt;height:12.75pt" o:ole="" fillcolor="window">
            <v:imagedata r:id="rId82" o:title=""/>
          </v:shape>
          <o:OLEObject Type="Embed" ProgID="Equation.3" ShapeID="_x0000_i1067" DrawAspect="Content" ObjectID="_1660289590" r:id="rId83"/>
        </w:object>
      </w:r>
      <w:r w:rsidR="00565B4B" w:rsidRPr="00CE69B3">
        <w:rPr>
          <w:rFonts w:ascii="Times New Roman" w:hAnsi="Times New Roman"/>
        </w:rPr>
        <w:t xml:space="preserve"> </w:t>
      </w:r>
    </w:p>
    <w:p w14:paraId="7FC72393" w14:textId="77777777" w:rsidR="00565B4B" w:rsidRPr="00CE69B3" w:rsidRDefault="00565B4B">
      <w:pPr>
        <w:tabs>
          <w:tab w:val="left" w:pos="284"/>
        </w:tabs>
        <w:jc w:val="both"/>
        <w:rPr>
          <w:rFonts w:ascii="Times New Roman" w:hAnsi="Times New Roman"/>
        </w:rPr>
      </w:pPr>
    </w:p>
    <w:p w14:paraId="15ACC008" w14:textId="77777777" w:rsidR="00565B4B" w:rsidRPr="00CE69B3" w:rsidRDefault="00565B4B">
      <w:pPr>
        <w:tabs>
          <w:tab w:val="left" w:pos="284"/>
        </w:tabs>
        <w:jc w:val="both"/>
        <w:rPr>
          <w:rFonts w:ascii="Times New Roman" w:hAnsi="Times New Roman"/>
        </w:rPr>
      </w:pPr>
      <w:r w:rsidRPr="00CE69B3">
        <w:rPr>
          <w:rFonts w:ascii="Times New Roman" w:hAnsi="Times New Roman"/>
        </w:rPr>
        <w:t>Če bi bile vse vrednosti za številsko spremenljivko Y pri vseh opazovanih enotah enake, bi bile njihove vrednosti enake aritmetični sredini.</w:t>
      </w:r>
    </w:p>
    <w:p w14:paraId="1F4FAFAD" w14:textId="77777777" w:rsidR="00565B4B" w:rsidRPr="00CE69B3" w:rsidRDefault="00565B4B">
      <w:pPr>
        <w:tabs>
          <w:tab w:val="left" w:pos="284"/>
        </w:tabs>
        <w:jc w:val="both"/>
        <w:rPr>
          <w:rFonts w:ascii="Times New Roman" w:hAnsi="Times New Roman"/>
        </w:rPr>
      </w:pPr>
    </w:p>
    <w:p w14:paraId="4F133F3D" w14:textId="77777777" w:rsidR="007E5AA9" w:rsidRDefault="007E5AA9">
      <w:pPr>
        <w:tabs>
          <w:tab w:val="left" w:pos="284"/>
        </w:tabs>
        <w:jc w:val="both"/>
        <w:rPr>
          <w:rFonts w:ascii="Times New Roman" w:hAnsi="Times New Roman"/>
        </w:rPr>
      </w:pPr>
      <w:r>
        <w:rPr>
          <w:rFonts w:ascii="Times New Roman" w:hAnsi="Times New Roman"/>
        </w:rPr>
        <w:t xml:space="preserve">ZGLED 1 </w:t>
      </w:r>
      <w:r w:rsidR="00565B4B" w:rsidRPr="00CE69B3">
        <w:rPr>
          <w:rFonts w:ascii="Times New Roman" w:hAnsi="Times New Roman"/>
        </w:rPr>
        <w:t xml:space="preserve"> </w:t>
      </w:r>
    </w:p>
    <w:p w14:paraId="306DD443" w14:textId="77777777" w:rsidR="007E5AA9" w:rsidRDefault="007E5AA9">
      <w:pPr>
        <w:tabs>
          <w:tab w:val="left" w:pos="284"/>
        </w:tabs>
        <w:jc w:val="both"/>
        <w:rPr>
          <w:rFonts w:ascii="Times New Roman" w:hAnsi="Times New Roman"/>
        </w:rPr>
      </w:pPr>
    </w:p>
    <w:p w14:paraId="0074E4A9"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V tabeli so zbrani podatki o starosti udeležencev izobraževanja odraslih na šoli Učenjak v šolskem letu 200</w:t>
      </w:r>
      <w:r w:rsidR="007E5AA9" w:rsidRPr="002D7202">
        <w:rPr>
          <w:rFonts w:ascii="Times New Roman" w:hAnsi="Times New Roman"/>
          <w:i/>
        </w:rPr>
        <w:t>9/10</w:t>
      </w:r>
      <w:r w:rsidRPr="002D7202">
        <w:rPr>
          <w:rFonts w:ascii="Times New Roman" w:hAnsi="Times New Roman"/>
          <w:i/>
        </w:rPr>
        <w:t>. Iz podatkov izračunajte povprečno starost udeležencev izobraževanja odraslih.</w:t>
      </w:r>
    </w:p>
    <w:p w14:paraId="1F74E477" w14:textId="77777777" w:rsidR="00565B4B" w:rsidRPr="00CE69B3" w:rsidRDefault="00565B4B">
      <w:pPr>
        <w:tabs>
          <w:tab w:val="left" w:pos="284"/>
        </w:tabs>
        <w:jc w:val="both"/>
        <w:rPr>
          <w:rFonts w:ascii="Times New Roman" w:hAnsi="Times New Roman"/>
        </w:rPr>
      </w:pPr>
    </w:p>
    <w:p w14:paraId="626D5E21" w14:textId="77777777" w:rsidR="00565B4B" w:rsidRPr="00CE69B3" w:rsidRDefault="007E5AA9">
      <w:pPr>
        <w:tabs>
          <w:tab w:val="left" w:pos="284"/>
        </w:tabs>
        <w:jc w:val="both"/>
        <w:rPr>
          <w:rFonts w:ascii="Times New Roman" w:hAnsi="Times New Roman"/>
        </w:rPr>
      </w:pPr>
      <w:r>
        <w:rPr>
          <w:rFonts w:ascii="Times New Roman" w:hAnsi="Times New Roman"/>
        </w:rPr>
        <w:t xml:space="preserve">Tabela </w:t>
      </w:r>
      <w:r w:rsidR="001877F2">
        <w:rPr>
          <w:rFonts w:ascii="Times New Roman" w:hAnsi="Times New Roman"/>
        </w:rPr>
        <w:t>51</w:t>
      </w:r>
      <w:r w:rsidR="00565B4B" w:rsidRPr="00CE69B3">
        <w:rPr>
          <w:rFonts w:ascii="Times New Roman" w:hAnsi="Times New Roman"/>
        </w:rPr>
        <w:t>: Udeleženci izobraževanja odraslih, prijavljeni na spomladanski rok poklicne mature, na šoli Učenjak v šolskem letu 200</w:t>
      </w:r>
      <w:r w:rsidR="00F02139">
        <w:rPr>
          <w:rFonts w:ascii="Times New Roman" w:hAnsi="Times New Roman"/>
        </w:rPr>
        <w:t>9</w:t>
      </w:r>
      <w:r w:rsidR="00565B4B" w:rsidRPr="00CE69B3">
        <w:rPr>
          <w:rFonts w:ascii="Times New Roman" w:hAnsi="Times New Roman"/>
        </w:rPr>
        <w:t>/</w:t>
      </w:r>
      <w:r w:rsidR="00F02139">
        <w:rPr>
          <w:rFonts w:ascii="Times New Roman" w:hAnsi="Times New Roman"/>
        </w:rPr>
        <w:t>10</w:t>
      </w:r>
      <w:r w:rsidR="00565B4B" w:rsidRPr="00CE69B3">
        <w:rPr>
          <w:rFonts w:ascii="Times New Roman" w:hAnsi="Times New Roman"/>
        </w:rPr>
        <w:t xml:space="preserve"> po starosti (</w:t>
      </w:r>
      <w:r w:rsidR="001E63A7">
        <w:rPr>
          <w:rFonts w:ascii="Times New Roman" w:hAnsi="Times New Roman"/>
        </w:rPr>
        <w:t xml:space="preserve">Vir: </w:t>
      </w:r>
      <w:r w:rsidR="00565B4B" w:rsidRPr="00CE69B3">
        <w:rPr>
          <w:rFonts w:ascii="Times New Roman" w:hAnsi="Times New Roman"/>
        </w:rPr>
        <w:t>podatki so izmišljeni)</w:t>
      </w:r>
    </w:p>
    <w:p w14:paraId="18C10679"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jc w:val="center"/>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992"/>
        <w:gridCol w:w="648"/>
        <w:gridCol w:w="560"/>
        <w:gridCol w:w="560"/>
        <w:gridCol w:w="560"/>
        <w:gridCol w:w="560"/>
        <w:gridCol w:w="560"/>
        <w:gridCol w:w="560"/>
        <w:gridCol w:w="560"/>
        <w:gridCol w:w="560"/>
        <w:gridCol w:w="560"/>
        <w:gridCol w:w="560"/>
        <w:gridCol w:w="560"/>
        <w:gridCol w:w="560"/>
        <w:gridCol w:w="560"/>
      </w:tblGrid>
      <w:tr w:rsidR="00565B4B" w:rsidRPr="00CE69B3" w14:paraId="50F5C368" w14:textId="77777777">
        <w:trPr>
          <w:jc w:val="center"/>
        </w:trPr>
        <w:tc>
          <w:tcPr>
            <w:tcW w:w="992" w:type="dxa"/>
          </w:tcPr>
          <w:p w14:paraId="40221019"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648" w:type="dxa"/>
          </w:tcPr>
          <w:p w14:paraId="75D0552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545F198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5F63F72F"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190EB26C"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63DFA5BC"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15E608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34E48D41"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3F0BCE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430C66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4DC62C3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469C599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77267E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1AD5A3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10E8E069"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04ECBAD7" w14:textId="77777777">
        <w:trPr>
          <w:jc w:val="center"/>
        </w:trPr>
        <w:tc>
          <w:tcPr>
            <w:tcW w:w="992" w:type="dxa"/>
          </w:tcPr>
          <w:p w14:paraId="7F564D83"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648" w:type="dxa"/>
          </w:tcPr>
          <w:p w14:paraId="2CE88789"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6FA470C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128867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15E8296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68885BF"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3E7FAE8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435654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61F81A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062B93B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0CE7785"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1BCC115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EC12EC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542BBC9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2CEFC1D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r>
    </w:tbl>
    <w:p w14:paraId="08C87A23" w14:textId="77777777" w:rsidR="00565B4B" w:rsidRPr="00CE69B3" w:rsidRDefault="00565B4B" w:rsidP="001E63A7">
      <w:pPr>
        <w:tabs>
          <w:tab w:val="left" w:pos="284"/>
        </w:tabs>
        <w:jc w:val="both"/>
        <w:rPr>
          <w:rFonts w:ascii="Times New Roman" w:hAnsi="Times New Roman"/>
        </w:rPr>
      </w:pPr>
    </w:p>
    <w:p w14:paraId="0E0254C1" w14:textId="77777777" w:rsidR="00565B4B" w:rsidRPr="00CE69B3" w:rsidRDefault="00565B4B" w:rsidP="001E63A7">
      <w:pPr>
        <w:tabs>
          <w:tab w:val="left" w:pos="284"/>
        </w:tabs>
        <w:jc w:val="both"/>
        <w:rPr>
          <w:rFonts w:ascii="Times New Roman" w:hAnsi="Times New Roman"/>
        </w:rPr>
      </w:pPr>
    </w:p>
    <w:p w14:paraId="0A7A20E5"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3860" w:dyaOrig="620" w14:anchorId="1C9A0745">
          <v:shape id="_x0000_i1068" type="#_x0000_t75" style="width:192.75pt;height:30.75pt" o:ole="" fillcolor="window">
            <v:imagedata r:id="rId84" o:title=""/>
          </v:shape>
          <o:OLEObject Type="Embed" ProgID="Equation.3" ShapeID="_x0000_i1068" DrawAspect="Content" ObjectID="_1660289591" r:id="rId85"/>
        </w:object>
      </w:r>
    </w:p>
    <w:p w14:paraId="0A4CAE30" w14:textId="77777777" w:rsidR="00565B4B" w:rsidRPr="00CE69B3" w:rsidRDefault="00565B4B">
      <w:pPr>
        <w:tabs>
          <w:tab w:val="left" w:pos="284"/>
        </w:tabs>
        <w:jc w:val="both"/>
        <w:rPr>
          <w:rFonts w:ascii="Times New Roman" w:hAnsi="Times New Roman"/>
        </w:rPr>
      </w:pPr>
    </w:p>
    <w:p w14:paraId="3AC3155F" w14:textId="77777777" w:rsidR="00565B4B" w:rsidRPr="00CE69B3" w:rsidRDefault="00565B4B">
      <w:pPr>
        <w:tabs>
          <w:tab w:val="left" w:pos="284"/>
        </w:tabs>
        <w:jc w:val="both"/>
        <w:rPr>
          <w:rFonts w:ascii="Times New Roman" w:hAnsi="Times New Roman"/>
        </w:rPr>
      </w:pPr>
      <w:r w:rsidRPr="00CE69B3">
        <w:rPr>
          <w:rFonts w:ascii="Times New Roman" w:hAnsi="Times New Roman"/>
        </w:rPr>
        <w:t>Povprečna starost udeležencev izobraževanja odraslih, ki so prijavljeni na spomladanski rok poklicne mature v šolskem letu 200</w:t>
      </w:r>
      <w:r w:rsidR="007E5AA9">
        <w:rPr>
          <w:rFonts w:ascii="Times New Roman" w:hAnsi="Times New Roman"/>
        </w:rPr>
        <w:t>9</w:t>
      </w:r>
      <w:r w:rsidRPr="00CE69B3">
        <w:rPr>
          <w:rFonts w:ascii="Times New Roman" w:hAnsi="Times New Roman"/>
        </w:rPr>
        <w:t>/</w:t>
      </w:r>
      <w:r w:rsidR="007E5AA9">
        <w:rPr>
          <w:rFonts w:ascii="Times New Roman" w:hAnsi="Times New Roman"/>
        </w:rPr>
        <w:t>10</w:t>
      </w:r>
      <w:r w:rsidRPr="00CE69B3">
        <w:rPr>
          <w:rFonts w:ascii="Times New Roman" w:hAnsi="Times New Roman"/>
        </w:rPr>
        <w:t>, je 27,86 let.</w:t>
      </w:r>
    </w:p>
    <w:p w14:paraId="69179E3F" w14:textId="77777777" w:rsidR="00565B4B" w:rsidRPr="00CE69B3" w:rsidRDefault="00E76D46" w:rsidP="00E76D46">
      <w:pPr>
        <w:numPr>
          <w:ilvl w:val="0"/>
          <w:numId w:val="5"/>
        </w:numPr>
        <w:tabs>
          <w:tab w:val="left" w:pos="284"/>
        </w:tabs>
        <w:jc w:val="both"/>
        <w:rPr>
          <w:rFonts w:ascii="Times New Roman" w:hAnsi="Times New Roman"/>
        </w:rPr>
      </w:pPr>
      <w:r>
        <w:rPr>
          <w:rFonts w:ascii="Times New Roman" w:hAnsi="Times New Roman"/>
        </w:rPr>
        <w:br w:type="page"/>
      </w:r>
      <w:r w:rsidR="00565B4B" w:rsidRPr="00CE69B3">
        <w:rPr>
          <w:rFonts w:ascii="Times New Roman" w:hAnsi="Times New Roman"/>
          <w:u w:val="single"/>
        </w:rPr>
        <w:lastRenderedPageBreak/>
        <w:t>Izračun aritmetične sredine iz frekvenčne porazdelitve</w:t>
      </w:r>
    </w:p>
    <w:p w14:paraId="4A1ED4B1" w14:textId="77777777" w:rsidR="00565B4B" w:rsidRPr="00CE69B3" w:rsidRDefault="00565B4B">
      <w:pPr>
        <w:tabs>
          <w:tab w:val="left" w:pos="284"/>
        </w:tabs>
        <w:jc w:val="both"/>
        <w:rPr>
          <w:rFonts w:ascii="Times New Roman" w:hAnsi="Times New Roman"/>
        </w:rPr>
      </w:pPr>
    </w:p>
    <w:p w14:paraId="1BD2632B" w14:textId="77777777" w:rsidR="007E5AA9" w:rsidRDefault="00565B4B">
      <w:pPr>
        <w:tabs>
          <w:tab w:val="left" w:pos="284"/>
        </w:tabs>
        <w:jc w:val="both"/>
        <w:rPr>
          <w:rFonts w:ascii="Times New Roman" w:hAnsi="Times New Roman"/>
        </w:rPr>
      </w:pPr>
      <w:r w:rsidRPr="00CE69B3">
        <w:rPr>
          <w:rFonts w:ascii="Times New Roman" w:hAnsi="Times New Roman"/>
        </w:rPr>
        <w:t xml:space="preserve">Pri frekvenčni porazdelitvi so vrednosti spremenljivke zajete v razredih, zato z izračunom dobimo oceno aritmetične sredine, ki se malce razlikuje od aritmetične sredine, dobljene iz posamičnih podatkov. Imenujemo jo </w:t>
      </w:r>
      <w:r w:rsidRPr="00CE69B3">
        <w:rPr>
          <w:rFonts w:ascii="Times New Roman" w:hAnsi="Times New Roman"/>
          <w:b/>
        </w:rPr>
        <w:t>tehtana</w:t>
      </w:r>
      <w:r w:rsidRPr="00CE69B3">
        <w:rPr>
          <w:rFonts w:ascii="Times New Roman" w:hAnsi="Times New Roman"/>
        </w:rPr>
        <w:t xml:space="preserve"> ali </w:t>
      </w:r>
      <w:r w:rsidRPr="00CE69B3">
        <w:rPr>
          <w:rFonts w:ascii="Times New Roman" w:hAnsi="Times New Roman"/>
          <w:b/>
        </w:rPr>
        <w:t>ponderirana aritmetična sredina</w:t>
      </w:r>
      <w:r w:rsidRPr="00CE69B3">
        <w:rPr>
          <w:rFonts w:ascii="Times New Roman" w:hAnsi="Times New Roman"/>
        </w:rPr>
        <w:t xml:space="preserve">, frekvence pa </w:t>
      </w:r>
      <w:r w:rsidRPr="00CE69B3">
        <w:rPr>
          <w:rFonts w:ascii="Times New Roman" w:hAnsi="Times New Roman"/>
          <w:b/>
        </w:rPr>
        <w:t>teže</w:t>
      </w:r>
      <w:r w:rsidRPr="00CE69B3">
        <w:rPr>
          <w:rFonts w:ascii="Times New Roman" w:hAnsi="Times New Roman"/>
        </w:rPr>
        <w:t xml:space="preserve"> ali </w:t>
      </w:r>
      <w:r w:rsidRPr="00CE69B3">
        <w:rPr>
          <w:rFonts w:ascii="Times New Roman" w:hAnsi="Times New Roman"/>
          <w:b/>
        </w:rPr>
        <w:t>ponderi</w:t>
      </w:r>
      <w:r w:rsidRPr="00CE69B3">
        <w:rPr>
          <w:rFonts w:ascii="Times New Roman" w:hAnsi="Times New Roman"/>
        </w:rPr>
        <w:t>.</w:t>
      </w:r>
    </w:p>
    <w:p w14:paraId="71332C6E" w14:textId="77777777" w:rsidR="00E76D46" w:rsidRDefault="00E76D46" w:rsidP="001E63A7">
      <w:pPr>
        <w:tabs>
          <w:tab w:val="left" w:pos="284"/>
        </w:tabs>
        <w:jc w:val="both"/>
        <w:rPr>
          <w:rFonts w:ascii="Times New Roman" w:hAnsi="Times New Roman"/>
        </w:rPr>
      </w:pPr>
    </w:p>
    <w:p w14:paraId="533C608F" w14:textId="77777777" w:rsidR="00565B4B" w:rsidRPr="00CE69B3" w:rsidRDefault="00565B4B" w:rsidP="001E63A7">
      <w:pPr>
        <w:tabs>
          <w:tab w:val="left" w:pos="284"/>
        </w:tabs>
        <w:jc w:val="both"/>
        <w:rPr>
          <w:rFonts w:ascii="Times New Roman" w:hAnsi="Times New Roman"/>
        </w:rPr>
      </w:pPr>
      <w:r w:rsidRPr="00CE69B3">
        <w:rPr>
          <w:rFonts w:ascii="Times New Roman" w:hAnsi="Times New Roman"/>
        </w:rPr>
        <w:t xml:space="preserve"> </w:t>
      </w:r>
      <w:r w:rsidRPr="00CE69B3">
        <w:rPr>
          <w:rFonts w:ascii="Times New Roman" w:hAnsi="Times New Roman"/>
          <w:position w:val="-64"/>
        </w:rPr>
        <w:object w:dxaOrig="1960" w:dyaOrig="1400" w14:anchorId="5C15B66F">
          <v:shape id="_x0000_i1069" type="#_x0000_t75" style="width:98.25pt;height:69.75pt" o:ole="" fillcolor="window">
            <v:imagedata r:id="rId86" o:title=""/>
          </v:shape>
          <o:OLEObject Type="Embed" ProgID="Equation.3" ShapeID="_x0000_i1069" DrawAspect="Content" ObjectID="_1660289592" r:id="rId87"/>
        </w:object>
      </w:r>
    </w:p>
    <w:p w14:paraId="4E513DAB" w14:textId="77777777" w:rsidR="00565B4B" w:rsidRDefault="00565B4B">
      <w:pPr>
        <w:tabs>
          <w:tab w:val="left" w:pos="284"/>
        </w:tabs>
        <w:jc w:val="both"/>
        <w:rPr>
          <w:rFonts w:ascii="Times New Roman" w:hAnsi="Times New Roman"/>
          <w:b/>
        </w:rPr>
      </w:pPr>
    </w:p>
    <w:p w14:paraId="1DB79C4B" w14:textId="77777777" w:rsidR="001E63A7" w:rsidRPr="00CE69B3" w:rsidRDefault="001E63A7">
      <w:pPr>
        <w:tabs>
          <w:tab w:val="left" w:pos="284"/>
        </w:tabs>
        <w:jc w:val="both"/>
        <w:rPr>
          <w:rFonts w:ascii="Times New Roman" w:hAnsi="Times New Roman"/>
          <w:b/>
        </w:rPr>
      </w:pPr>
    </w:p>
    <w:p w14:paraId="27F3B48D" w14:textId="77777777" w:rsidR="007E5AA9" w:rsidRDefault="007E5AA9">
      <w:pPr>
        <w:tabs>
          <w:tab w:val="left" w:pos="284"/>
        </w:tabs>
        <w:jc w:val="both"/>
        <w:rPr>
          <w:rFonts w:ascii="Times New Roman" w:hAnsi="Times New Roman"/>
          <w:b/>
        </w:rPr>
      </w:pPr>
      <w:r>
        <w:rPr>
          <w:rFonts w:ascii="Times New Roman" w:hAnsi="Times New Roman"/>
        </w:rPr>
        <w:t>ZGLED 2</w:t>
      </w:r>
    </w:p>
    <w:p w14:paraId="4B624DC1" w14:textId="77777777" w:rsidR="007E5AA9" w:rsidRDefault="007E5AA9">
      <w:pPr>
        <w:tabs>
          <w:tab w:val="left" w:pos="284"/>
        </w:tabs>
        <w:jc w:val="both"/>
        <w:rPr>
          <w:rFonts w:ascii="Times New Roman" w:hAnsi="Times New Roman"/>
          <w:b/>
        </w:rPr>
      </w:pPr>
    </w:p>
    <w:p w14:paraId="154DB85D" w14:textId="77777777" w:rsidR="00565B4B" w:rsidRPr="002D7202" w:rsidRDefault="007E5AA9">
      <w:pPr>
        <w:tabs>
          <w:tab w:val="left" w:pos="284"/>
        </w:tabs>
        <w:jc w:val="both"/>
        <w:rPr>
          <w:rFonts w:ascii="Times New Roman" w:hAnsi="Times New Roman"/>
          <w:i/>
        </w:rPr>
      </w:pPr>
      <w:r w:rsidRPr="002D7202">
        <w:rPr>
          <w:rFonts w:ascii="Times New Roman" w:hAnsi="Times New Roman"/>
          <w:i/>
        </w:rPr>
        <w:t xml:space="preserve">Iz podatkov v tabeli </w:t>
      </w:r>
      <w:r w:rsidR="001877F2">
        <w:rPr>
          <w:rFonts w:ascii="Times New Roman" w:hAnsi="Times New Roman"/>
          <w:i/>
        </w:rPr>
        <w:t>4</w:t>
      </w:r>
      <w:r w:rsidRPr="002D7202">
        <w:rPr>
          <w:rFonts w:ascii="Times New Roman" w:hAnsi="Times New Roman"/>
          <w:i/>
        </w:rPr>
        <w:t>3</w:t>
      </w:r>
      <w:r w:rsidR="001877F2">
        <w:rPr>
          <w:rFonts w:ascii="Times New Roman" w:hAnsi="Times New Roman"/>
          <w:i/>
        </w:rPr>
        <w:t xml:space="preserve"> (str. 43)</w:t>
      </w:r>
      <w:r w:rsidR="00565B4B" w:rsidRPr="002D7202">
        <w:rPr>
          <w:rFonts w:ascii="Times New Roman" w:hAnsi="Times New Roman"/>
          <w:i/>
        </w:rPr>
        <w:t xml:space="preserve"> izračunajte aritmetično sredino za število družinskih članov v gospodinjstvih dijakov.</w:t>
      </w:r>
    </w:p>
    <w:p w14:paraId="61A673B1" w14:textId="77777777" w:rsidR="00565B4B" w:rsidRPr="00CE69B3" w:rsidRDefault="00565B4B">
      <w:pPr>
        <w:tabs>
          <w:tab w:val="left" w:pos="284"/>
        </w:tabs>
        <w:jc w:val="both"/>
        <w:rPr>
          <w:rFonts w:ascii="Times New Roman" w:hAnsi="Times New Roman"/>
        </w:rPr>
      </w:pPr>
    </w:p>
    <w:p w14:paraId="49B1381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2</w:t>
      </w:r>
      <w:r w:rsidRPr="00CE69B3">
        <w:rPr>
          <w:rFonts w:ascii="Times New Roman" w:hAnsi="Times New Roman"/>
        </w:rPr>
        <w:t>: Frekvenčna porazdelitev dijakov po številu članov v gospodinjstvu</w:t>
      </w:r>
      <w:r w:rsidR="001E63A7">
        <w:rPr>
          <w:rFonts w:ascii="Times New Roman" w:hAnsi="Times New Roman"/>
        </w:rPr>
        <w:t xml:space="preserve"> (Vir: podatki so izmišljeni)</w:t>
      </w:r>
    </w:p>
    <w:p w14:paraId="2EC10486"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756"/>
        <w:gridCol w:w="756"/>
        <w:gridCol w:w="756"/>
      </w:tblGrid>
      <w:tr w:rsidR="00565B4B" w:rsidRPr="00CE69B3" w14:paraId="7BF2BDAA" w14:textId="77777777">
        <w:tc>
          <w:tcPr>
            <w:tcW w:w="2835" w:type="dxa"/>
          </w:tcPr>
          <w:p w14:paraId="3DD7576E" w14:textId="77777777" w:rsidR="00565B4B" w:rsidRPr="006A43DB" w:rsidRDefault="00213C3E">
            <w:pPr>
              <w:tabs>
                <w:tab w:val="left" w:pos="284"/>
              </w:tabs>
              <w:jc w:val="both"/>
              <w:rPr>
                <w:rFonts w:ascii="Times New Roman" w:hAnsi="Times New Roman"/>
                <w:szCs w:val="24"/>
              </w:rPr>
            </w:pPr>
            <w:r w:rsidRPr="006A43DB">
              <w:rPr>
                <w:rFonts w:ascii="Times New Roman" w:hAnsi="Times New Roman"/>
                <w:szCs w:val="24"/>
              </w:rPr>
              <w:t xml:space="preserve">Št. članov v gospodinjstvu </w:t>
            </w:r>
          </w:p>
        </w:tc>
        <w:tc>
          <w:tcPr>
            <w:tcW w:w="756" w:type="dxa"/>
          </w:tcPr>
          <w:p w14:paraId="0941ED22"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756" w:type="dxa"/>
          </w:tcPr>
          <w:p w14:paraId="4132E07B"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j</w:t>
            </w:r>
          </w:p>
        </w:tc>
        <w:tc>
          <w:tcPr>
            <w:tcW w:w="756" w:type="dxa"/>
          </w:tcPr>
          <w:p w14:paraId="57DAB230"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 xml:space="preserve">j </w:t>
            </w:r>
            <w:r w:rsidRPr="00CE69B3">
              <w:rPr>
                <w:rFonts w:ascii="Times New Roman" w:hAnsi="Times New Roman"/>
              </w:rPr>
              <w:t>y</w:t>
            </w:r>
            <w:r w:rsidRPr="00CE69B3">
              <w:rPr>
                <w:rFonts w:ascii="Times New Roman" w:hAnsi="Times New Roman"/>
                <w:vertAlign w:val="subscript"/>
              </w:rPr>
              <w:t>j</w:t>
            </w:r>
          </w:p>
        </w:tc>
      </w:tr>
      <w:tr w:rsidR="00565B4B" w:rsidRPr="00CE69B3" w14:paraId="4AC5D1A9" w14:textId="77777777">
        <w:tc>
          <w:tcPr>
            <w:tcW w:w="2835" w:type="dxa"/>
          </w:tcPr>
          <w:p w14:paraId="2A6327FB"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1 </w:t>
            </w:r>
            <w:r w:rsidR="007E5AA9">
              <w:rPr>
                <w:rFonts w:ascii="Times New Roman" w:hAnsi="Times New Roman"/>
              </w:rPr>
              <w:t>–</w:t>
            </w:r>
            <w:r w:rsidRPr="00CE69B3">
              <w:rPr>
                <w:rFonts w:ascii="Times New Roman" w:hAnsi="Times New Roman"/>
              </w:rPr>
              <w:t xml:space="preserve"> 2</w:t>
            </w:r>
          </w:p>
        </w:tc>
        <w:tc>
          <w:tcPr>
            <w:tcW w:w="756" w:type="dxa"/>
          </w:tcPr>
          <w:p w14:paraId="3901A086"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w:t>
            </w:r>
          </w:p>
        </w:tc>
        <w:tc>
          <w:tcPr>
            <w:tcW w:w="756" w:type="dxa"/>
          </w:tcPr>
          <w:p w14:paraId="0E781471"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1,5</w:t>
            </w:r>
          </w:p>
        </w:tc>
        <w:tc>
          <w:tcPr>
            <w:tcW w:w="756" w:type="dxa"/>
          </w:tcPr>
          <w:p w14:paraId="2FB4EBC6"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4,5</w:t>
            </w:r>
          </w:p>
        </w:tc>
      </w:tr>
      <w:tr w:rsidR="00565B4B" w:rsidRPr="00CE69B3" w14:paraId="4F9AC63E" w14:textId="77777777">
        <w:tc>
          <w:tcPr>
            <w:tcW w:w="2835" w:type="dxa"/>
          </w:tcPr>
          <w:p w14:paraId="22092C3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3 </w:t>
            </w:r>
            <w:r w:rsidR="007E5AA9">
              <w:rPr>
                <w:rFonts w:ascii="Times New Roman" w:hAnsi="Times New Roman"/>
              </w:rPr>
              <w:t>–</w:t>
            </w:r>
            <w:r w:rsidRPr="00CE69B3">
              <w:rPr>
                <w:rFonts w:ascii="Times New Roman" w:hAnsi="Times New Roman"/>
              </w:rPr>
              <w:t xml:space="preserve"> 4</w:t>
            </w:r>
          </w:p>
        </w:tc>
        <w:tc>
          <w:tcPr>
            <w:tcW w:w="756" w:type="dxa"/>
          </w:tcPr>
          <w:p w14:paraId="54F2226E"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22</w:t>
            </w:r>
          </w:p>
        </w:tc>
        <w:tc>
          <w:tcPr>
            <w:tcW w:w="756" w:type="dxa"/>
          </w:tcPr>
          <w:p w14:paraId="681FB7BE"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3,5</w:t>
            </w:r>
          </w:p>
        </w:tc>
        <w:tc>
          <w:tcPr>
            <w:tcW w:w="756" w:type="dxa"/>
          </w:tcPr>
          <w:p w14:paraId="23D8CF70"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77,0</w:t>
            </w:r>
          </w:p>
        </w:tc>
      </w:tr>
      <w:tr w:rsidR="00565B4B" w:rsidRPr="00CE69B3" w14:paraId="6A0DDFF6" w14:textId="77777777">
        <w:tc>
          <w:tcPr>
            <w:tcW w:w="2835" w:type="dxa"/>
          </w:tcPr>
          <w:p w14:paraId="7FB40818"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5 </w:t>
            </w:r>
            <w:r w:rsidR="007E5AA9">
              <w:rPr>
                <w:rFonts w:ascii="Times New Roman" w:hAnsi="Times New Roman"/>
              </w:rPr>
              <w:t>–</w:t>
            </w:r>
            <w:r w:rsidRPr="00CE69B3">
              <w:rPr>
                <w:rFonts w:ascii="Times New Roman" w:hAnsi="Times New Roman"/>
              </w:rPr>
              <w:t xml:space="preserve"> 6</w:t>
            </w:r>
          </w:p>
        </w:tc>
        <w:tc>
          <w:tcPr>
            <w:tcW w:w="756" w:type="dxa"/>
          </w:tcPr>
          <w:p w14:paraId="38A77D2D"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5</w:t>
            </w:r>
          </w:p>
        </w:tc>
        <w:tc>
          <w:tcPr>
            <w:tcW w:w="756" w:type="dxa"/>
          </w:tcPr>
          <w:p w14:paraId="0C79F5F3"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5,5</w:t>
            </w:r>
          </w:p>
        </w:tc>
        <w:tc>
          <w:tcPr>
            <w:tcW w:w="756" w:type="dxa"/>
          </w:tcPr>
          <w:p w14:paraId="3DDD3382"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27,5</w:t>
            </w:r>
          </w:p>
        </w:tc>
      </w:tr>
      <w:tr w:rsidR="00565B4B" w:rsidRPr="00CE69B3" w14:paraId="5320C3E1" w14:textId="77777777">
        <w:tc>
          <w:tcPr>
            <w:tcW w:w="2835" w:type="dxa"/>
          </w:tcPr>
          <w:p w14:paraId="3155C32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7 </w:t>
            </w:r>
            <w:r w:rsidR="007E5AA9">
              <w:rPr>
                <w:rFonts w:ascii="Times New Roman" w:hAnsi="Times New Roman"/>
              </w:rPr>
              <w:t>–</w:t>
            </w:r>
            <w:r w:rsidRPr="00CE69B3">
              <w:rPr>
                <w:rFonts w:ascii="Times New Roman" w:hAnsi="Times New Roman"/>
              </w:rPr>
              <w:t xml:space="preserve"> 8</w:t>
            </w:r>
          </w:p>
        </w:tc>
        <w:tc>
          <w:tcPr>
            <w:tcW w:w="756" w:type="dxa"/>
          </w:tcPr>
          <w:p w14:paraId="422B6589"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w:t>
            </w:r>
          </w:p>
        </w:tc>
        <w:tc>
          <w:tcPr>
            <w:tcW w:w="756" w:type="dxa"/>
          </w:tcPr>
          <w:p w14:paraId="15E31A7B"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7,5</w:t>
            </w:r>
          </w:p>
        </w:tc>
        <w:tc>
          <w:tcPr>
            <w:tcW w:w="756" w:type="dxa"/>
          </w:tcPr>
          <w:p w14:paraId="447B8EC4"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7,5</w:t>
            </w:r>
          </w:p>
        </w:tc>
      </w:tr>
      <w:tr w:rsidR="00565B4B" w:rsidRPr="00CE69B3" w14:paraId="4BBCC521" w14:textId="77777777">
        <w:tc>
          <w:tcPr>
            <w:tcW w:w="2835" w:type="dxa"/>
          </w:tcPr>
          <w:p w14:paraId="2B075DF0"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756" w:type="dxa"/>
          </w:tcPr>
          <w:p w14:paraId="54AB99CD"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31</w:t>
            </w:r>
          </w:p>
        </w:tc>
        <w:tc>
          <w:tcPr>
            <w:tcW w:w="756" w:type="dxa"/>
          </w:tcPr>
          <w:p w14:paraId="5638309A"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w:t>
            </w:r>
          </w:p>
        </w:tc>
        <w:tc>
          <w:tcPr>
            <w:tcW w:w="756" w:type="dxa"/>
          </w:tcPr>
          <w:p w14:paraId="44AD69B3" w14:textId="77777777" w:rsidR="00565B4B" w:rsidRPr="00CE69B3" w:rsidRDefault="00565B4B" w:rsidP="006A43DB">
            <w:pPr>
              <w:tabs>
                <w:tab w:val="left" w:pos="284"/>
              </w:tabs>
              <w:jc w:val="center"/>
              <w:rPr>
                <w:rFonts w:ascii="Times New Roman" w:hAnsi="Times New Roman"/>
              </w:rPr>
            </w:pPr>
            <w:r w:rsidRPr="00CE69B3">
              <w:rPr>
                <w:rFonts w:ascii="Times New Roman" w:hAnsi="Times New Roman"/>
              </w:rPr>
              <w:t>116,5</w:t>
            </w:r>
          </w:p>
        </w:tc>
      </w:tr>
    </w:tbl>
    <w:p w14:paraId="23E3594F" w14:textId="77777777" w:rsidR="00565B4B" w:rsidRPr="00CE69B3" w:rsidRDefault="00565B4B">
      <w:pPr>
        <w:tabs>
          <w:tab w:val="left" w:pos="284"/>
        </w:tabs>
        <w:jc w:val="both"/>
        <w:rPr>
          <w:rFonts w:ascii="Times New Roman" w:hAnsi="Times New Roman"/>
        </w:rPr>
      </w:pPr>
    </w:p>
    <w:p w14:paraId="63E5E8C4"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64"/>
        </w:rPr>
        <w:object w:dxaOrig="3440" w:dyaOrig="1400" w14:anchorId="4804AE65">
          <v:shape id="_x0000_i1070" type="#_x0000_t75" style="width:171.75pt;height:69.75pt" o:ole="" fillcolor="window">
            <v:imagedata r:id="rId88" o:title=""/>
          </v:shape>
          <o:OLEObject Type="Embed" ProgID="Equation.3" ShapeID="_x0000_i1070" DrawAspect="Content" ObjectID="_1660289593" r:id="rId89"/>
        </w:object>
      </w:r>
      <w:r w:rsidRPr="00CE69B3">
        <w:rPr>
          <w:rFonts w:ascii="Times New Roman" w:hAnsi="Times New Roman"/>
          <w:position w:val="-10"/>
        </w:rPr>
        <w:object w:dxaOrig="180" w:dyaOrig="340" w14:anchorId="76A32C02">
          <v:shape id="_x0000_i1071" type="#_x0000_t75" style="width:9pt;height:17.25pt" o:ole="" fillcolor="window">
            <v:imagedata r:id="rId90" o:title=""/>
          </v:shape>
          <o:OLEObject Type="Embed" ProgID="Equation.3" ShapeID="_x0000_i1071" DrawAspect="Content" ObjectID="_1660289594" r:id="rId91"/>
        </w:object>
      </w:r>
    </w:p>
    <w:p w14:paraId="061F8278" w14:textId="77777777" w:rsidR="00565B4B" w:rsidRPr="00CE69B3" w:rsidRDefault="00565B4B">
      <w:pPr>
        <w:tabs>
          <w:tab w:val="left" w:pos="284"/>
        </w:tabs>
        <w:jc w:val="both"/>
        <w:rPr>
          <w:rFonts w:ascii="Times New Roman" w:hAnsi="Times New Roman"/>
        </w:rPr>
      </w:pPr>
    </w:p>
    <w:p w14:paraId="01DCF237" w14:textId="77777777" w:rsidR="00565B4B" w:rsidRPr="00CE69B3" w:rsidRDefault="00565B4B">
      <w:pPr>
        <w:tabs>
          <w:tab w:val="left" w:pos="284"/>
        </w:tabs>
        <w:jc w:val="both"/>
        <w:rPr>
          <w:rFonts w:ascii="Times New Roman" w:hAnsi="Times New Roman"/>
        </w:rPr>
      </w:pPr>
      <w:r w:rsidRPr="00CE69B3">
        <w:rPr>
          <w:rFonts w:ascii="Times New Roman" w:hAnsi="Times New Roman"/>
        </w:rPr>
        <w:t>Ocena aritmetične sredine je 3,76 članov v gospodinjstvu. To pomeni, da je povprečno število članov v gospodinjstvu dijakov 3,76.</w:t>
      </w:r>
    </w:p>
    <w:p w14:paraId="1444D970" w14:textId="77777777" w:rsidR="00565B4B" w:rsidRPr="00CE69B3" w:rsidRDefault="00565B4B">
      <w:pPr>
        <w:tabs>
          <w:tab w:val="left" w:pos="284"/>
        </w:tabs>
        <w:jc w:val="both"/>
        <w:rPr>
          <w:rFonts w:ascii="Times New Roman" w:hAnsi="Times New Roman"/>
        </w:rPr>
      </w:pPr>
    </w:p>
    <w:p w14:paraId="30564CAC" w14:textId="77777777" w:rsidR="00565B4B" w:rsidRPr="00CE69B3" w:rsidRDefault="00565B4B">
      <w:pPr>
        <w:tabs>
          <w:tab w:val="left" w:pos="284"/>
        </w:tabs>
        <w:jc w:val="both"/>
        <w:rPr>
          <w:rFonts w:ascii="Times New Roman" w:hAnsi="Times New Roman"/>
        </w:rPr>
      </w:pPr>
      <w:r w:rsidRPr="00CE69B3">
        <w:rPr>
          <w:rFonts w:ascii="Times New Roman" w:hAnsi="Times New Roman"/>
          <w:i/>
        </w:rPr>
        <w:t>Slabost aritmetične sredine</w:t>
      </w:r>
      <w:r w:rsidRPr="00CE69B3">
        <w:rPr>
          <w:rFonts w:ascii="Times New Roman" w:hAnsi="Times New Roman"/>
        </w:rPr>
        <w:t xml:space="preserve"> je v tem, da nanjo vplivajo skrajne vrednosti.</w:t>
      </w:r>
    </w:p>
    <w:p w14:paraId="79C828B0" w14:textId="77777777" w:rsidR="00565B4B" w:rsidRPr="00FB1BA0" w:rsidRDefault="00565B4B" w:rsidP="00FB1BA0">
      <w:pPr>
        <w:pStyle w:val="Naslov1"/>
        <w:rPr>
          <w:rFonts w:ascii="Times New Roman" w:hAnsi="Times New Roman"/>
          <w:bCs/>
          <w:sz w:val="28"/>
        </w:rPr>
      </w:pPr>
    </w:p>
    <w:p w14:paraId="0ECDEFB6" w14:textId="77777777" w:rsidR="00565B4B" w:rsidRPr="00FB1BA0" w:rsidRDefault="002C40C2" w:rsidP="00FB1BA0">
      <w:pPr>
        <w:pStyle w:val="Naslov1"/>
        <w:rPr>
          <w:rFonts w:ascii="Times New Roman" w:hAnsi="Times New Roman"/>
          <w:bCs/>
          <w:sz w:val="28"/>
          <w:szCs w:val="24"/>
        </w:rPr>
      </w:pPr>
      <w:bookmarkStart w:id="95" w:name="_Toc272866719"/>
      <w:r>
        <w:rPr>
          <w:rFonts w:ascii="Times New Roman" w:hAnsi="Times New Roman"/>
          <w:bCs/>
          <w:sz w:val="28"/>
          <w:szCs w:val="24"/>
        </w:rPr>
        <w:br w:type="page"/>
      </w:r>
      <w:bookmarkStart w:id="96" w:name="_Toc277236346"/>
      <w:r w:rsidR="001877F2">
        <w:rPr>
          <w:rFonts w:ascii="Times New Roman" w:hAnsi="Times New Roman"/>
          <w:bCs/>
          <w:sz w:val="28"/>
          <w:szCs w:val="24"/>
        </w:rPr>
        <w:lastRenderedPageBreak/>
        <w:t>5.2 MEDIANA (</w:t>
      </w:r>
      <w:r w:rsidR="00565B4B" w:rsidRPr="00FB1BA0">
        <w:rPr>
          <w:rFonts w:ascii="Times New Roman" w:hAnsi="Times New Roman"/>
          <w:bCs/>
          <w:sz w:val="28"/>
          <w:szCs w:val="24"/>
        </w:rPr>
        <w:t>Me</w:t>
      </w:r>
      <w:bookmarkEnd w:id="95"/>
      <w:r w:rsidR="001877F2">
        <w:rPr>
          <w:rFonts w:ascii="Times New Roman" w:hAnsi="Times New Roman"/>
          <w:bCs/>
          <w:sz w:val="28"/>
          <w:szCs w:val="24"/>
        </w:rPr>
        <w:t>)</w:t>
      </w:r>
      <w:bookmarkEnd w:id="96"/>
    </w:p>
    <w:p w14:paraId="0D71D1B1" w14:textId="77777777" w:rsidR="00565B4B" w:rsidRPr="00CE69B3" w:rsidRDefault="00565B4B">
      <w:pPr>
        <w:tabs>
          <w:tab w:val="left" w:pos="284"/>
        </w:tabs>
        <w:jc w:val="both"/>
        <w:rPr>
          <w:rFonts w:ascii="Times New Roman" w:hAnsi="Times New Roman"/>
        </w:rPr>
      </w:pPr>
    </w:p>
    <w:p w14:paraId="62862C18" w14:textId="77777777" w:rsidR="00565B4B" w:rsidRPr="00CE69B3" w:rsidRDefault="00565B4B">
      <w:pPr>
        <w:tabs>
          <w:tab w:val="left" w:pos="284"/>
        </w:tabs>
        <w:jc w:val="both"/>
        <w:rPr>
          <w:rFonts w:ascii="Times New Roman" w:hAnsi="Times New Roman"/>
        </w:rPr>
      </w:pPr>
      <w:r w:rsidRPr="00CE69B3">
        <w:rPr>
          <w:rFonts w:ascii="Times New Roman" w:hAnsi="Times New Roman"/>
          <w:b/>
        </w:rPr>
        <w:t>Mediana</w:t>
      </w:r>
      <w:r w:rsidRPr="00CE69B3">
        <w:rPr>
          <w:rFonts w:ascii="Times New Roman" w:hAnsi="Times New Roman"/>
        </w:rPr>
        <w:t xml:space="preserve"> je srednja vrednost</w:t>
      </w:r>
      <w:r w:rsidRPr="00CE69B3">
        <w:rPr>
          <w:rFonts w:ascii="Times New Roman" w:hAnsi="Times New Roman"/>
          <w:i/>
          <w:iCs/>
        </w:rPr>
        <w:t>, od katere ima polovica enot manjše vrednosti, polovica pa večje</w:t>
      </w:r>
      <w:r w:rsidRPr="00CE69B3">
        <w:rPr>
          <w:rFonts w:ascii="Times New Roman" w:hAnsi="Times New Roman"/>
        </w:rPr>
        <w:t xml:space="preserve">. Mediana leži točno na sredini </w:t>
      </w:r>
      <w:r w:rsidRPr="00CE69B3">
        <w:rPr>
          <w:rFonts w:ascii="Times New Roman" w:hAnsi="Times New Roman"/>
          <w:u w:val="single"/>
        </w:rPr>
        <w:t>ranžirne vrste</w:t>
      </w:r>
      <w:r w:rsidRPr="00CE69B3">
        <w:rPr>
          <w:rFonts w:ascii="Times New Roman" w:hAnsi="Times New Roman"/>
        </w:rPr>
        <w:t xml:space="preserve">, ki prikazuje podatke, zapisane po velikosti. </w:t>
      </w:r>
      <w:r w:rsidRPr="00CE69B3">
        <w:rPr>
          <w:rFonts w:ascii="Times New Roman" w:hAnsi="Times New Roman"/>
          <w:u w:val="single"/>
        </w:rPr>
        <w:t>Rang</w:t>
      </w:r>
      <w:r w:rsidR="001877F2">
        <w:rPr>
          <w:rFonts w:ascii="Times New Roman" w:hAnsi="Times New Roman"/>
        </w:rPr>
        <w:t xml:space="preserve"> (R) </w:t>
      </w:r>
      <w:r w:rsidRPr="00CE69B3">
        <w:rPr>
          <w:rFonts w:ascii="Times New Roman" w:hAnsi="Times New Roman"/>
        </w:rPr>
        <w:t>nam</w:t>
      </w:r>
      <w:r w:rsidRPr="00CE69B3">
        <w:rPr>
          <w:rFonts w:ascii="Times New Roman" w:hAnsi="Times New Roman"/>
          <w:i/>
        </w:rPr>
        <w:t xml:space="preserve"> </w:t>
      </w:r>
      <w:r w:rsidRPr="00CE69B3">
        <w:rPr>
          <w:rFonts w:ascii="Times New Roman" w:hAnsi="Times New Roman"/>
        </w:rPr>
        <w:t>pove mesto posameznega podatka v ranžirni vrsti. V ranžirni vrsti opazujemo N enot populacije, ki so razvrščene po velikosti spremenljivke Y:</w:t>
      </w:r>
    </w:p>
    <w:p w14:paraId="505688C8" w14:textId="77777777" w:rsidR="00565B4B" w:rsidRPr="00CE69B3" w:rsidRDefault="00565B4B">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567"/>
        <w:gridCol w:w="567"/>
        <w:gridCol w:w="591"/>
        <w:gridCol w:w="555"/>
        <w:gridCol w:w="555"/>
        <w:gridCol w:w="709"/>
      </w:tblGrid>
      <w:tr w:rsidR="00565B4B" w:rsidRPr="00CE69B3" w14:paraId="6B13CB38" w14:textId="77777777">
        <w:tc>
          <w:tcPr>
            <w:tcW w:w="567" w:type="dxa"/>
          </w:tcPr>
          <w:p w14:paraId="22CA485C"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7" w:type="dxa"/>
          </w:tcPr>
          <w:p w14:paraId="4546B3E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91" w:type="dxa"/>
          </w:tcPr>
          <w:p w14:paraId="446FC3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55" w:type="dxa"/>
          </w:tcPr>
          <w:p w14:paraId="0EA68D99"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55" w:type="dxa"/>
          </w:tcPr>
          <w:p w14:paraId="2692CCA6"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709" w:type="dxa"/>
          </w:tcPr>
          <w:p w14:paraId="68C1BA45" w14:textId="77777777" w:rsidR="00565B4B" w:rsidRPr="00CE69B3" w:rsidRDefault="00565B4B">
            <w:pPr>
              <w:tabs>
                <w:tab w:val="left" w:pos="284"/>
              </w:tabs>
              <w:jc w:val="center"/>
              <w:rPr>
                <w:rFonts w:ascii="Times New Roman" w:hAnsi="Times New Roman"/>
              </w:rPr>
            </w:pPr>
            <w:r w:rsidRPr="00CE69B3">
              <w:rPr>
                <w:rFonts w:ascii="Times New Roman" w:hAnsi="Times New Roman"/>
              </w:rPr>
              <w:t>N</w:t>
            </w:r>
          </w:p>
        </w:tc>
      </w:tr>
      <w:tr w:rsidR="00565B4B" w:rsidRPr="00CE69B3" w14:paraId="3287D72E" w14:textId="77777777">
        <w:tc>
          <w:tcPr>
            <w:tcW w:w="567" w:type="dxa"/>
          </w:tcPr>
          <w:p w14:paraId="71682198"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7" w:type="dxa"/>
          </w:tcPr>
          <w:p w14:paraId="42DDC6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min</w:t>
            </w:r>
          </w:p>
        </w:tc>
        <w:tc>
          <w:tcPr>
            <w:tcW w:w="591" w:type="dxa"/>
          </w:tcPr>
          <w:p w14:paraId="5126F095"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2</w:t>
            </w:r>
          </w:p>
        </w:tc>
        <w:tc>
          <w:tcPr>
            <w:tcW w:w="555" w:type="dxa"/>
          </w:tcPr>
          <w:p w14:paraId="5DE871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3</w:t>
            </w:r>
          </w:p>
        </w:tc>
        <w:tc>
          <w:tcPr>
            <w:tcW w:w="555" w:type="dxa"/>
          </w:tcPr>
          <w:p w14:paraId="396382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c>
          <w:tcPr>
            <w:tcW w:w="709" w:type="dxa"/>
          </w:tcPr>
          <w:p w14:paraId="399209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y</w:t>
            </w:r>
            <w:r w:rsidRPr="00CE69B3">
              <w:rPr>
                <w:rFonts w:ascii="Times New Roman" w:hAnsi="Times New Roman"/>
                <w:vertAlign w:val="subscript"/>
              </w:rPr>
              <w:t>max</w:t>
            </w:r>
          </w:p>
        </w:tc>
      </w:tr>
    </w:tbl>
    <w:p w14:paraId="2056BEF4"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p w14:paraId="3AE855CE" w14:textId="77777777" w:rsidR="00565B4B" w:rsidRPr="00CE69B3" w:rsidRDefault="00565B4B">
      <w:pPr>
        <w:tabs>
          <w:tab w:val="left" w:pos="284"/>
        </w:tabs>
        <w:jc w:val="both"/>
        <w:rPr>
          <w:rFonts w:ascii="Times New Roman" w:hAnsi="Times New Roman"/>
        </w:rPr>
      </w:pPr>
      <w:r w:rsidRPr="00CE69B3">
        <w:rPr>
          <w:rFonts w:ascii="Times New Roman" w:hAnsi="Times New Roman"/>
        </w:rPr>
        <w:t>Rang mediane izračunamo po obrazcu:</w:t>
      </w:r>
    </w:p>
    <w:p w14:paraId="7E309E64" w14:textId="77777777" w:rsidR="00565B4B" w:rsidRPr="00CE69B3" w:rsidRDefault="00565B4B">
      <w:pPr>
        <w:tabs>
          <w:tab w:val="left" w:pos="284"/>
        </w:tabs>
        <w:jc w:val="both"/>
        <w:rPr>
          <w:rFonts w:ascii="Times New Roman" w:hAnsi="Times New Roman"/>
        </w:rPr>
      </w:pPr>
    </w:p>
    <w:p w14:paraId="2A396B60" w14:textId="77777777" w:rsidR="00213C3E" w:rsidRDefault="00565B4B">
      <w:pPr>
        <w:tabs>
          <w:tab w:val="left" w:pos="284"/>
        </w:tabs>
        <w:jc w:val="both"/>
        <w:rPr>
          <w:rFonts w:ascii="Times New Roman" w:hAnsi="Times New Roman"/>
        </w:rPr>
      </w:pPr>
      <w:r w:rsidRPr="00CE69B3">
        <w:rPr>
          <w:rFonts w:ascii="Times New Roman" w:hAnsi="Times New Roman"/>
          <w:position w:val="-24"/>
        </w:rPr>
        <w:object w:dxaOrig="1040" w:dyaOrig="620" w14:anchorId="6CDC4854">
          <v:shape id="_x0000_i1072" type="#_x0000_t75" style="width:51.75pt;height:30.75pt" o:ole="" fillcolor="window">
            <v:imagedata r:id="rId92" o:title=""/>
          </v:shape>
          <o:OLEObject Type="Embed" ProgID="Equation.3" ShapeID="_x0000_i1072" DrawAspect="Content" ObjectID="_1660289595" r:id="rId93"/>
        </w:object>
      </w:r>
    </w:p>
    <w:p w14:paraId="77D8FDE4" w14:textId="77777777" w:rsidR="00717F9E" w:rsidRDefault="00717F9E">
      <w:pPr>
        <w:tabs>
          <w:tab w:val="left" w:pos="284"/>
        </w:tabs>
        <w:jc w:val="both"/>
        <w:rPr>
          <w:rFonts w:ascii="Times New Roman" w:hAnsi="Times New Roman"/>
        </w:rPr>
      </w:pPr>
    </w:p>
    <w:p w14:paraId="5A91009F"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a) </w:t>
      </w:r>
      <w:r w:rsidRPr="00CE69B3">
        <w:rPr>
          <w:rFonts w:ascii="Times New Roman" w:hAnsi="Times New Roman"/>
          <w:u w:val="single"/>
        </w:rPr>
        <w:t>Izračun mediane iz posamičnih podatkov</w:t>
      </w:r>
    </w:p>
    <w:p w14:paraId="07D1CA14" w14:textId="77777777" w:rsidR="00565B4B" w:rsidRPr="00CE69B3" w:rsidRDefault="00565B4B">
      <w:pPr>
        <w:tabs>
          <w:tab w:val="left" w:pos="284"/>
        </w:tabs>
        <w:jc w:val="both"/>
        <w:rPr>
          <w:rFonts w:ascii="Times New Roman" w:hAnsi="Times New Roman"/>
        </w:rPr>
      </w:pPr>
    </w:p>
    <w:p w14:paraId="16420D7A" w14:textId="77777777" w:rsidR="00565B4B" w:rsidRPr="00CE69B3" w:rsidRDefault="00565B4B">
      <w:pPr>
        <w:tabs>
          <w:tab w:val="left" w:pos="284"/>
        </w:tabs>
        <w:jc w:val="both"/>
        <w:rPr>
          <w:rFonts w:ascii="Times New Roman" w:hAnsi="Times New Roman"/>
        </w:rPr>
      </w:pPr>
      <w:r w:rsidRPr="00CE69B3">
        <w:rPr>
          <w:rFonts w:ascii="Times New Roman" w:hAnsi="Times New Roman"/>
        </w:rPr>
        <w:t>Vrednost mediane je odvisna od števila opazovanih enot.</w:t>
      </w:r>
    </w:p>
    <w:p w14:paraId="7F0BBB3D" w14:textId="77777777" w:rsidR="00565B4B" w:rsidRPr="00CE69B3" w:rsidRDefault="00565B4B" w:rsidP="001E63A7">
      <w:pPr>
        <w:tabs>
          <w:tab w:val="left" w:pos="284"/>
        </w:tabs>
        <w:jc w:val="both"/>
        <w:rPr>
          <w:rFonts w:ascii="Times New Roman" w:hAnsi="Times New Roman"/>
        </w:rPr>
      </w:pPr>
    </w:p>
    <w:p w14:paraId="001AFCAA" w14:textId="77777777" w:rsidR="00565B4B" w:rsidRPr="00CE69B3" w:rsidRDefault="001877F2">
      <w:pPr>
        <w:tabs>
          <w:tab w:val="left" w:pos="284"/>
        </w:tabs>
        <w:jc w:val="both"/>
        <w:rPr>
          <w:rFonts w:ascii="Times New Roman" w:hAnsi="Times New Roman"/>
        </w:rPr>
      </w:pPr>
      <w:r>
        <w:rPr>
          <w:rFonts w:ascii="Times New Roman" w:hAnsi="Times New Roman"/>
        </w:rPr>
        <w:t>−</w:t>
      </w:r>
      <w:r w:rsidR="00565B4B" w:rsidRPr="00CE69B3">
        <w:rPr>
          <w:rFonts w:ascii="Times New Roman" w:hAnsi="Times New Roman"/>
        </w:rPr>
        <w:t xml:space="preserve"> Če je število opazovanih enot </w:t>
      </w:r>
      <w:r w:rsidR="00565B4B" w:rsidRPr="00CE69B3">
        <w:rPr>
          <w:rFonts w:ascii="Times New Roman" w:hAnsi="Times New Roman"/>
          <w:i/>
        </w:rPr>
        <w:t>liho</w:t>
      </w:r>
      <w:r w:rsidR="00565B4B" w:rsidRPr="00CE69B3">
        <w:rPr>
          <w:rFonts w:ascii="Times New Roman" w:hAnsi="Times New Roman"/>
        </w:rPr>
        <w:t>, je mediana enaka podatku na sredini vrste.</w:t>
      </w:r>
    </w:p>
    <w:p w14:paraId="265BAFA5" w14:textId="77777777" w:rsidR="00565B4B" w:rsidRPr="00CE69B3" w:rsidRDefault="00565B4B">
      <w:pPr>
        <w:tabs>
          <w:tab w:val="left" w:pos="284"/>
        </w:tabs>
        <w:jc w:val="both"/>
        <w:rPr>
          <w:rFonts w:ascii="Times New Roman" w:hAnsi="Times New Roman"/>
        </w:rPr>
      </w:pPr>
    </w:p>
    <w:p w14:paraId="266E1507"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10"/>
        </w:rPr>
        <w:object w:dxaOrig="840" w:dyaOrig="340" w14:anchorId="59CFA53E">
          <v:shape id="_x0000_i1073" type="#_x0000_t75" style="width:42pt;height:17.25pt" o:ole="" fillcolor="window">
            <v:imagedata r:id="rId94" o:title=""/>
          </v:shape>
          <o:OLEObject Type="Embed" ProgID="Equation.3" ShapeID="_x0000_i1073" DrawAspect="Content" ObjectID="_1660289596" r:id="rId95"/>
        </w:object>
      </w:r>
    </w:p>
    <w:p w14:paraId="6829655D" w14:textId="77777777" w:rsidR="00565B4B" w:rsidRPr="00CE69B3" w:rsidRDefault="00565B4B">
      <w:pPr>
        <w:tabs>
          <w:tab w:val="left" w:pos="284"/>
        </w:tabs>
        <w:jc w:val="both"/>
        <w:rPr>
          <w:rFonts w:ascii="Times New Roman" w:hAnsi="Times New Roman"/>
        </w:rPr>
      </w:pPr>
    </w:p>
    <w:p w14:paraId="172286FD" w14:textId="77777777" w:rsidR="00213C3E" w:rsidRDefault="00213C3E">
      <w:pPr>
        <w:tabs>
          <w:tab w:val="left" w:pos="284"/>
        </w:tabs>
        <w:jc w:val="both"/>
        <w:rPr>
          <w:rFonts w:ascii="Times New Roman" w:hAnsi="Times New Roman"/>
          <w:b/>
        </w:rPr>
      </w:pPr>
      <w:r w:rsidRPr="00213C3E">
        <w:rPr>
          <w:rFonts w:ascii="Times New Roman" w:hAnsi="Times New Roman"/>
          <w:caps/>
          <w:szCs w:val="24"/>
        </w:rPr>
        <w:t xml:space="preserve">Zgled </w:t>
      </w:r>
      <w:r>
        <w:rPr>
          <w:rFonts w:ascii="Times New Roman" w:hAnsi="Times New Roman"/>
        </w:rPr>
        <w:t>3</w:t>
      </w:r>
      <w:r w:rsidR="00565B4B" w:rsidRPr="00CE69B3">
        <w:rPr>
          <w:rFonts w:ascii="Times New Roman" w:hAnsi="Times New Roman"/>
          <w:b/>
        </w:rPr>
        <w:t xml:space="preserve"> </w:t>
      </w:r>
    </w:p>
    <w:p w14:paraId="22A16876" w14:textId="77777777" w:rsidR="00213C3E" w:rsidRDefault="00213C3E">
      <w:pPr>
        <w:tabs>
          <w:tab w:val="left" w:pos="284"/>
        </w:tabs>
        <w:jc w:val="both"/>
        <w:rPr>
          <w:rFonts w:ascii="Times New Roman" w:hAnsi="Times New Roman"/>
          <w:b/>
        </w:rPr>
      </w:pPr>
    </w:p>
    <w:p w14:paraId="25313476"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Iz podatkov v tabeli izračunajte  mediano in interpretirajte dobljeni rezultat.</w:t>
      </w:r>
    </w:p>
    <w:p w14:paraId="6BB6522E" w14:textId="77777777" w:rsidR="00565B4B" w:rsidRPr="00CE69B3" w:rsidRDefault="00565B4B">
      <w:pPr>
        <w:tabs>
          <w:tab w:val="left" w:pos="284"/>
        </w:tabs>
        <w:jc w:val="both"/>
        <w:rPr>
          <w:rFonts w:ascii="Times New Roman" w:hAnsi="Times New Roman"/>
        </w:rPr>
      </w:pPr>
    </w:p>
    <w:p w14:paraId="4C7B9B35"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3</w:t>
      </w:r>
      <w:r w:rsidRPr="00CE69B3">
        <w:rPr>
          <w:rFonts w:ascii="Times New Roman" w:hAnsi="Times New Roman"/>
        </w:rPr>
        <w:t>: Udeleženci izobraževanja odraslih, prijavljeni na spomladanski rok poklicne mature, na šoli Učenjak v šolskem letu 200</w:t>
      </w:r>
      <w:r w:rsidR="00213C3E">
        <w:rPr>
          <w:rFonts w:ascii="Times New Roman" w:hAnsi="Times New Roman"/>
        </w:rPr>
        <w:t>9</w:t>
      </w:r>
      <w:r w:rsidRPr="00CE69B3">
        <w:rPr>
          <w:rFonts w:ascii="Times New Roman" w:hAnsi="Times New Roman"/>
        </w:rPr>
        <w:t>/</w:t>
      </w:r>
      <w:r w:rsidR="00213C3E">
        <w:rPr>
          <w:rFonts w:ascii="Times New Roman" w:hAnsi="Times New Roman"/>
        </w:rPr>
        <w:t>10</w:t>
      </w:r>
      <w:r w:rsidRPr="00CE69B3">
        <w:rPr>
          <w:rFonts w:ascii="Times New Roman" w:hAnsi="Times New Roman"/>
        </w:rPr>
        <w:t xml:space="preserve"> po starosti (</w:t>
      </w:r>
      <w:r w:rsidR="001E63A7">
        <w:rPr>
          <w:rFonts w:ascii="Times New Roman" w:hAnsi="Times New Roman"/>
        </w:rPr>
        <w:t xml:space="preserve">Vir: </w:t>
      </w:r>
      <w:r w:rsidRPr="00CE69B3">
        <w:rPr>
          <w:rFonts w:ascii="Times New Roman" w:hAnsi="Times New Roman"/>
        </w:rPr>
        <w:t>podatki so izmišljeni)</w:t>
      </w:r>
    </w:p>
    <w:p w14:paraId="3CFE1AB1"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1080"/>
        <w:gridCol w:w="560"/>
        <w:gridCol w:w="560"/>
        <w:gridCol w:w="560"/>
        <w:gridCol w:w="560"/>
        <w:gridCol w:w="560"/>
        <w:gridCol w:w="560"/>
        <w:gridCol w:w="560"/>
        <w:gridCol w:w="560"/>
        <w:gridCol w:w="560"/>
        <w:gridCol w:w="560"/>
        <w:gridCol w:w="560"/>
        <w:gridCol w:w="560"/>
        <w:gridCol w:w="560"/>
      </w:tblGrid>
      <w:tr w:rsidR="00565B4B" w:rsidRPr="00CE69B3" w14:paraId="1719BA39" w14:textId="77777777">
        <w:tc>
          <w:tcPr>
            <w:tcW w:w="1080" w:type="dxa"/>
          </w:tcPr>
          <w:p w14:paraId="7B52DB5A"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560" w:type="dxa"/>
          </w:tcPr>
          <w:p w14:paraId="34B610D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47B0FFC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6C50DF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758C3E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204166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7F6D814"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3CC2892"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6A3D30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48786339"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4D836B6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45BD401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08517A9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38D9D05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r>
      <w:tr w:rsidR="00565B4B" w:rsidRPr="00CE69B3" w14:paraId="70F8DE7C" w14:textId="77777777">
        <w:tc>
          <w:tcPr>
            <w:tcW w:w="1080" w:type="dxa"/>
          </w:tcPr>
          <w:p w14:paraId="5109EDC7"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560" w:type="dxa"/>
          </w:tcPr>
          <w:p w14:paraId="04F3D9A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19F2179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777FC49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BA67CD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3D0F70B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1463C9A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533C468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4A6AF66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047C625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32D5FDB9"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567372A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26035A3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69A819F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r>
    </w:tbl>
    <w:p w14:paraId="167C3F60" w14:textId="77777777" w:rsidR="00565B4B" w:rsidRDefault="00565B4B">
      <w:pPr>
        <w:tabs>
          <w:tab w:val="left" w:pos="284"/>
        </w:tabs>
        <w:jc w:val="both"/>
        <w:rPr>
          <w:rFonts w:ascii="Times New Roman" w:hAnsi="Times New Roman"/>
        </w:rPr>
      </w:pPr>
    </w:p>
    <w:p w14:paraId="3797F0F6" w14:textId="77777777" w:rsidR="001E63A7" w:rsidRDefault="001E63A7">
      <w:pPr>
        <w:tabs>
          <w:tab w:val="left" w:pos="284"/>
        </w:tabs>
        <w:jc w:val="both"/>
        <w:rPr>
          <w:rFonts w:ascii="Times New Roman" w:hAnsi="Times New Roman"/>
        </w:rPr>
      </w:pPr>
      <w:r>
        <w:rPr>
          <w:rFonts w:ascii="Times New Roman" w:hAnsi="Times New Roman"/>
        </w:rPr>
        <w:t>Podatke najprej razvrstimo v ranžirno vrsto (uredimo jih po velikosti).</w:t>
      </w:r>
    </w:p>
    <w:p w14:paraId="5B03D1DA" w14:textId="77777777" w:rsidR="001E63A7" w:rsidRPr="00CE69B3" w:rsidRDefault="001E63A7">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60"/>
        <w:gridCol w:w="560"/>
        <w:gridCol w:w="560"/>
        <w:gridCol w:w="560"/>
        <w:gridCol w:w="560"/>
        <w:gridCol w:w="560"/>
        <w:gridCol w:w="560"/>
        <w:gridCol w:w="560"/>
        <w:gridCol w:w="560"/>
        <w:gridCol w:w="560"/>
        <w:gridCol w:w="560"/>
        <w:gridCol w:w="560"/>
        <w:gridCol w:w="560"/>
        <w:gridCol w:w="560"/>
      </w:tblGrid>
      <w:tr w:rsidR="00565B4B" w:rsidRPr="00CE69B3" w14:paraId="24CD9D03" w14:textId="77777777">
        <w:tc>
          <w:tcPr>
            <w:tcW w:w="460" w:type="dxa"/>
          </w:tcPr>
          <w:p w14:paraId="3C9672C9"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0" w:type="dxa"/>
          </w:tcPr>
          <w:p w14:paraId="72BE53A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0A9BDDD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189A9FE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7EF450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7DC52A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FF44C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A38C7B1"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7</w:t>
            </w:r>
          </w:p>
        </w:tc>
        <w:tc>
          <w:tcPr>
            <w:tcW w:w="560" w:type="dxa"/>
          </w:tcPr>
          <w:p w14:paraId="5F519A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58A9D212"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05ECEA17"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6CDD16E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78C44546"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1CA298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r>
      <w:tr w:rsidR="00565B4B" w:rsidRPr="00CE69B3" w14:paraId="519F8329" w14:textId="77777777">
        <w:tc>
          <w:tcPr>
            <w:tcW w:w="460" w:type="dxa"/>
          </w:tcPr>
          <w:p w14:paraId="7F0D4511"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0" w:type="dxa"/>
          </w:tcPr>
          <w:p w14:paraId="3B1F9A3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466CA96B"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51AC3B7F"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577357D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7EFECC9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FFBC1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482BF336"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25</w:t>
            </w:r>
          </w:p>
        </w:tc>
        <w:tc>
          <w:tcPr>
            <w:tcW w:w="560" w:type="dxa"/>
          </w:tcPr>
          <w:p w14:paraId="591E46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7987F9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70846F1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23A5F45C"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309C39C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74613E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45</w:t>
            </w:r>
          </w:p>
        </w:tc>
      </w:tr>
    </w:tbl>
    <w:p w14:paraId="6F77937C" w14:textId="77777777" w:rsidR="00565B4B" w:rsidRPr="00CE69B3" w:rsidRDefault="00565B4B">
      <w:pPr>
        <w:tabs>
          <w:tab w:val="left" w:pos="284"/>
        </w:tabs>
        <w:jc w:val="both"/>
        <w:rPr>
          <w:rFonts w:ascii="Times New Roman" w:hAnsi="Times New Roman"/>
        </w:rPr>
      </w:pPr>
    </w:p>
    <w:p w14:paraId="5961E2D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440" w:dyaOrig="620" w14:anchorId="0E031691">
          <v:shape id="_x0000_i1074" type="#_x0000_t75" style="width:1in;height:30.75pt" o:ole="" fillcolor="window">
            <v:imagedata r:id="rId96" o:title=""/>
          </v:shape>
          <o:OLEObject Type="Embed" ProgID="Equation.3" ShapeID="_x0000_i1074" DrawAspect="Content" ObjectID="_1660289597" r:id="rId97"/>
        </w:object>
      </w:r>
      <w:r w:rsidRPr="00CE69B3">
        <w:rPr>
          <w:rFonts w:ascii="Times New Roman" w:hAnsi="Times New Roman"/>
        </w:rPr>
        <w:t xml:space="preserve">           </w:t>
      </w:r>
      <w:r w:rsidRPr="00CE69B3">
        <w:rPr>
          <w:rFonts w:ascii="Times New Roman" w:hAnsi="Times New Roman"/>
          <w:position w:val="-12"/>
        </w:rPr>
        <w:object w:dxaOrig="1380" w:dyaOrig="360" w14:anchorId="27856064">
          <v:shape id="_x0000_i1075" type="#_x0000_t75" style="width:69pt;height:18pt" o:ole="" fillcolor="window">
            <v:imagedata r:id="rId98" o:title=""/>
          </v:shape>
          <o:OLEObject Type="Embed" ProgID="Equation.3" ShapeID="_x0000_i1075" DrawAspect="Content" ObjectID="_1660289598" r:id="rId99"/>
        </w:object>
      </w:r>
    </w:p>
    <w:p w14:paraId="1B4880C4" w14:textId="77777777" w:rsidR="00565B4B" w:rsidRPr="00CE69B3" w:rsidRDefault="00565B4B">
      <w:pPr>
        <w:tabs>
          <w:tab w:val="left" w:pos="284"/>
          <w:tab w:val="left" w:pos="2268"/>
          <w:tab w:val="left" w:pos="2410"/>
        </w:tabs>
        <w:jc w:val="both"/>
        <w:rPr>
          <w:rFonts w:ascii="Times New Roman" w:hAnsi="Times New Roman"/>
        </w:rPr>
      </w:pPr>
    </w:p>
    <w:p w14:paraId="4780A230" w14:textId="77777777" w:rsidR="00565B4B" w:rsidRPr="00CE69B3" w:rsidRDefault="00565B4B">
      <w:pPr>
        <w:tabs>
          <w:tab w:val="left" w:pos="284"/>
        </w:tabs>
        <w:jc w:val="both"/>
        <w:rPr>
          <w:rFonts w:ascii="Times New Roman" w:hAnsi="Times New Roman"/>
        </w:rPr>
      </w:pPr>
      <w:r w:rsidRPr="00CE69B3">
        <w:rPr>
          <w:rFonts w:ascii="Times New Roman" w:hAnsi="Times New Roman"/>
        </w:rPr>
        <w:t>Polovica udeležencev izobraževanja odraslih, prijavljenih na spomladanski rok poklicne mature, je mlajših od 25 let, polovica pa starejših.</w:t>
      </w:r>
    </w:p>
    <w:p w14:paraId="2CDAF41D" w14:textId="77777777" w:rsidR="00565B4B" w:rsidRPr="00CE69B3" w:rsidRDefault="00565B4B">
      <w:pPr>
        <w:tabs>
          <w:tab w:val="left" w:pos="284"/>
        </w:tabs>
        <w:jc w:val="both"/>
        <w:rPr>
          <w:rFonts w:ascii="Times New Roman" w:hAnsi="Times New Roman"/>
        </w:rPr>
      </w:pPr>
    </w:p>
    <w:p w14:paraId="66D3CCDB" w14:textId="77777777" w:rsidR="00565B4B" w:rsidRPr="00CE69B3" w:rsidRDefault="00717F9E">
      <w:pPr>
        <w:tabs>
          <w:tab w:val="left" w:pos="284"/>
        </w:tabs>
        <w:jc w:val="both"/>
        <w:rPr>
          <w:rFonts w:ascii="Times New Roman" w:hAnsi="Times New Roman"/>
        </w:rPr>
      </w:pPr>
      <w:r>
        <w:rPr>
          <w:rFonts w:ascii="Times New Roman" w:hAnsi="Times New Roman"/>
        </w:rPr>
        <w:br w:type="page"/>
      </w:r>
      <w:r w:rsidR="001877F2">
        <w:rPr>
          <w:rFonts w:ascii="Times New Roman" w:hAnsi="Times New Roman"/>
        </w:rPr>
        <w:lastRenderedPageBreak/>
        <w:t>−</w:t>
      </w:r>
      <w:r w:rsidR="00565B4B" w:rsidRPr="00CE69B3">
        <w:rPr>
          <w:rFonts w:ascii="Times New Roman" w:hAnsi="Times New Roman"/>
        </w:rPr>
        <w:t xml:space="preserve"> Če je število opazovanih enot </w:t>
      </w:r>
      <w:r w:rsidR="00565B4B" w:rsidRPr="00CE69B3">
        <w:rPr>
          <w:rFonts w:ascii="Times New Roman" w:hAnsi="Times New Roman"/>
          <w:i/>
        </w:rPr>
        <w:t>sodo</w:t>
      </w:r>
      <w:r w:rsidR="00565B4B" w:rsidRPr="00CE69B3">
        <w:rPr>
          <w:rFonts w:ascii="Times New Roman" w:hAnsi="Times New Roman"/>
        </w:rPr>
        <w:t>, izračunamo mediano kot povprečje obeh podatkov na sredini vrste.</w:t>
      </w:r>
    </w:p>
    <w:p w14:paraId="6666E2F8" w14:textId="77777777" w:rsidR="00717F9E" w:rsidRDefault="00717F9E">
      <w:pPr>
        <w:tabs>
          <w:tab w:val="left" w:pos="284"/>
        </w:tabs>
        <w:jc w:val="both"/>
        <w:rPr>
          <w:rFonts w:ascii="Times New Roman" w:hAnsi="Times New Roman"/>
        </w:rPr>
      </w:pPr>
    </w:p>
    <w:p w14:paraId="141E3623"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1980" w:dyaOrig="639" w14:anchorId="42CF9A25">
          <v:shape id="_x0000_i1076" type="#_x0000_t75" style="width:99pt;height:32.25pt" o:ole="" fillcolor="window">
            <v:imagedata r:id="rId100" o:title=""/>
          </v:shape>
          <o:OLEObject Type="Embed" ProgID="Equation.3" ShapeID="_x0000_i1076" DrawAspect="Content" ObjectID="_1660289599" r:id="rId101"/>
        </w:object>
      </w:r>
    </w:p>
    <w:p w14:paraId="660FA1B9" w14:textId="77777777" w:rsidR="00565B4B" w:rsidRPr="00CE69B3" w:rsidRDefault="00565B4B">
      <w:pPr>
        <w:tabs>
          <w:tab w:val="left" w:pos="284"/>
        </w:tabs>
        <w:jc w:val="both"/>
        <w:rPr>
          <w:rFonts w:ascii="Times New Roman" w:hAnsi="Times New Roman"/>
        </w:rPr>
      </w:pPr>
    </w:p>
    <w:p w14:paraId="00BC1B37" w14:textId="77777777" w:rsidR="00213C3E" w:rsidRDefault="00213C3E">
      <w:pPr>
        <w:tabs>
          <w:tab w:val="left" w:pos="284"/>
        </w:tabs>
        <w:jc w:val="both"/>
        <w:rPr>
          <w:rFonts w:ascii="Times New Roman" w:hAnsi="Times New Roman"/>
        </w:rPr>
      </w:pPr>
      <w:r>
        <w:rPr>
          <w:rFonts w:ascii="Times New Roman" w:hAnsi="Times New Roman"/>
        </w:rPr>
        <w:t>ZGLED 4</w:t>
      </w:r>
      <w:r w:rsidR="00565B4B" w:rsidRPr="00CE69B3">
        <w:rPr>
          <w:rFonts w:ascii="Times New Roman" w:hAnsi="Times New Roman"/>
        </w:rPr>
        <w:t xml:space="preserve"> </w:t>
      </w:r>
    </w:p>
    <w:p w14:paraId="4B6CBAC3" w14:textId="77777777" w:rsidR="00213C3E" w:rsidRDefault="00213C3E">
      <w:pPr>
        <w:tabs>
          <w:tab w:val="left" w:pos="284"/>
        </w:tabs>
        <w:jc w:val="both"/>
        <w:rPr>
          <w:rFonts w:ascii="Times New Roman" w:hAnsi="Times New Roman"/>
        </w:rPr>
      </w:pPr>
    </w:p>
    <w:p w14:paraId="2545A402" w14:textId="77777777" w:rsidR="00565B4B" w:rsidRPr="004F794D" w:rsidRDefault="00565B4B">
      <w:pPr>
        <w:tabs>
          <w:tab w:val="left" w:pos="284"/>
        </w:tabs>
        <w:jc w:val="both"/>
        <w:rPr>
          <w:rFonts w:ascii="Times New Roman" w:hAnsi="Times New Roman"/>
          <w:i/>
        </w:rPr>
      </w:pPr>
      <w:r w:rsidRPr="004F794D">
        <w:rPr>
          <w:rFonts w:ascii="Times New Roman" w:hAnsi="Times New Roman"/>
          <w:i/>
        </w:rPr>
        <w:t>Iz podatkov v tabeli izračunajte  mediano in interpretirajte dobljeni rezultat.</w:t>
      </w:r>
    </w:p>
    <w:p w14:paraId="7BB1A582" w14:textId="77777777" w:rsidR="00565B4B" w:rsidRPr="00CE69B3" w:rsidRDefault="00565B4B">
      <w:pPr>
        <w:tabs>
          <w:tab w:val="left" w:pos="284"/>
        </w:tabs>
        <w:jc w:val="both"/>
        <w:rPr>
          <w:rFonts w:ascii="Times New Roman" w:hAnsi="Times New Roman"/>
        </w:rPr>
      </w:pPr>
    </w:p>
    <w:p w14:paraId="692762B0"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4</w:t>
      </w:r>
      <w:r w:rsidRPr="00CE69B3">
        <w:rPr>
          <w:rFonts w:ascii="Times New Roman" w:hAnsi="Times New Roman"/>
        </w:rPr>
        <w:t>: Udeleženci izobraževanja odraslih, prijavljeni na spomladanski rok poklicne mature, na šoli Učenjak v šolskem letu 200</w:t>
      </w:r>
      <w:r w:rsidR="00213C3E">
        <w:rPr>
          <w:rFonts w:ascii="Times New Roman" w:hAnsi="Times New Roman"/>
        </w:rPr>
        <w:t>9</w:t>
      </w:r>
      <w:r w:rsidRPr="00CE69B3">
        <w:rPr>
          <w:rFonts w:ascii="Times New Roman" w:hAnsi="Times New Roman"/>
        </w:rPr>
        <w:t>/</w:t>
      </w:r>
      <w:r w:rsidR="00213C3E">
        <w:rPr>
          <w:rFonts w:ascii="Times New Roman" w:hAnsi="Times New Roman"/>
        </w:rPr>
        <w:t>10</w:t>
      </w:r>
      <w:r w:rsidRPr="00CE69B3">
        <w:rPr>
          <w:rFonts w:ascii="Times New Roman" w:hAnsi="Times New Roman"/>
        </w:rPr>
        <w:t xml:space="preserve"> po starosti (</w:t>
      </w:r>
      <w:r w:rsidR="001E63A7">
        <w:rPr>
          <w:rFonts w:ascii="Times New Roman" w:hAnsi="Times New Roman"/>
        </w:rPr>
        <w:t xml:space="preserve">Vir: </w:t>
      </w:r>
      <w:r w:rsidRPr="00CE69B3">
        <w:rPr>
          <w:rFonts w:ascii="Times New Roman" w:hAnsi="Times New Roman"/>
        </w:rPr>
        <w:t>podatki so izmišljeni)</w:t>
      </w:r>
    </w:p>
    <w:p w14:paraId="2701DA86" w14:textId="77777777" w:rsidR="00565B4B" w:rsidRPr="00CE69B3" w:rsidRDefault="00565B4B">
      <w:pPr>
        <w:tabs>
          <w:tab w:val="left" w:pos="284"/>
        </w:tabs>
        <w:jc w:val="both"/>
        <w:rPr>
          <w:rFonts w:ascii="Times New Roman" w:hAnsi="Times New Roman"/>
          <w:b/>
          <w:i/>
        </w:rPr>
      </w:pPr>
      <w:r w:rsidRPr="00CE69B3">
        <w:rPr>
          <w:rFonts w:ascii="Times New Roman" w:hAnsi="Times New Roman"/>
        </w:rPr>
        <w:t xml:space="preserve">    </w:t>
      </w: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1080"/>
        <w:gridCol w:w="560"/>
        <w:gridCol w:w="560"/>
        <w:gridCol w:w="560"/>
        <w:gridCol w:w="560"/>
        <w:gridCol w:w="560"/>
        <w:gridCol w:w="560"/>
        <w:gridCol w:w="560"/>
        <w:gridCol w:w="560"/>
        <w:gridCol w:w="560"/>
        <w:gridCol w:w="560"/>
        <w:gridCol w:w="560"/>
        <w:gridCol w:w="560"/>
        <w:gridCol w:w="560"/>
        <w:gridCol w:w="560"/>
      </w:tblGrid>
      <w:tr w:rsidR="00565B4B" w:rsidRPr="00CE69B3" w14:paraId="38139DEE" w14:textId="77777777">
        <w:tc>
          <w:tcPr>
            <w:tcW w:w="1080" w:type="dxa"/>
          </w:tcPr>
          <w:p w14:paraId="0D28FF54" w14:textId="77777777" w:rsidR="00565B4B" w:rsidRPr="00CE69B3" w:rsidRDefault="00565B4B">
            <w:pPr>
              <w:tabs>
                <w:tab w:val="left" w:pos="284"/>
              </w:tabs>
              <w:jc w:val="both"/>
              <w:rPr>
                <w:rFonts w:ascii="Times New Roman" w:hAnsi="Times New Roman"/>
              </w:rPr>
            </w:pPr>
            <w:r w:rsidRPr="00CE69B3">
              <w:rPr>
                <w:rFonts w:ascii="Times New Roman" w:hAnsi="Times New Roman"/>
              </w:rPr>
              <w:t>Zap. št.</w:t>
            </w:r>
          </w:p>
        </w:tc>
        <w:tc>
          <w:tcPr>
            <w:tcW w:w="560" w:type="dxa"/>
          </w:tcPr>
          <w:p w14:paraId="78D7F947"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108308BD"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0DF2FC87"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3DCE6D8E"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334DC85D"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4A0C6137"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57FA551E" w14:textId="77777777" w:rsidR="00565B4B" w:rsidRPr="00CE69B3" w:rsidRDefault="00565B4B">
            <w:pPr>
              <w:tabs>
                <w:tab w:val="left" w:pos="284"/>
              </w:tabs>
              <w:jc w:val="center"/>
              <w:rPr>
                <w:rFonts w:ascii="Times New Roman" w:hAnsi="Times New Roman"/>
              </w:rPr>
            </w:pPr>
            <w:r w:rsidRPr="00CE69B3">
              <w:rPr>
                <w:rFonts w:ascii="Times New Roman" w:hAnsi="Times New Roman"/>
              </w:rPr>
              <w:t>7</w:t>
            </w:r>
          </w:p>
        </w:tc>
        <w:tc>
          <w:tcPr>
            <w:tcW w:w="560" w:type="dxa"/>
          </w:tcPr>
          <w:p w14:paraId="39A04D72" w14:textId="77777777" w:rsidR="00565B4B" w:rsidRPr="00CE69B3" w:rsidRDefault="00565B4B">
            <w:pPr>
              <w:tabs>
                <w:tab w:val="left" w:pos="284"/>
              </w:tabs>
              <w:jc w:val="center"/>
              <w:rPr>
                <w:rFonts w:ascii="Times New Roman" w:hAnsi="Times New Roman"/>
              </w:rPr>
            </w:pPr>
            <w:r w:rsidRPr="00CE69B3">
              <w:rPr>
                <w:rFonts w:ascii="Times New Roman" w:hAnsi="Times New Roman"/>
              </w:rPr>
              <w:t>8</w:t>
            </w:r>
          </w:p>
        </w:tc>
        <w:tc>
          <w:tcPr>
            <w:tcW w:w="560" w:type="dxa"/>
          </w:tcPr>
          <w:p w14:paraId="55C7D751"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6E9C348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7997699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40BBBF1F"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7D9FD150"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772DEE15"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7BA10BCC" w14:textId="77777777">
        <w:tc>
          <w:tcPr>
            <w:tcW w:w="1080" w:type="dxa"/>
          </w:tcPr>
          <w:p w14:paraId="639E8881" w14:textId="77777777" w:rsidR="00565B4B" w:rsidRPr="00CE69B3" w:rsidRDefault="00565B4B">
            <w:pPr>
              <w:tabs>
                <w:tab w:val="left" w:pos="284"/>
              </w:tabs>
              <w:jc w:val="both"/>
              <w:rPr>
                <w:rFonts w:ascii="Times New Roman" w:hAnsi="Times New Roman"/>
              </w:rPr>
            </w:pPr>
            <w:r w:rsidRPr="00CE69B3">
              <w:rPr>
                <w:rFonts w:ascii="Times New Roman" w:hAnsi="Times New Roman"/>
              </w:rPr>
              <w:t>Starost</w:t>
            </w:r>
          </w:p>
        </w:tc>
        <w:tc>
          <w:tcPr>
            <w:tcW w:w="560" w:type="dxa"/>
          </w:tcPr>
          <w:p w14:paraId="53E79CE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777BDE53"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660D1920"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1F89CDF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4AE974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27</w:t>
            </w:r>
          </w:p>
        </w:tc>
        <w:tc>
          <w:tcPr>
            <w:tcW w:w="560" w:type="dxa"/>
          </w:tcPr>
          <w:p w14:paraId="38EE5AE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2B214CA5" w14:textId="77777777" w:rsidR="00565B4B" w:rsidRPr="00CE69B3" w:rsidRDefault="00565B4B">
            <w:pPr>
              <w:tabs>
                <w:tab w:val="left" w:pos="284"/>
              </w:tabs>
              <w:jc w:val="center"/>
              <w:rPr>
                <w:rFonts w:ascii="Times New Roman" w:hAnsi="Times New Roman"/>
              </w:rPr>
            </w:pPr>
            <w:r w:rsidRPr="00CE69B3">
              <w:rPr>
                <w:rFonts w:ascii="Times New Roman" w:hAnsi="Times New Roman"/>
              </w:rPr>
              <w:t>43</w:t>
            </w:r>
          </w:p>
        </w:tc>
        <w:tc>
          <w:tcPr>
            <w:tcW w:w="560" w:type="dxa"/>
          </w:tcPr>
          <w:p w14:paraId="378626CA" w14:textId="77777777" w:rsidR="00565B4B" w:rsidRPr="00CE69B3" w:rsidRDefault="00565B4B">
            <w:pPr>
              <w:tabs>
                <w:tab w:val="left" w:pos="284"/>
              </w:tabs>
              <w:jc w:val="center"/>
              <w:rPr>
                <w:rFonts w:ascii="Times New Roman" w:hAnsi="Times New Roman"/>
              </w:rPr>
            </w:pPr>
            <w:r w:rsidRPr="00CE69B3">
              <w:rPr>
                <w:rFonts w:ascii="Times New Roman" w:hAnsi="Times New Roman"/>
              </w:rPr>
              <w:t>25</w:t>
            </w:r>
          </w:p>
        </w:tc>
        <w:tc>
          <w:tcPr>
            <w:tcW w:w="560" w:type="dxa"/>
          </w:tcPr>
          <w:p w14:paraId="308AECD9"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CAD160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7732D22C"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73B5D4B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21ADB477"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1FF1003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r>
    </w:tbl>
    <w:p w14:paraId="6C4E938F" w14:textId="77777777" w:rsidR="00565B4B" w:rsidRPr="00213C3E" w:rsidRDefault="00565B4B">
      <w:pPr>
        <w:tabs>
          <w:tab w:val="left" w:pos="284"/>
        </w:tabs>
        <w:jc w:val="both"/>
        <w:rPr>
          <w:rFonts w:ascii="Times New Roman" w:hAnsi="Times New Roman"/>
        </w:rPr>
      </w:pPr>
    </w:p>
    <w:tbl>
      <w:tblPr>
        <w:tblW w:w="0" w:type="auto"/>
        <w:tblInd w:w="354" w:type="dxa"/>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70" w:type="dxa"/>
          <w:right w:w="70" w:type="dxa"/>
        </w:tblCellMar>
        <w:tblLook w:val="00A0" w:firstRow="1" w:lastRow="0" w:firstColumn="1" w:lastColumn="0" w:noHBand="0" w:noVBand="0"/>
      </w:tblPr>
      <w:tblGrid>
        <w:gridCol w:w="460"/>
        <w:gridCol w:w="560"/>
        <w:gridCol w:w="560"/>
        <w:gridCol w:w="560"/>
        <w:gridCol w:w="560"/>
        <w:gridCol w:w="560"/>
        <w:gridCol w:w="560"/>
        <w:gridCol w:w="560"/>
        <w:gridCol w:w="560"/>
        <w:gridCol w:w="560"/>
        <w:gridCol w:w="560"/>
        <w:gridCol w:w="560"/>
        <w:gridCol w:w="560"/>
        <w:gridCol w:w="560"/>
        <w:gridCol w:w="560"/>
      </w:tblGrid>
      <w:tr w:rsidR="00565B4B" w:rsidRPr="00CE69B3" w14:paraId="13626EC3" w14:textId="77777777">
        <w:tc>
          <w:tcPr>
            <w:tcW w:w="460" w:type="dxa"/>
          </w:tcPr>
          <w:p w14:paraId="1D7FB7EF" w14:textId="77777777" w:rsidR="00565B4B" w:rsidRPr="00CE69B3" w:rsidRDefault="00565B4B">
            <w:pPr>
              <w:tabs>
                <w:tab w:val="left" w:pos="284"/>
              </w:tabs>
              <w:jc w:val="both"/>
              <w:rPr>
                <w:rFonts w:ascii="Times New Roman" w:hAnsi="Times New Roman"/>
              </w:rPr>
            </w:pPr>
            <w:r w:rsidRPr="00CE69B3">
              <w:rPr>
                <w:rFonts w:ascii="Times New Roman" w:hAnsi="Times New Roman"/>
              </w:rPr>
              <w:t>R</w:t>
            </w:r>
          </w:p>
        </w:tc>
        <w:tc>
          <w:tcPr>
            <w:tcW w:w="560" w:type="dxa"/>
          </w:tcPr>
          <w:p w14:paraId="47BFFD5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c>
          <w:tcPr>
            <w:tcW w:w="560" w:type="dxa"/>
          </w:tcPr>
          <w:p w14:paraId="2B674202" w14:textId="77777777" w:rsidR="00565B4B" w:rsidRPr="00CE69B3" w:rsidRDefault="00565B4B">
            <w:pPr>
              <w:tabs>
                <w:tab w:val="left" w:pos="284"/>
              </w:tabs>
              <w:jc w:val="center"/>
              <w:rPr>
                <w:rFonts w:ascii="Times New Roman" w:hAnsi="Times New Roman"/>
              </w:rPr>
            </w:pPr>
            <w:r w:rsidRPr="00CE69B3">
              <w:rPr>
                <w:rFonts w:ascii="Times New Roman" w:hAnsi="Times New Roman"/>
              </w:rPr>
              <w:t>2</w:t>
            </w:r>
          </w:p>
        </w:tc>
        <w:tc>
          <w:tcPr>
            <w:tcW w:w="560" w:type="dxa"/>
          </w:tcPr>
          <w:p w14:paraId="335C182D"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c>
          <w:tcPr>
            <w:tcW w:w="560" w:type="dxa"/>
          </w:tcPr>
          <w:p w14:paraId="6F183AD4"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560" w:type="dxa"/>
          </w:tcPr>
          <w:p w14:paraId="0F95D7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560" w:type="dxa"/>
          </w:tcPr>
          <w:p w14:paraId="028B0FCD" w14:textId="77777777" w:rsidR="00565B4B" w:rsidRPr="00CE69B3" w:rsidRDefault="00565B4B">
            <w:pPr>
              <w:tabs>
                <w:tab w:val="left" w:pos="284"/>
              </w:tabs>
              <w:jc w:val="center"/>
              <w:rPr>
                <w:rFonts w:ascii="Times New Roman" w:hAnsi="Times New Roman"/>
              </w:rPr>
            </w:pPr>
            <w:r w:rsidRPr="00CE69B3">
              <w:rPr>
                <w:rFonts w:ascii="Times New Roman" w:hAnsi="Times New Roman"/>
              </w:rPr>
              <w:t>6</w:t>
            </w:r>
          </w:p>
        </w:tc>
        <w:tc>
          <w:tcPr>
            <w:tcW w:w="560" w:type="dxa"/>
          </w:tcPr>
          <w:p w14:paraId="2BE9E29F"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7</w:t>
            </w:r>
          </w:p>
        </w:tc>
        <w:tc>
          <w:tcPr>
            <w:tcW w:w="560" w:type="dxa"/>
          </w:tcPr>
          <w:p w14:paraId="46A7BB9D" w14:textId="77777777" w:rsidR="00565B4B" w:rsidRPr="001E63A7" w:rsidRDefault="00565B4B">
            <w:pPr>
              <w:tabs>
                <w:tab w:val="left" w:pos="284"/>
              </w:tabs>
              <w:jc w:val="center"/>
              <w:rPr>
                <w:rFonts w:ascii="Times New Roman" w:hAnsi="Times New Roman"/>
                <w:i/>
              </w:rPr>
            </w:pPr>
            <w:r w:rsidRPr="001E63A7">
              <w:rPr>
                <w:rFonts w:ascii="Times New Roman" w:hAnsi="Times New Roman"/>
                <w:i/>
              </w:rPr>
              <w:t>8</w:t>
            </w:r>
          </w:p>
        </w:tc>
        <w:tc>
          <w:tcPr>
            <w:tcW w:w="560" w:type="dxa"/>
          </w:tcPr>
          <w:p w14:paraId="2BD55C50"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560" w:type="dxa"/>
          </w:tcPr>
          <w:p w14:paraId="33434094"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560" w:type="dxa"/>
          </w:tcPr>
          <w:p w14:paraId="36114D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11</w:t>
            </w:r>
          </w:p>
        </w:tc>
        <w:tc>
          <w:tcPr>
            <w:tcW w:w="560" w:type="dxa"/>
          </w:tcPr>
          <w:p w14:paraId="50DACCA2" w14:textId="77777777" w:rsidR="00565B4B" w:rsidRPr="00CE69B3" w:rsidRDefault="00565B4B">
            <w:pPr>
              <w:tabs>
                <w:tab w:val="left" w:pos="284"/>
              </w:tabs>
              <w:jc w:val="center"/>
              <w:rPr>
                <w:rFonts w:ascii="Times New Roman" w:hAnsi="Times New Roman"/>
              </w:rPr>
            </w:pPr>
            <w:r w:rsidRPr="00CE69B3">
              <w:rPr>
                <w:rFonts w:ascii="Times New Roman" w:hAnsi="Times New Roman"/>
              </w:rPr>
              <w:t>12</w:t>
            </w:r>
          </w:p>
        </w:tc>
        <w:tc>
          <w:tcPr>
            <w:tcW w:w="560" w:type="dxa"/>
          </w:tcPr>
          <w:p w14:paraId="74E94BD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13</w:t>
            </w:r>
          </w:p>
        </w:tc>
        <w:tc>
          <w:tcPr>
            <w:tcW w:w="560" w:type="dxa"/>
          </w:tcPr>
          <w:p w14:paraId="350EC9DA" w14:textId="77777777" w:rsidR="00565B4B" w:rsidRPr="00CE69B3" w:rsidRDefault="00565B4B">
            <w:pPr>
              <w:tabs>
                <w:tab w:val="left" w:pos="284"/>
              </w:tabs>
              <w:jc w:val="center"/>
              <w:rPr>
                <w:rFonts w:ascii="Times New Roman" w:hAnsi="Times New Roman"/>
              </w:rPr>
            </w:pPr>
            <w:r w:rsidRPr="00CE69B3">
              <w:rPr>
                <w:rFonts w:ascii="Times New Roman" w:hAnsi="Times New Roman"/>
              </w:rPr>
              <w:t>14</w:t>
            </w:r>
          </w:p>
        </w:tc>
      </w:tr>
      <w:tr w:rsidR="00565B4B" w:rsidRPr="00CE69B3" w14:paraId="24369328" w14:textId="77777777">
        <w:tc>
          <w:tcPr>
            <w:tcW w:w="460" w:type="dxa"/>
          </w:tcPr>
          <w:p w14:paraId="423FFC04"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p>
        </w:tc>
        <w:tc>
          <w:tcPr>
            <w:tcW w:w="560" w:type="dxa"/>
          </w:tcPr>
          <w:p w14:paraId="2BB402B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33D9EBF8"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c>
          <w:tcPr>
            <w:tcW w:w="560" w:type="dxa"/>
          </w:tcPr>
          <w:p w14:paraId="4A3E64BB" w14:textId="77777777" w:rsidR="00565B4B" w:rsidRPr="00CE69B3" w:rsidRDefault="00565B4B">
            <w:pPr>
              <w:tabs>
                <w:tab w:val="left" w:pos="284"/>
              </w:tabs>
              <w:jc w:val="center"/>
              <w:rPr>
                <w:rFonts w:ascii="Times New Roman" w:hAnsi="Times New Roman"/>
              </w:rPr>
            </w:pPr>
            <w:r w:rsidRPr="00CE69B3">
              <w:rPr>
                <w:rFonts w:ascii="Times New Roman" w:hAnsi="Times New Roman"/>
              </w:rPr>
              <w:t>20</w:t>
            </w:r>
          </w:p>
        </w:tc>
        <w:tc>
          <w:tcPr>
            <w:tcW w:w="560" w:type="dxa"/>
          </w:tcPr>
          <w:p w14:paraId="56AB3964"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01C59AE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c>
          <w:tcPr>
            <w:tcW w:w="560" w:type="dxa"/>
          </w:tcPr>
          <w:p w14:paraId="14D46723" w14:textId="77777777" w:rsidR="00565B4B" w:rsidRPr="00CE69B3" w:rsidRDefault="00565B4B">
            <w:pPr>
              <w:tabs>
                <w:tab w:val="left" w:pos="284"/>
              </w:tabs>
              <w:jc w:val="center"/>
              <w:rPr>
                <w:rFonts w:ascii="Times New Roman" w:hAnsi="Times New Roman"/>
              </w:rPr>
            </w:pPr>
            <w:r w:rsidRPr="00CE69B3">
              <w:rPr>
                <w:rFonts w:ascii="Times New Roman" w:hAnsi="Times New Roman"/>
              </w:rPr>
              <w:t>24</w:t>
            </w:r>
          </w:p>
        </w:tc>
        <w:tc>
          <w:tcPr>
            <w:tcW w:w="560" w:type="dxa"/>
          </w:tcPr>
          <w:p w14:paraId="33856DAE"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25</w:t>
            </w:r>
          </w:p>
        </w:tc>
        <w:tc>
          <w:tcPr>
            <w:tcW w:w="560" w:type="dxa"/>
          </w:tcPr>
          <w:p w14:paraId="20CD6D07" w14:textId="77777777" w:rsidR="00565B4B" w:rsidRPr="00122F6D" w:rsidRDefault="00565B4B">
            <w:pPr>
              <w:tabs>
                <w:tab w:val="left" w:pos="284"/>
              </w:tabs>
              <w:jc w:val="center"/>
              <w:rPr>
                <w:rFonts w:ascii="Times New Roman" w:hAnsi="Times New Roman"/>
                <w:i/>
              </w:rPr>
            </w:pPr>
            <w:r w:rsidRPr="00122F6D">
              <w:rPr>
                <w:rFonts w:ascii="Times New Roman" w:hAnsi="Times New Roman"/>
                <w:i/>
              </w:rPr>
              <w:t>27</w:t>
            </w:r>
          </w:p>
        </w:tc>
        <w:tc>
          <w:tcPr>
            <w:tcW w:w="560" w:type="dxa"/>
          </w:tcPr>
          <w:p w14:paraId="03DC5D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30</w:t>
            </w:r>
          </w:p>
        </w:tc>
        <w:tc>
          <w:tcPr>
            <w:tcW w:w="560" w:type="dxa"/>
          </w:tcPr>
          <w:p w14:paraId="37FF3E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c>
          <w:tcPr>
            <w:tcW w:w="560" w:type="dxa"/>
          </w:tcPr>
          <w:p w14:paraId="56115E21" w14:textId="77777777" w:rsidR="00565B4B" w:rsidRPr="00CE69B3" w:rsidRDefault="00565B4B">
            <w:pPr>
              <w:tabs>
                <w:tab w:val="left" w:pos="284"/>
              </w:tabs>
              <w:jc w:val="center"/>
              <w:rPr>
                <w:rFonts w:ascii="Times New Roman" w:hAnsi="Times New Roman"/>
              </w:rPr>
            </w:pPr>
            <w:r w:rsidRPr="00CE69B3">
              <w:rPr>
                <w:rFonts w:ascii="Times New Roman" w:hAnsi="Times New Roman"/>
              </w:rPr>
              <w:t>33</w:t>
            </w:r>
          </w:p>
        </w:tc>
        <w:tc>
          <w:tcPr>
            <w:tcW w:w="560" w:type="dxa"/>
          </w:tcPr>
          <w:p w14:paraId="7354FD10" w14:textId="77777777" w:rsidR="00565B4B" w:rsidRPr="00CE69B3" w:rsidRDefault="00565B4B">
            <w:pPr>
              <w:tabs>
                <w:tab w:val="left" w:pos="284"/>
              </w:tabs>
              <w:jc w:val="center"/>
              <w:rPr>
                <w:rFonts w:ascii="Times New Roman" w:hAnsi="Times New Roman"/>
              </w:rPr>
            </w:pPr>
            <w:r w:rsidRPr="00CE69B3">
              <w:rPr>
                <w:rFonts w:ascii="Times New Roman" w:hAnsi="Times New Roman"/>
              </w:rPr>
              <w:t>35</w:t>
            </w:r>
          </w:p>
        </w:tc>
        <w:tc>
          <w:tcPr>
            <w:tcW w:w="560" w:type="dxa"/>
          </w:tcPr>
          <w:p w14:paraId="1E7D504A" w14:textId="77777777" w:rsidR="00565B4B" w:rsidRPr="00CE69B3" w:rsidRDefault="00565B4B">
            <w:pPr>
              <w:tabs>
                <w:tab w:val="left" w:pos="284"/>
              </w:tabs>
              <w:jc w:val="center"/>
              <w:rPr>
                <w:rFonts w:ascii="Times New Roman" w:hAnsi="Times New Roman"/>
              </w:rPr>
            </w:pPr>
            <w:r w:rsidRPr="00CE69B3">
              <w:rPr>
                <w:rFonts w:ascii="Times New Roman" w:hAnsi="Times New Roman"/>
              </w:rPr>
              <w:t>40</w:t>
            </w:r>
          </w:p>
        </w:tc>
        <w:tc>
          <w:tcPr>
            <w:tcW w:w="560" w:type="dxa"/>
          </w:tcPr>
          <w:p w14:paraId="487DFBED" w14:textId="77777777" w:rsidR="00565B4B" w:rsidRPr="00CE69B3" w:rsidRDefault="00565B4B">
            <w:pPr>
              <w:tabs>
                <w:tab w:val="left" w:pos="284"/>
              </w:tabs>
              <w:jc w:val="center"/>
              <w:rPr>
                <w:rFonts w:ascii="Times New Roman" w:hAnsi="Times New Roman"/>
              </w:rPr>
            </w:pPr>
            <w:r w:rsidRPr="00CE69B3">
              <w:rPr>
                <w:rFonts w:ascii="Times New Roman" w:hAnsi="Times New Roman"/>
              </w:rPr>
              <w:t>45</w:t>
            </w:r>
          </w:p>
        </w:tc>
      </w:tr>
    </w:tbl>
    <w:p w14:paraId="5CB83A20" w14:textId="77777777" w:rsidR="00213C3E" w:rsidRDefault="00213C3E">
      <w:pPr>
        <w:tabs>
          <w:tab w:val="left" w:pos="284"/>
        </w:tabs>
        <w:jc w:val="both"/>
        <w:rPr>
          <w:rFonts w:ascii="Times New Roman" w:hAnsi="Times New Roman"/>
        </w:rPr>
      </w:pPr>
    </w:p>
    <w:p w14:paraId="229ABA3D" w14:textId="77777777" w:rsidR="00717F9E" w:rsidRDefault="00717F9E" w:rsidP="00213C3E">
      <w:pPr>
        <w:tabs>
          <w:tab w:val="left" w:pos="284"/>
        </w:tabs>
        <w:jc w:val="both"/>
        <w:rPr>
          <w:rFonts w:ascii="Times New Roman" w:hAnsi="Times New Roman"/>
        </w:rPr>
      </w:pPr>
      <w:r w:rsidRPr="00CE69B3">
        <w:rPr>
          <w:rFonts w:ascii="Times New Roman" w:hAnsi="Times New Roman"/>
          <w:position w:val="-24"/>
        </w:rPr>
        <w:object w:dxaOrig="1620" w:dyaOrig="620" w14:anchorId="315951A9">
          <v:shape id="_x0000_i1077" type="#_x0000_t75" style="width:81pt;height:30.75pt" o:ole="" fillcolor="window">
            <v:imagedata r:id="rId102" o:title=""/>
          </v:shape>
          <o:OLEObject Type="Embed" ProgID="Equation.3" ShapeID="_x0000_i1077" DrawAspect="Content" ObjectID="_1660289600" r:id="rId103"/>
        </w:object>
      </w:r>
      <w:r>
        <w:rPr>
          <w:rFonts w:ascii="Times New Roman" w:hAnsi="Times New Roman"/>
        </w:rPr>
        <w:t xml:space="preserve">    </w:t>
      </w:r>
    </w:p>
    <w:p w14:paraId="24E77D1F" w14:textId="77777777" w:rsidR="00717F9E" w:rsidRDefault="00717F9E" w:rsidP="00213C3E">
      <w:pPr>
        <w:tabs>
          <w:tab w:val="left" w:pos="284"/>
        </w:tabs>
        <w:jc w:val="both"/>
        <w:rPr>
          <w:rFonts w:ascii="Times New Roman" w:hAnsi="Times New Roman"/>
        </w:rPr>
      </w:pPr>
      <w:r w:rsidRPr="00CE69B3">
        <w:rPr>
          <w:rFonts w:ascii="Times New Roman" w:hAnsi="Times New Roman"/>
          <w:position w:val="-24"/>
        </w:rPr>
        <w:object w:dxaOrig="1900" w:dyaOrig="620" w14:anchorId="4A9EA087">
          <v:shape id="_x0000_i1078" type="#_x0000_t75" style="width:95.25pt;height:30.75pt" o:ole="" fillcolor="window">
            <v:imagedata r:id="rId104" o:title=""/>
          </v:shape>
          <o:OLEObject Type="Embed" ProgID="Equation.3" ShapeID="_x0000_i1078" DrawAspect="Content" ObjectID="_1660289601" r:id="rId105"/>
        </w:object>
      </w:r>
    </w:p>
    <w:p w14:paraId="5FB7C243" w14:textId="77777777" w:rsidR="00717F9E" w:rsidRDefault="00717F9E" w:rsidP="00213C3E">
      <w:pPr>
        <w:tabs>
          <w:tab w:val="left" w:pos="284"/>
        </w:tabs>
        <w:jc w:val="both"/>
        <w:rPr>
          <w:rFonts w:ascii="Times New Roman" w:hAnsi="Times New Roman"/>
        </w:rPr>
      </w:pPr>
    </w:p>
    <w:p w14:paraId="27A4606E" w14:textId="77777777" w:rsidR="00717F9E" w:rsidRDefault="00717F9E" w:rsidP="00717F9E">
      <w:pPr>
        <w:tabs>
          <w:tab w:val="left" w:pos="284"/>
        </w:tabs>
        <w:jc w:val="both"/>
        <w:rPr>
          <w:rFonts w:ascii="Times New Roman" w:hAnsi="Times New Roman"/>
        </w:rPr>
      </w:pPr>
      <w:r w:rsidRPr="00CE69B3">
        <w:rPr>
          <w:rFonts w:ascii="Times New Roman" w:hAnsi="Times New Roman"/>
        </w:rPr>
        <w:t>Polovica udeležencev izobraževanja odraslih, prijavljenih na spomladanski rok poklicne mature, je mlajših od 26 let, polovica pa starejših.</w:t>
      </w:r>
    </w:p>
    <w:p w14:paraId="68141880" w14:textId="77777777" w:rsidR="00717F9E" w:rsidRDefault="00717F9E" w:rsidP="00717F9E">
      <w:pPr>
        <w:tabs>
          <w:tab w:val="left" w:pos="284"/>
        </w:tabs>
        <w:jc w:val="both"/>
        <w:rPr>
          <w:rFonts w:ascii="Times New Roman" w:hAnsi="Times New Roman"/>
        </w:rPr>
      </w:pPr>
    </w:p>
    <w:p w14:paraId="65FCDDB5" w14:textId="77777777" w:rsidR="00717F9E" w:rsidRPr="00CE69B3" w:rsidRDefault="00717F9E" w:rsidP="00717F9E">
      <w:pPr>
        <w:tabs>
          <w:tab w:val="left" w:pos="284"/>
        </w:tabs>
        <w:jc w:val="both"/>
        <w:rPr>
          <w:rFonts w:ascii="Times New Roman" w:hAnsi="Times New Roman"/>
        </w:rPr>
      </w:pPr>
      <w:r w:rsidRPr="00CE69B3">
        <w:rPr>
          <w:rFonts w:ascii="Times New Roman" w:hAnsi="Times New Roman"/>
        </w:rPr>
        <w:t xml:space="preserve">b) </w:t>
      </w:r>
      <w:r w:rsidRPr="00CE69B3">
        <w:rPr>
          <w:rFonts w:ascii="Times New Roman" w:hAnsi="Times New Roman"/>
          <w:u w:val="single"/>
        </w:rPr>
        <w:t>Izračun mediane iz frekvenčne porazdelitve</w:t>
      </w:r>
    </w:p>
    <w:p w14:paraId="30D26895" w14:textId="77777777" w:rsidR="00717F9E" w:rsidRDefault="00717F9E">
      <w:pPr>
        <w:tabs>
          <w:tab w:val="left" w:pos="284"/>
        </w:tabs>
        <w:jc w:val="both"/>
        <w:rPr>
          <w:rFonts w:ascii="Times New Roman" w:hAnsi="Times New Roman"/>
        </w:rPr>
      </w:pPr>
    </w:p>
    <w:p w14:paraId="1302F15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Rang mediane izračunamo po že znanem obrazcu. Mediana se nahaja v tistem razredu, ki je prvi z večjo kumulativo od ranga. Razred imenujemo </w:t>
      </w:r>
      <w:r w:rsidRPr="00CE69B3">
        <w:rPr>
          <w:rFonts w:ascii="Times New Roman" w:hAnsi="Times New Roman"/>
          <w:i/>
        </w:rPr>
        <w:t>medialni razred</w:t>
      </w:r>
      <w:r w:rsidRPr="00CE69B3">
        <w:rPr>
          <w:rFonts w:ascii="Times New Roman" w:hAnsi="Times New Roman"/>
        </w:rPr>
        <w:t xml:space="preserve"> in ga označimo z indeksom </w:t>
      </w:r>
      <w:r w:rsidRPr="00CE69B3">
        <w:rPr>
          <w:rFonts w:ascii="Times New Roman" w:hAnsi="Times New Roman"/>
          <w:b/>
        </w:rPr>
        <w:t>o</w:t>
      </w:r>
      <w:r w:rsidRPr="00CE69B3">
        <w:rPr>
          <w:rFonts w:ascii="Times New Roman" w:hAnsi="Times New Roman"/>
        </w:rPr>
        <w:t xml:space="preserve">. Oceno mediane izračunamo po </w:t>
      </w:r>
      <w:r w:rsidR="001877F2">
        <w:rPr>
          <w:rFonts w:ascii="Times New Roman" w:hAnsi="Times New Roman"/>
        </w:rPr>
        <w:t>naslednjem</w:t>
      </w:r>
      <w:r w:rsidRPr="00CE69B3">
        <w:rPr>
          <w:rFonts w:ascii="Times New Roman" w:hAnsi="Times New Roman"/>
        </w:rPr>
        <w:t xml:space="preserve"> obrazcu:</w:t>
      </w:r>
    </w:p>
    <w:p w14:paraId="72F0C4C8" w14:textId="77777777" w:rsidR="00565B4B" w:rsidRPr="00CE69B3" w:rsidRDefault="00565B4B">
      <w:pPr>
        <w:tabs>
          <w:tab w:val="left" w:pos="284"/>
        </w:tabs>
        <w:jc w:val="both"/>
        <w:rPr>
          <w:rFonts w:ascii="Times New Roman" w:hAnsi="Times New Roman"/>
        </w:rPr>
      </w:pPr>
    </w:p>
    <w:p w14:paraId="19BA1F60" w14:textId="77777777" w:rsidR="00565B4B" w:rsidRPr="00CE69B3" w:rsidRDefault="002D7202">
      <w:pPr>
        <w:tabs>
          <w:tab w:val="left" w:pos="284"/>
        </w:tabs>
        <w:jc w:val="both"/>
        <w:rPr>
          <w:rFonts w:ascii="Times New Roman" w:hAnsi="Times New Roman"/>
        </w:rPr>
      </w:pPr>
      <w:r w:rsidRPr="00CE69B3">
        <w:rPr>
          <w:rFonts w:ascii="Times New Roman" w:hAnsi="Times New Roman"/>
          <w:position w:val="-30"/>
        </w:rPr>
        <w:object w:dxaOrig="2620" w:dyaOrig="680" w14:anchorId="4281369B">
          <v:shape id="_x0000_i1079" type="#_x0000_t75" style="width:131.25pt;height:33.75pt" o:ole="" fillcolor="window">
            <v:imagedata r:id="rId106" o:title=""/>
          </v:shape>
          <o:OLEObject Type="Embed" ProgID="Equation.3" ShapeID="_x0000_i1079" DrawAspect="Content" ObjectID="_1660289602" r:id="rId107"/>
        </w:object>
      </w:r>
    </w:p>
    <w:p w14:paraId="14525CF3" w14:textId="77777777" w:rsidR="00565B4B" w:rsidRPr="00CE69B3" w:rsidRDefault="00565B4B">
      <w:pPr>
        <w:tabs>
          <w:tab w:val="left" w:pos="284"/>
        </w:tabs>
        <w:jc w:val="both"/>
        <w:rPr>
          <w:rFonts w:ascii="Times New Roman" w:hAnsi="Times New Roman"/>
        </w:rPr>
      </w:pPr>
    </w:p>
    <w:p w14:paraId="36C49D29" w14:textId="77777777" w:rsidR="00565B4B" w:rsidRPr="00CE69B3" w:rsidRDefault="00565B4B">
      <w:pPr>
        <w:tabs>
          <w:tab w:val="left" w:pos="284"/>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 min</w:t>
      </w:r>
      <w:r w:rsidRPr="00CE69B3">
        <w:rPr>
          <w:rFonts w:ascii="Times New Roman" w:hAnsi="Times New Roman"/>
        </w:rPr>
        <w:t xml:space="preserve">     spodnja meja medialnega razreda</w:t>
      </w:r>
    </w:p>
    <w:p w14:paraId="2FCE014B" w14:textId="77777777" w:rsidR="00565B4B" w:rsidRPr="00CE69B3" w:rsidRDefault="00565B4B">
      <w:pPr>
        <w:tabs>
          <w:tab w:val="left" w:pos="284"/>
        </w:tabs>
        <w:jc w:val="both"/>
        <w:rPr>
          <w:rFonts w:ascii="Times New Roman" w:hAnsi="Times New Roman"/>
        </w:rPr>
      </w:pPr>
      <w:r w:rsidRPr="00CE69B3">
        <w:rPr>
          <w:rFonts w:ascii="Times New Roman" w:hAnsi="Times New Roman"/>
        </w:rPr>
        <w:t>d</w:t>
      </w:r>
      <w:r w:rsidRPr="00CE69B3">
        <w:rPr>
          <w:rFonts w:ascii="Times New Roman" w:hAnsi="Times New Roman"/>
          <w:vertAlign w:val="subscript"/>
        </w:rPr>
        <w:t>o</w:t>
      </w:r>
      <w:r w:rsidRPr="00CE69B3">
        <w:rPr>
          <w:rFonts w:ascii="Times New Roman" w:hAnsi="Times New Roman"/>
        </w:rPr>
        <w:t xml:space="preserve">          širina medialnega razreda</w:t>
      </w:r>
    </w:p>
    <w:p w14:paraId="0D145418"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o</w:t>
      </w:r>
      <w:r w:rsidRPr="00CE69B3">
        <w:rPr>
          <w:rFonts w:ascii="Times New Roman" w:hAnsi="Times New Roman"/>
        </w:rPr>
        <w:t xml:space="preserve">           frekvenca medialnega razreda</w:t>
      </w:r>
    </w:p>
    <w:p w14:paraId="5FEAD8E2"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kumulativa frekvenc pred medialnim razredom</w:t>
      </w:r>
    </w:p>
    <w:p w14:paraId="4F8F50D5" w14:textId="77777777" w:rsidR="00565B4B" w:rsidRPr="00213C3E" w:rsidRDefault="00565B4B">
      <w:pPr>
        <w:tabs>
          <w:tab w:val="left" w:pos="284"/>
        </w:tabs>
        <w:jc w:val="both"/>
        <w:rPr>
          <w:rFonts w:ascii="Times New Roman" w:hAnsi="Times New Roman"/>
        </w:rPr>
      </w:pPr>
    </w:p>
    <w:p w14:paraId="481CE973" w14:textId="77777777" w:rsidR="00213C3E" w:rsidRDefault="00717F9E">
      <w:pPr>
        <w:tabs>
          <w:tab w:val="left" w:pos="284"/>
        </w:tabs>
        <w:jc w:val="both"/>
        <w:rPr>
          <w:rFonts w:ascii="Times New Roman" w:hAnsi="Times New Roman"/>
        </w:rPr>
      </w:pPr>
      <w:r>
        <w:rPr>
          <w:rFonts w:ascii="Times New Roman" w:hAnsi="Times New Roman"/>
        </w:rPr>
        <w:br w:type="page"/>
      </w:r>
      <w:r w:rsidR="00213C3E">
        <w:rPr>
          <w:rFonts w:ascii="Times New Roman" w:hAnsi="Times New Roman"/>
        </w:rPr>
        <w:lastRenderedPageBreak/>
        <w:t>ZGLED</w:t>
      </w:r>
      <w:r w:rsidR="00213C3E" w:rsidRPr="00213C3E">
        <w:rPr>
          <w:rFonts w:ascii="Times New Roman" w:hAnsi="Times New Roman"/>
          <w:smallCaps/>
          <w:szCs w:val="24"/>
        </w:rPr>
        <w:t xml:space="preserve"> </w:t>
      </w:r>
      <w:r w:rsidR="00213C3E">
        <w:rPr>
          <w:rFonts w:ascii="Times New Roman" w:hAnsi="Times New Roman"/>
        </w:rPr>
        <w:t>5</w:t>
      </w:r>
      <w:r w:rsidR="00565B4B" w:rsidRPr="00CE69B3">
        <w:rPr>
          <w:rFonts w:ascii="Times New Roman" w:hAnsi="Times New Roman"/>
        </w:rPr>
        <w:t xml:space="preserve"> </w:t>
      </w:r>
    </w:p>
    <w:p w14:paraId="1834B41A" w14:textId="77777777" w:rsidR="00213C3E" w:rsidRDefault="00213C3E">
      <w:pPr>
        <w:tabs>
          <w:tab w:val="left" w:pos="284"/>
        </w:tabs>
        <w:jc w:val="both"/>
        <w:rPr>
          <w:rFonts w:ascii="Times New Roman" w:hAnsi="Times New Roman"/>
        </w:rPr>
      </w:pPr>
    </w:p>
    <w:p w14:paraId="38EDFC53"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Iz frekvenčne porazdelitve izračunajte mediano in jo interpretirajte. </w:t>
      </w:r>
    </w:p>
    <w:p w14:paraId="1CF5BC71" w14:textId="77777777" w:rsidR="00565B4B" w:rsidRPr="00CE69B3" w:rsidRDefault="00565B4B">
      <w:pPr>
        <w:tabs>
          <w:tab w:val="left" w:pos="284"/>
        </w:tabs>
        <w:jc w:val="both"/>
        <w:rPr>
          <w:rFonts w:ascii="Times New Roman" w:hAnsi="Times New Roman"/>
        </w:rPr>
      </w:pPr>
    </w:p>
    <w:p w14:paraId="1A4B0F0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1877F2">
        <w:rPr>
          <w:rFonts w:ascii="Times New Roman" w:hAnsi="Times New Roman"/>
        </w:rPr>
        <w:t>5</w:t>
      </w:r>
      <w:r w:rsidRPr="00CE69B3">
        <w:rPr>
          <w:rFonts w:ascii="Times New Roman" w:hAnsi="Times New Roman"/>
        </w:rPr>
        <w:t>: Frekvenčna porazdelitev dijakov po oddaljenosti od doma do šole v km (</w:t>
      </w:r>
      <w:r w:rsidR="00122F6D">
        <w:rPr>
          <w:rFonts w:ascii="Times New Roman" w:hAnsi="Times New Roman"/>
        </w:rPr>
        <w:t xml:space="preserve">Vir: </w:t>
      </w:r>
      <w:r w:rsidRPr="00CE69B3">
        <w:rPr>
          <w:rFonts w:ascii="Times New Roman" w:hAnsi="Times New Roman"/>
        </w:rPr>
        <w:t>podatki so izmišljeni)</w:t>
      </w:r>
    </w:p>
    <w:p w14:paraId="4C8D0A96"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850"/>
        <w:gridCol w:w="851"/>
      </w:tblGrid>
      <w:tr w:rsidR="00565B4B" w:rsidRPr="00CE69B3" w14:paraId="60055961" w14:textId="77777777">
        <w:tc>
          <w:tcPr>
            <w:tcW w:w="2126" w:type="dxa"/>
          </w:tcPr>
          <w:p w14:paraId="59DC046B" w14:textId="77777777" w:rsidR="00565B4B" w:rsidRPr="006A43DB" w:rsidRDefault="00565B4B">
            <w:pPr>
              <w:tabs>
                <w:tab w:val="left" w:pos="284"/>
              </w:tabs>
              <w:jc w:val="both"/>
              <w:rPr>
                <w:rFonts w:ascii="Times New Roman" w:hAnsi="Times New Roman"/>
                <w:szCs w:val="24"/>
              </w:rPr>
            </w:pPr>
            <w:r w:rsidRPr="006A43DB">
              <w:rPr>
                <w:rFonts w:ascii="Times New Roman" w:hAnsi="Times New Roman"/>
                <w:szCs w:val="24"/>
              </w:rPr>
              <w:t>O</w:t>
            </w:r>
            <w:r w:rsidR="006A43DB">
              <w:rPr>
                <w:rFonts w:ascii="Times New Roman" w:hAnsi="Times New Roman"/>
                <w:szCs w:val="24"/>
              </w:rPr>
              <w:t>ddaljenost v km</w:t>
            </w:r>
          </w:p>
        </w:tc>
        <w:tc>
          <w:tcPr>
            <w:tcW w:w="850" w:type="dxa"/>
          </w:tcPr>
          <w:p w14:paraId="68A2543C"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c>
          <w:tcPr>
            <w:tcW w:w="851" w:type="dxa"/>
          </w:tcPr>
          <w:p w14:paraId="36867A0F"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r>
      <w:tr w:rsidR="00565B4B" w:rsidRPr="00CE69B3" w14:paraId="01029AED" w14:textId="77777777">
        <w:tc>
          <w:tcPr>
            <w:tcW w:w="2126" w:type="dxa"/>
          </w:tcPr>
          <w:p w14:paraId="4842C677" w14:textId="77777777" w:rsidR="00565B4B" w:rsidRPr="00CE69B3" w:rsidRDefault="00565B4B">
            <w:pPr>
              <w:tabs>
                <w:tab w:val="left" w:pos="284"/>
              </w:tabs>
              <w:jc w:val="both"/>
              <w:rPr>
                <w:rFonts w:ascii="Times New Roman" w:hAnsi="Times New Roman"/>
              </w:rPr>
            </w:pPr>
            <w:r w:rsidRPr="00CE69B3">
              <w:rPr>
                <w:rFonts w:ascii="Times New Roman" w:hAnsi="Times New Roman"/>
              </w:rPr>
              <w:t>Do 2</w:t>
            </w:r>
          </w:p>
        </w:tc>
        <w:tc>
          <w:tcPr>
            <w:tcW w:w="850" w:type="dxa"/>
          </w:tcPr>
          <w:p w14:paraId="44C4901B"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c>
          <w:tcPr>
            <w:tcW w:w="851" w:type="dxa"/>
          </w:tcPr>
          <w:p w14:paraId="43D94396" w14:textId="77777777" w:rsidR="00565B4B" w:rsidRPr="00CE69B3" w:rsidRDefault="00565B4B">
            <w:pPr>
              <w:tabs>
                <w:tab w:val="left" w:pos="284"/>
              </w:tabs>
              <w:jc w:val="center"/>
              <w:rPr>
                <w:rFonts w:ascii="Times New Roman" w:hAnsi="Times New Roman"/>
              </w:rPr>
            </w:pPr>
            <w:r w:rsidRPr="00CE69B3">
              <w:rPr>
                <w:rFonts w:ascii="Times New Roman" w:hAnsi="Times New Roman"/>
              </w:rPr>
              <w:t>4</w:t>
            </w:r>
          </w:p>
        </w:tc>
      </w:tr>
      <w:tr w:rsidR="00565B4B" w:rsidRPr="00CE69B3" w14:paraId="69B0F07E" w14:textId="77777777">
        <w:tc>
          <w:tcPr>
            <w:tcW w:w="2126" w:type="dxa"/>
          </w:tcPr>
          <w:p w14:paraId="5BFE29DF" w14:textId="42789397" w:rsidR="00565B4B" w:rsidRPr="00CE69B3" w:rsidRDefault="000C18CC">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6464" behindDoc="0" locked="0" layoutInCell="0" allowOverlap="1" wp14:anchorId="7218B0CC" wp14:editId="424093F2">
                      <wp:simplePos x="0" y="0"/>
                      <wp:positionH relativeFrom="column">
                        <wp:posOffset>2540</wp:posOffset>
                      </wp:positionH>
                      <wp:positionV relativeFrom="paragraph">
                        <wp:posOffset>160020</wp:posOffset>
                      </wp:positionV>
                      <wp:extent cx="3517265" cy="228600"/>
                      <wp:effectExtent l="0" t="0" r="0" b="0"/>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265" cy="228600"/>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CAAE5" id="Oval 4" o:spid="_x0000_s1026" style="position:absolute;margin-left:.2pt;margin-top:12.6pt;width:276.9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" o:allowincell="f" filled="f" strokeweight="2pt"/>
                  </w:pict>
                </mc:Fallback>
              </mc:AlternateContent>
            </w:r>
            <w:r w:rsidR="00565B4B" w:rsidRPr="00CE69B3">
              <w:rPr>
                <w:rFonts w:ascii="Times New Roman" w:hAnsi="Times New Roman"/>
              </w:rPr>
              <w:t>Nad 2 do 4</w:t>
            </w:r>
          </w:p>
        </w:tc>
        <w:tc>
          <w:tcPr>
            <w:tcW w:w="850" w:type="dxa"/>
          </w:tcPr>
          <w:p w14:paraId="40993D8F"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c>
          <w:tcPr>
            <w:tcW w:w="851" w:type="dxa"/>
          </w:tcPr>
          <w:p w14:paraId="51DB6B51"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r>
      <w:tr w:rsidR="00565B4B" w:rsidRPr="00CE69B3" w14:paraId="1A7AA3D8" w14:textId="77777777">
        <w:tc>
          <w:tcPr>
            <w:tcW w:w="2126" w:type="dxa"/>
          </w:tcPr>
          <w:p w14:paraId="44070B75"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4 do 6</w:t>
            </w:r>
          </w:p>
        </w:tc>
        <w:tc>
          <w:tcPr>
            <w:tcW w:w="850" w:type="dxa"/>
          </w:tcPr>
          <w:p w14:paraId="5D4F60BE" w14:textId="77777777" w:rsidR="00565B4B" w:rsidRPr="00CE69B3" w:rsidRDefault="00565B4B">
            <w:pPr>
              <w:tabs>
                <w:tab w:val="left" w:pos="284"/>
              </w:tabs>
              <w:jc w:val="center"/>
              <w:rPr>
                <w:rFonts w:ascii="Times New Roman" w:hAnsi="Times New Roman"/>
              </w:rPr>
            </w:pPr>
            <w:r w:rsidRPr="00CE69B3">
              <w:rPr>
                <w:rFonts w:ascii="Times New Roman" w:hAnsi="Times New Roman"/>
              </w:rPr>
              <w:t>10</w:t>
            </w:r>
          </w:p>
        </w:tc>
        <w:tc>
          <w:tcPr>
            <w:tcW w:w="851" w:type="dxa"/>
          </w:tcPr>
          <w:p w14:paraId="493F3FAD" w14:textId="77777777" w:rsidR="00565B4B" w:rsidRPr="00CE69B3" w:rsidRDefault="00565B4B">
            <w:pPr>
              <w:tabs>
                <w:tab w:val="left" w:pos="284"/>
              </w:tabs>
              <w:jc w:val="center"/>
              <w:rPr>
                <w:rFonts w:ascii="Times New Roman" w:hAnsi="Times New Roman"/>
              </w:rPr>
            </w:pPr>
            <w:r w:rsidRPr="00CE69B3">
              <w:rPr>
                <w:rFonts w:ascii="Times New Roman" w:hAnsi="Times New Roman"/>
              </w:rPr>
              <w:t>19</w:t>
            </w:r>
          </w:p>
        </w:tc>
      </w:tr>
      <w:tr w:rsidR="00565B4B" w:rsidRPr="00CE69B3" w14:paraId="21BFE87A" w14:textId="77777777">
        <w:tc>
          <w:tcPr>
            <w:tcW w:w="2126" w:type="dxa"/>
          </w:tcPr>
          <w:p w14:paraId="6DEC60B2" w14:textId="77777777" w:rsidR="00565B4B" w:rsidRPr="00CE69B3" w:rsidRDefault="00565B4B">
            <w:pPr>
              <w:tabs>
                <w:tab w:val="left" w:pos="284"/>
              </w:tabs>
              <w:jc w:val="both"/>
              <w:rPr>
                <w:rFonts w:ascii="Times New Roman" w:hAnsi="Times New Roman"/>
              </w:rPr>
            </w:pPr>
            <w:r w:rsidRPr="00CE69B3">
              <w:rPr>
                <w:rFonts w:ascii="Times New Roman" w:hAnsi="Times New Roman"/>
              </w:rPr>
              <w:t>Nad 6</w:t>
            </w:r>
          </w:p>
        </w:tc>
        <w:tc>
          <w:tcPr>
            <w:tcW w:w="850" w:type="dxa"/>
          </w:tcPr>
          <w:p w14:paraId="20467498" w14:textId="77777777" w:rsidR="00565B4B" w:rsidRPr="00CE69B3" w:rsidRDefault="00565B4B">
            <w:pPr>
              <w:tabs>
                <w:tab w:val="left" w:pos="284"/>
              </w:tabs>
              <w:jc w:val="center"/>
              <w:rPr>
                <w:rFonts w:ascii="Times New Roman" w:hAnsi="Times New Roman"/>
              </w:rPr>
            </w:pPr>
            <w:r w:rsidRPr="00CE69B3">
              <w:rPr>
                <w:rFonts w:ascii="Times New Roman" w:hAnsi="Times New Roman"/>
              </w:rPr>
              <w:t>9</w:t>
            </w:r>
          </w:p>
        </w:tc>
        <w:tc>
          <w:tcPr>
            <w:tcW w:w="851" w:type="dxa"/>
          </w:tcPr>
          <w:p w14:paraId="49F39C4C"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r>
      <w:tr w:rsidR="00565B4B" w:rsidRPr="00CE69B3" w14:paraId="3EA43ACA" w14:textId="77777777">
        <w:tc>
          <w:tcPr>
            <w:tcW w:w="2126" w:type="dxa"/>
          </w:tcPr>
          <w:p w14:paraId="5A465421"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850" w:type="dxa"/>
          </w:tcPr>
          <w:p w14:paraId="57165E96" w14:textId="77777777" w:rsidR="00565B4B" w:rsidRPr="00CE69B3" w:rsidRDefault="00565B4B">
            <w:pPr>
              <w:tabs>
                <w:tab w:val="left" w:pos="284"/>
              </w:tabs>
              <w:jc w:val="center"/>
              <w:rPr>
                <w:rFonts w:ascii="Times New Roman" w:hAnsi="Times New Roman"/>
              </w:rPr>
            </w:pPr>
            <w:r w:rsidRPr="00CE69B3">
              <w:rPr>
                <w:rFonts w:ascii="Times New Roman" w:hAnsi="Times New Roman"/>
              </w:rPr>
              <w:t>28</w:t>
            </w:r>
          </w:p>
        </w:tc>
        <w:tc>
          <w:tcPr>
            <w:tcW w:w="851" w:type="dxa"/>
          </w:tcPr>
          <w:p w14:paraId="10379037" w14:textId="77777777" w:rsidR="00565B4B" w:rsidRPr="00CE69B3" w:rsidRDefault="00565B4B">
            <w:pPr>
              <w:tabs>
                <w:tab w:val="left" w:pos="284"/>
              </w:tabs>
              <w:jc w:val="center"/>
              <w:rPr>
                <w:rFonts w:ascii="Times New Roman" w:hAnsi="Times New Roman"/>
              </w:rPr>
            </w:pPr>
            <w:r w:rsidRPr="00CE69B3">
              <w:rPr>
                <w:rFonts w:ascii="Times New Roman" w:hAnsi="Times New Roman"/>
              </w:rPr>
              <w:t>-</w:t>
            </w:r>
          </w:p>
        </w:tc>
      </w:tr>
    </w:tbl>
    <w:p w14:paraId="3D7022B0" w14:textId="77777777" w:rsidR="00565B4B" w:rsidRPr="00CE69B3" w:rsidRDefault="00565B4B">
      <w:pPr>
        <w:tabs>
          <w:tab w:val="left" w:pos="284"/>
        </w:tabs>
        <w:jc w:val="both"/>
        <w:rPr>
          <w:rFonts w:ascii="Times New Roman" w:hAnsi="Times New Roman"/>
        </w:rPr>
      </w:pPr>
    </w:p>
    <w:p w14:paraId="11EF8279" w14:textId="77777777" w:rsidR="00565B4B" w:rsidRPr="00CE69B3" w:rsidRDefault="00565B4B">
      <w:pPr>
        <w:tabs>
          <w:tab w:val="left" w:pos="284"/>
        </w:tabs>
        <w:jc w:val="both"/>
        <w:rPr>
          <w:rFonts w:ascii="Times New Roman" w:hAnsi="Times New Roman"/>
        </w:rPr>
      </w:pPr>
      <w:r w:rsidRPr="00CE69B3">
        <w:rPr>
          <w:rFonts w:ascii="Times New Roman" w:hAnsi="Times New Roman"/>
          <w:position w:val="-24"/>
        </w:rPr>
        <w:object w:dxaOrig="2240" w:dyaOrig="620" w14:anchorId="38436FCE">
          <v:shape id="_x0000_i1080" type="#_x0000_t75" style="width:111.75pt;height:30.75pt" o:ole="" fillcolor="window">
            <v:imagedata r:id="rId108" o:title=""/>
          </v:shape>
          <o:OLEObject Type="Embed" ProgID="Equation.3" ShapeID="_x0000_i1080" DrawAspect="Content" ObjectID="_1660289603" r:id="rId109"/>
        </w:object>
      </w:r>
    </w:p>
    <w:p w14:paraId="2C6D08D7" w14:textId="77777777" w:rsidR="00565B4B" w:rsidRPr="00CE69B3" w:rsidRDefault="00565B4B">
      <w:pPr>
        <w:tabs>
          <w:tab w:val="left" w:pos="284"/>
        </w:tabs>
        <w:jc w:val="both"/>
        <w:rPr>
          <w:rFonts w:ascii="Times New Roman" w:hAnsi="Times New Roman"/>
        </w:rPr>
      </w:pPr>
    </w:p>
    <w:p w14:paraId="6DF8F260" w14:textId="77777777" w:rsidR="00565B4B" w:rsidRPr="00CE69B3" w:rsidRDefault="00565B4B">
      <w:pPr>
        <w:tabs>
          <w:tab w:val="left" w:pos="284"/>
        </w:tabs>
        <w:jc w:val="both"/>
        <w:rPr>
          <w:rFonts w:ascii="Times New Roman" w:hAnsi="Times New Roman"/>
        </w:rPr>
      </w:pPr>
      <w:r w:rsidRPr="00CE69B3">
        <w:rPr>
          <w:rFonts w:ascii="Times New Roman" w:hAnsi="Times New Roman"/>
        </w:rPr>
        <w:t>Medialni razred vsebuje nad 4 do 6 kilometrov. Ocena mediane bo torej med tema dvema vrednostma.</w:t>
      </w:r>
    </w:p>
    <w:p w14:paraId="027737A7" w14:textId="77777777" w:rsidR="00995814" w:rsidRDefault="002D7202">
      <w:pPr>
        <w:tabs>
          <w:tab w:val="left" w:pos="284"/>
        </w:tabs>
        <w:jc w:val="both"/>
        <w:rPr>
          <w:rFonts w:ascii="Times New Roman" w:hAnsi="Times New Roman"/>
        </w:rPr>
      </w:pPr>
      <w:r w:rsidRPr="00CE69B3">
        <w:rPr>
          <w:rFonts w:ascii="Times New Roman" w:hAnsi="Times New Roman"/>
          <w:position w:val="-30"/>
        </w:rPr>
        <w:object w:dxaOrig="4700" w:dyaOrig="680" w14:anchorId="0E2508AE">
          <v:shape id="_x0000_i1081" type="#_x0000_t75" style="width:234.75pt;height:33.75pt" o:ole="" fillcolor="window">
            <v:imagedata r:id="rId110" o:title=""/>
          </v:shape>
          <o:OLEObject Type="Embed" ProgID="Equation.3" ShapeID="_x0000_i1081" DrawAspect="Content" ObjectID="_1660289604" r:id="rId111"/>
        </w:object>
      </w:r>
    </w:p>
    <w:p w14:paraId="329EAF00" w14:textId="77777777" w:rsidR="00213C3E" w:rsidRDefault="00213C3E">
      <w:pPr>
        <w:tabs>
          <w:tab w:val="left" w:pos="284"/>
        </w:tabs>
        <w:jc w:val="both"/>
        <w:rPr>
          <w:rFonts w:ascii="Times New Roman" w:hAnsi="Times New Roman"/>
        </w:rPr>
      </w:pPr>
    </w:p>
    <w:p w14:paraId="0CAC68B9" w14:textId="77777777" w:rsidR="00213C3E" w:rsidRDefault="00565B4B">
      <w:pPr>
        <w:tabs>
          <w:tab w:val="left" w:pos="284"/>
        </w:tabs>
        <w:jc w:val="both"/>
        <w:rPr>
          <w:rFonts w:ascii="Times New Roman" w:hAnsi="Times New Roman"/>
        </w:rPr>
      </w:pPr>
      <w:r w:rsidRPr="00CE69B3">
        <w:rPr>
          <w:rFonts w:ascii="Times New Roman" w:hAnsi="Times New Roman"/>
        </w:rPr>
        <w:t>Polovica dijakov je od šole oddaljena manj kot 5,1 km, polovica pa več.</w:t>
      </w:r>
    </w:p>
    <w:p w14:paraId="4D3A43E5" w14:textId="77777777" w:rsidR="00717F9E" w:rsidRDefault="00717F9E">
      <w:pPr>
        <w:tabs>
          <w:tab w:val="left" w:pos="284"/>
        </w:tabs>
        <w:jc w:val="both"/>
        <w:rPr>
          <w:rFonts w:ascii="Times New Roman" w:hAnsi="Times New Roman"/>
        </w:rPr>
      </w:pPr>
    </w:p>
    <w:p w14:paraId="4F4B74FE" w14:textId="77777777" w:rsidR="00717F9E" w:rsidRDefault="00565B4B">
      <w:pPr>
        <w:tabs>
          <w:tab w:val="left" w:pos="284"/>
        </w:tabs>
        <w:jc w:val="both"/>
        <w:rPr>
          <w:rFonts w:ascii="Times New Roman" w:hAnsi="Times New Roman"/>
        </w:rPr>
      </w:pPr>
      <w:r w:rsidRPr="00CE69B3">
        <w:rPr>
          <w:rFonts w:ascii="Times New Roman" w:hAnsi="Times New Roman"/>
          <w:i/>
        </w:rPr>
        <w:t>Prednost mediane</w:t>
      </w:r>
      <w:r w:rsidRPr="00CE69B3">
        <w:rPr>
          <w:rFonts w:ascii="Times New Roman" w:hAnsi="Times New Roman"/>
        </w:rPr>
        <w:t xml:space="preserve"> pred aritmetično sredino: če imamo odprte razrede, ne moremo izračunati aritmetične sredine, mediano pa lahko.</w:t>
      </w:r>
    </w:p>
    <w:p w14:paraId="1CD41515" w14:textId="77777777" w:rsidR="00565B4B" w:rsidRPr="00717F9E" w:rsidRDefault="00717F9E" w:rsidP="00717F9E">
      <w:pPr>
        <w:pStyle w:val="Naslov1"/>
        <w:rPr>
          <w:rFonts w:ascii="Times New Roman" w:hAnsi="Times New Roman"/>
          <w:bCs/>
          <w:sz w:val="28"/>
        </w:rPr>
      </w:pPr>
      <w:r>
        <w:br w:type="page"/>
      </w:r>
      <w:bookmarkStart w:id="97" w:name="_Toc272866720"/>
      <w:bookmarkStart w:id="98" w:name="_Toc277236347"/>
      <w:r w:rsidR="00565B4B" w:rsidRPr="00717F9E">
        <w:rPr>
          <w:rFonts w:ascii="Times New Roman" w:hAnsi="Times New Roman"/>
          <w:bCs/>
          <w:sz w:val="28"/>
        </w:rPr>
        <w:lastRenderedPageBreak/>
        <w:t>5.3 MODUS</w:t>
      </w:r>
      <w:r w:rsidR="001877F2">
        <w:rPr>
          <w:rFonts w:ascii="Times New Roman" w:hAnsi="Times New Roman"/>
          <w:bCs/>
          <w:sz w:val="28"/>
        </w:rPr>
        <w:t xml:space="preserve"> (</w:t>
      </w:r>
      <w:r w:rsidR="00565B4B" w:rsidRPr="00717F9E">
        <w:rPr>
          <w:rFonts w:ascii="Times New Roman" w:hAnsi="Times New Roman"/>
          <w:bCs/>
          <w:sz w:val="28"/>
        </w:rPr>
        <w:t>Mo</w:t>
      </w:r>
      <w:bookmarkEnd w:id="97"/>
      <w:r w:rsidR="001877F2">
        <w:rPr>
          <w:rFonts w:ascii="Times New Roman" w:hAnsi="Times New Roman"/>
          <w:bCs/>
          <w:sz w:val="28"/>
        </w:rPr>
        <w:t>)</w:t>
      </w:r>
      <w:bookmarkEnd w:id="98"/>
    </w:p>
    <w:p w14:paraId="0F39942F" w14:textId="77777777" w:rsidR="00565B4B" w:rsidRPr="00CE69B3" w:rsidRDefault="00565B4B">
      <w:pPr>
        <w:tabs>
          <w:tab w:val="left" w:pos="284"/>
        </w:tabs>
        <w:jc w:val="both"/>
        <w:rPr>
          <w:rFonts w:ascii="Times New Roman" w:hAnsi="Times New Roman"/>
        </w:rPr>
      </w:pPr>
    </w:p>
    <w:p w14:paraId="2EF6827A" w14:textId="77777777" w:rsidR="00565B4B" w:rsidRPr="00CE69B3" w:rsidRDefault="00565B4B">
      <w:pPr>
        <w:tabs>
          <w:tab w:val="left" w:pos="284"/>
        </w:tabs>
        <w:jc w:val="both"/>
        <w:rPr>
          <w:rFonts w:ascii="Times New Roman" w:hAnsi="Times New Roman"/>
        </w:rPr>
      </w:pPr>
      <w:r w:rsidRPr="00CE69B3">
        <w:rPr>
          <w:rFonts w:ascii="Times New Roman" w:hAnsi="Times New Roman"/>
          <w:b/>
        </w:rPr>
        <w:t xml:space="preserve">Modus </w:t>
      </w:r>
      <w:r w:rsidRPr="00CE69B3">
        <w:rPr>
          <w:rFonts w:ascii="Times New Roman" w:hAnsi="Times New Roman"/>
        </w:rPr>
        <w:t xml:space="preserve">je </w:t>
      </w:r>
      <w:r w:rsidRPr="00CE69B3">
        <w:rPr>
          <w:rFonts w:ascii="Times New Roman" w:hAnsi="Times New Roman"/>
          <w:i/>
          <w:iCs/>
        </w:rPr>
        <w:t>najpogostejša vrednost</w:t>
      </w:r>
      <w:r w:rsidRPr="00CE69B3">
        <w:rPr>
          <w:rFonts w:ascii="Times New Roman" w:hAnsi="Times New Roman"/>
        </w:rPr>
        <w:t xml:space="preserve">. </w:t>
      </w:r>
    </w:p>
    <w:p w14:paraId="41F84D06" w14:textId="77777777" w:rsidR="00565B4B" w:rsidRPr="00CE69B3" w:rsidRDefault="00565B4B">
      <w:pPr>
        <w:tabs>
          <w:tab w:val="left" w:pos="284"/>
        </w:tabs>
        <w:jc w:val="both"/>
        <w:rPr>
          <w:rFonts w:ascii="Times New Roman" w:hAnsi="Times New Roman"/>
          <w:b/>
          <w:i/>
        </w:rPr>
      </w:pPr>
    </w:p>
    <w:p w14:paraId="6DAFBCB0" w14:textId="77777777" w:rsidR="00565B4B" w:rsidRPr="00CE69B3" w:rsidRDefault="00565B4B">
      <w:pPr>
        <w:numPr>
          <w:ilvl w:val="0"/>
          <w:numId w:val="6"/>
        </w:numPr>
        <w:tabs>
          <w:tab w:val="left" w:pos="284"/>
        </w:tabs>
        <w:jc w:val="both"/>
        <w:rPr>
          <w:rFonts w:ascii="Times New Roman" w:hAnsi="Times New Roman"/>
          <w:u w:val="single"/>
        </w:rPr>
      </w:pPr>
      <w:r w:rsidRPr="00CE69B3">
        <w:rPr>
          <w:rFonts w:ascii="Times New Roman" w:hAnsi="Times New Roman"/>
          <w:u w:val="single"/>
        </w:rPr>
        <w:t>Izračun modusa iz posamičnih podatkov</w:t>
      </w:r>
    </w:p>
    <w:p w14:paraId="09E6A028" w14:textId="77777777" w:rsidR="00565B4B" w:rsidRPr="00CE69B3" w:rsidRDefault="00565B4B">
      <w:pPr>
        <w:tabs>
          <w:tab w:val="left" w:pos="284"/>
        </w:tabs>
        <w:jc w:val="both"/>
        <w:rPr>
          <w:rFonts w:ascii="Times New Roman" w:hAnsi="Times New Roman"/>
        </w:rPr>
      </w:pPr>
    </w:p>
    <w:p w14:paraId="6F9AC784" w14:textId="77777777" w:rsidR="00565B4B" w:rsidRPr="00CE69B3" w:rsidRDefault="00565B4B">
      <w:pPr>
        <w:tabs>
          <w:tab w:val="left" w:pos="284"/>
        </w:tabs>
        <w:jc w:val="both"/>
        <w:rPr>
          <w:rFonts w:ascii="Times New Roman" w:hAnsi="Times New Roman"/>
        </w:rPr>
      </w:pPr>
      <w:r w:rsidRPr="00CE69B3">
        <w:rPr>
          <w:rFonts w:ascii="Times New Roman" w:hAnsi="Times New Roman"/>
        </w:rPr>
        <w:t>Pri neurejenih podatkih modus preprosto razberemo iz podatkov. Lahko se tudi zgodi, da ima ena množica več modusov.</w:t>
      </w:r>
    </w:p>
    <w:p w14:paraId="1FE4FA82" w14:textId="77777777" w:rsidR="00565B4B" w:rsidRPr="00CE69B3" w:rsidRDefault="00565B4B">
      <w:pPr>
        <w:tabs>
          <w:tab w:val="left" w:pos="284"/>
        </w:tabs>
        <w:jc w:val="both"/>
        <w:rPr>
          <w:rFonts w:ascii="Times New Roman" w:hAnsi="Times New Roman"/>
        </w:rPr>
      </w:pPr>
    </w:p>
    <w:p w14:paraId="2E6B01E7" w14:textId="77777777" w:rsidR="00213C3E" w:rsidRDefault="00213C3E">
      <w:pPr>
        <w:tabs>
          <w:tab w:val="left" w:pos="284"/>
        </w:tabs>
        <w:jc w:val="both"/>
        <w:rPr>
          <w:rFonts w:ascii="Times New Roman" w:hAnsi="Times New Roman"/>
          <w:b/>
        </w:rPr>
      </w:pPr>
      <w:r>
        <w:rPr>
          <w:rFonts w:ascii="Times New Roman" w:hAnsi="Times New Roman"/>
        </w:rPr>
        <w:t>ZGLED 6</w:t>
      </w:r>
      <w:r w:rsidR="00565B4B" w:rsidRPr="00CE69B3">
        <w:rPr>
          <w:rFonts w:ascii="Times New Roman" w:hAnsi="Times New Roman"/>
          <w:b/>
        </w:rPr>
        <w:t xml:space="preserve"> </w:t>
      </w:r>
    </w:p>
    <w:p w14:paraId="5A34C8FE" w14:textId="77777777" w:rsidR="00213C3E" w:rsidRDefault="00213C3E">
      <w:pPr>
        <w:tabs>
          <w:tab w:val="left" w:pos="284"/>
        </w:tabs>
        <w:jc w:val="both"/>
        <w:rPr>
          <w:rFonts w:ascii="Times New Roman" w:hAnsi="Times New Roman"/>
          <w:b/>
        </w:rPr>
      </w:pPr>
    </w:p>
    <w:p w14:paraId="360F9C74" w14:textId="77777777" w:rsidR="00565B4B" w:rsidRPr="002D7202" w:rsidRDefault="00565B4B">
      <w:pPr>
        <w:tabs>
          <w:tab w:val="left" w:pos="284"/>
        </w:tabs>
        <w:jc w:val="both"/>
        <w:rPr>
          <w:rFonts w:ascii="Times New Roman" w:hAnsi="Times New Roman"/>
          <w:i/>
        </w:rPr>
      </w:pPr>
      <w:r w:rsidRPr="002D7202">
        <w:rPr>
          <w:rFonts w:ascii="Times New Roman" w:hAnsi="Times New Roman"/>
          <w:i/>
        </w:rPr>
        <w:t xml:space="preserve">Iz podatkov v tabeli </w:t>
      </w:r>
      <w:r w:rsidR="006A43DB" w:rsidRPr="002D7202">
        <w:rPr>
          <w:rFonts w:ascii="Times New Roman" w:hAnsi="Times New Roman"/>
          <w:i/>
        </w:rPr>
        <w:t>5</w:t>
      </w:r>
      <w:r w:rsidR="001877F2">
        <w:rPr>
          <w:rFonts w:ascii="Times New Roman" w:hAnsi="Times New Roman"/>
          <w:i/>
        </w:rPr>
        <w:t>1</w:t>
      </w:r>
      <w:r w:rsidR="00213C3E" w:rsidRPr="002D7202">
        <w:rPr>
          <w:rFonts w:ascii="Times New Roman" w:hAnsi="Times New Roman"/>
          <w:i/>
        </w:rPr>
        <w:t xml:space="preserve"> </w:t>
      </w:r>
      <w:r w:rsidR="000758EB">
        <w:rPr>
          <w:rFonts w:ascii="Times New Roman" w:hAnsi="Times New Roman"/>
          <w:i/>
        </w:rPr>
        <w:t xml:space="preserve">(str. 48) </w:t>
      </w:r>
      <w:r w:rsidRPr="002D7202">
        <w:rPr>
          <w:rFonts w:ascii="Times New Roman" w:hAnsi="Times New Roman"/>
          <w:i/>
        </w:rPr>
        <w:t xml:space="preserve">določite modus </w:t>
      </w:r>
      <w:r w:rsidR="00213C3E" w:rsidRPr="002D7202">
        <w:rPr>
          <w:rFonts w:ascii="Times New Roman" w:hAnsi="Times New Roman"/>
          <w:i/>
        </w:rPr>
        <w:t>(</w:t>
      </w:r>
      <w:r w:rsidR="00213C3E" w:rsidRPr="002D7202">
        <w:rPr>
          <w:rFonts w:ascii="Times New Roman" w:hAnsi="Times New Roman"/>
          <w:i/>
          <w:szCs w:val="24"/>
        </w:rPr>
        <w:t>najpogostejšo starost udeležencev izobraževanja odraslih</w:t>
      </w:r>
      <w:r w:rsidR="00213C3E" w:rsidRPr="002D7202">
        <w:rPr>
          <w:rFonts w:ascii="Times New Roman" w:hAnsi="Times New Roman"/>
          <w:i/>
        </w:rPr>
        <w:t xml:space="preserve">) </w:t>
      </w:r>
      <w:r w:rsidRPr="002D7202">
        <w:rPr>
          <w:rFonts w:ascii="Times New Roman" w:hAnsi="Times New Roman"/>
          <w:i/>
        </w:rPr>
        <w:t xml:space="preserve">in interpretirajte dobljeni rezultat. </w:t>
      </w:r>
    </w:p>
    <w:p w14:paraId="0FF1E25D" w14:textId="77777777" w:rsidR="00565B4B" w:rsidRPr="002D7202" w:rsidRDefault="00565B4B">
      <w:pPr>
        <w:tabs>
          <w:tab w:val="left" w:pos="284"/>
        </w:tabs>
        <w:jc w:val="both"/>
        <w:rPr>
          <w:rFonts w:ascii="Times New Roman" w:hAnsi="Times New Roman"/>
          <w:i/>
        </w:rPr>
      </w:pPr>
    </w:p>
    <w:p w14:paraId="4D85C38E" w14:textId="77777777" w:rsidR="00565B4B" w:rsidRPr="00CE69B3" w:rsidRDefault="00565B4B">
      <w:pPr>
        <w:tabs>
          <w:tab w:val="left" w:pos="284"/>
        </w:tabs>
        <w:jc w:val="both"/>
        <w:rPr>
          <w:rFonts w:ascii="Times New Roman" w:hAnsi="Times New Roman"/>
        </w:rPr>
      </w:pPr>
      <w:r w:rsidRPr="00CE69B3">
        <w:rPr>
          <w:rFonts w:ascii="Times New Roman" w:hAnsi="Times New Roman"/>
        </w:rPr>
        <w:t>V našem primeru sta modusa dva, 19 in 22. Najpogosteje so udeleženci izobraževanja odraslih, ki so se prijavili na spomladanski rok poklicne mature, stari 19 in 22 let.</w:t>
      </w:r>
    </w:p>
    <w:p w14:paraId="1FABFA27" w14:textId="77777777" w:rsidR="00565B4B" w:rsidRPr="00CE69B3" w:rsidRDefault="00565B4B">
      <w:pPr>
        <w:tabs>
          <w:tab w:val="left" w:pos="284"/>
        </w:tabs>
        <w:jc w:val="both"/>
        <w:rPr>
          <w:rFonts w:ascii="Times New Roman" w:hAnsi="Times New Roman"/>
        </w:rPr>
      </w:pPr>
    </w:p>
    <w:p w14:paraId="23A85C4C"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b) </w:t>
      </w:r>
      <w:r w:rsidRPr="00CE69B3">
        <w:rPr>
          <w:rFonts w:ascii="Times New Roman" w:hAnsi="Times New Roman"/>
          <w:u w:val="single"/>
        </w:rPr>
        <w:t>Izračun modusa iz frekvenčne porazdelitve</w:t>
      </w:r>
    </w:p>
    <w:p w14:paraId="0CE996F2" w14:textId="77777777" w:rsidR="00565B4B" w:rsidRPr="00CE69B3" w:rsidRDefault="00565B4B">
      <w:pPr>
        <w:tabs>
          <w:tab w:val="left" w:pos="284"/>
        </w:tabs>
        <w:jc w:val="both"/>
        <w:rPr>
          <w:rFonts w:ascii="Times New Roman" w:hAnsi="Times New Roman"/>
        </w:rPr>
      </w:pPr>
    </w:p>
    <w:p w14:paraId="78507264" w14:textId="77777777" w:rsidR="00565B4B" w:rsidRPr="00CE69B3" w:rsidRDefault="00565B4B">
      <w:pPr>
        <w:tabs>
          <w:tab w:val="left" w:pos="284"/>
        </w:tabs>
        <w:jc w:val="both"/>
        <w:rPr>
          <w:rFonts w:ascii="Times New Roman" w:hAnsi="Times New Roman"/>
        </w:rPr>
      </w:pPr>
      <w:r w:rsidRPr="00CE69B3">
        <w:rPr>
          <w:rFonts w:ascii="Times New Roman" w:hAnsi="Times New Roman"/>
        </w:rPr>
        <w:t>Pri izračunu modusa za populacijo, ki je grupirana v frekvenčni porazdelitvi, izhajamo iz razreda z največ enotami (f</w:t>
      </w:r>
      <w:r w:rsidRPr="00CE69B3">
        <w:rPr>
          <w:rFonts w:ascii="Times New Roman" w:hAnsi="Times New Roman"/>
          <w:vertAlign w:val="subscript"/>
        </w:rPr>
        <w:t>max</w:t>
      </w:r>
      <w:r w:rsidRPr="00CE69B3">
        <w:rPr>
          <w:rFonts w:ascii="Times New Roman" w:hAnsi="Times New Roman"/>
        </w:rPr>
        <w:t xml:space="preserve">). Imenujemo ga </w:t>
      </w:r>
      <w:r w:rsidRPr="00CE69B3">
        <w:rPr>
          <w:rFonts w:ascii="Times New Roman" w:hAnsi="Times New Roman"/>
          <w:i/>
        </w:rPr>
        <w:t>modusni razred</w:t>
      </w:r>
      <w:r w:rsidRPr="00CE69B3">
        <w:rPr>
          <w:rFonts w:ascii="Times New Roman" w:hAnsi="Times New Roman"/>
        </w:rPr>
        <w:t xml:space="preserve"> in ga označimo z indeksom </w:t>
      </w:r>
      <w:r w:rsidRPr="00CE69B3">
        <w:rPr>
          <w:rFonts w:ascii="Times New Roman" w:hAnsi="Times New Roman"/>
          <w:b/>
        </w:rPr>
        <w:t>o</w:t>
      </w:r>
      <w:r w:rsidRPr="00CE69B3">
        <w:rPr>
          <w:rFonts w:ascii="Times New Roman" w:hAnsi="Times New Roman"/>
        </w:rPr>
        <w:t>.</w:t>
      </w:r>
    </w:p>
    <w:p w14:paraId="4141542C" w14:textId="77777777" w:rsidR="00565B4B" w:rsidRPr="00CE69B3" w:rsidRDefault="00565B4B">
      <w:pPr>
        <w:tabs>
          <w:tab w:val="left" w:pos="284"/>
        </w:tabs>
        <w:jc w:val="both"/>
        <w:rPr>
          <w:rFonts w:ascii="Times New Roman" w:hAnsi="Times New Roman"/>
        </w:rPr>
      </w:pPr>
    </w:p>
    <w:p w14:paraId="024700EB" w14:textId="77777777" w:rsidR="00565B4B" w:rsidRPr="00CE69B3" w:rsidRDefault="000758EB">
      <w:pPr>
        <w:tabs>
          <w:tab w:val="left" w:pos="284"/>
        </w:tabs>
        <w:jc w:val="both"/>
        <w:rPr>
          <w:rFonts w:ascii="Times New Roman" w:hAnsi="Times New Roman"/>
        </w:rPr>
      </w:pPr>
      <w:r w:rsidRPr="00CE69B3">
        <w:rPr>
          <w:rFonts w:ascii="Times New Roman" w:hAnsi="Times New Roman"/>
          <w:position w:val="-30"/>
        </w:rPr>
        <w:object w:dxaOrig="3420" w:dyaOrig="680" w14:anchorId="3DCAC2B1">
          <v:shape id="_x0000_i1082" type="#_x0000_t75" style="width:171pt;height:33.75pt" o:ole="" fillcolor="window">
            <v:imagedata r:id="rId112" o:title=""/>
          </v:shape>
          <o:OLEObject Type="Embed" ProgID="Equation.3" ShapeID="_x0000_i1082" DrawAspect="Content" ObjectID="_1660289605" r:id="rId113"/>
        </w:object>
      </w:r>
    </w:p>
    <w:p w14:paraId="78FADE2E" w14:textId="77777777" w:rsidR="00565B4B" w:rsidRPr="00CE69B3" w:rsidRDefault="00565B4B">
      <w:pPr>
        <w:tabs>
          <w:tab w:val="left" w:pos="284"/>
        </w:tabs>
        <w:jc w:val="both"/>
        <w:rPr>
          <w:rFonts w:ascii="Times New Roman" w:hAnsi="Times New Roman"/>
        </w:rPr>
      </w:pPr>
    </w:p>
    <w:p w14:paraId="4B2A8E5D"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y</w:t>
      </w:r>
      <w:r w:rsidRPr="00CE69B3">
        <w:rPr>
          <w:rFonts w:ascii="Times New Roman" w:hAnsi="Times New Roman"/>
          <w:vertAlign w:val="subscript"/>
        </w:rPr>
        <w:t>o, min</w:t>
      </w:r>
      <w:r w:rsidRPr="00CE69B3">
        <w:rPr>
          <w:rFonts w:ascii="Times New Roman" w:hAnsi="Times New Roman"/>
        </w:rPr>
        <w:t xml:space="preserve">    spodnja meja modusnega razreda</w:t>
      </w:r>
    </w:p>
    <w:p w14:paraId="3AA455BC" w14:textId="77777777" w:rsidR="00565B4B" w:rsidRPr="00CE69B3" w:rsidRDefault="00565B4B">
      <w:pPr>
        <w:tabs>
          <w:tab w:val="left" w:pos="284"/>
        </w:tabs>
        <w:jc w:val="both"/>
        <w:rPr>
          <w:rFonts w:ascii="Times New Roman" w:hAnsi="Times New Roman"/>
        </w:rPr>
      </w:pPr>
      <w:r w:rsidRPr="00CE69B3">
        <w:rPr>
          <w:rFonts w:ascii="Times New Roman" w:hAnsi="Times New Roman"/>
        </w:rPr>
        <w:t>d</w:t>
      </w:r>
      <w:r w:rsidRPr="00CE69B3">
        <w:rPr>
          <w:rFonts w:ascii="Times New Roman" w:hAnsi="Times New Roman"/>
          <w:vertAlign w:val="subscript"/>
        </w:rPr>
        <w:t>o</w:t>
      </w:r>
      <w:r w:rsidRPr="00CE69B3">
        <w:rPr>
          <w:rFonts w:ascii="Times New Roman" w:hAnsi="Times New Roman"/>
        </w:rPr>
        <w:t xml:space="preserve">         širina razreda</w:t>
      </w:r>
    </w:p>
    <w:p w14:paraId="4D79DFDE"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o</w:t>
      </w:r>
      <w:r w:rsidRPr="00CE69B3">
        <w:rPr>
          <w:rFonts w:ascii="Times New Roman" w:hAnsi="Times New Roman"/>
        </w:rPr>
        <w:t xml:space="preserve">          frekvenca v modusnem razredu</w:t>
      </w:r>
    </w:p>
    <w:p w14:paraId="578E27EE" w14:textId="77777777" w:rsidR="00565B4B" w:rsidRPr="00CE69B3" w:rsidRDefault="00565B4B">
      <w:pPr>
        <w:tabs>
          <w:tab w:val="left" w:pos="284"/>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frekvenca v prejšnjem razredu</w:t>
      </w:r>
    </w:p>
    <w:p w14:paraId="039EBEF7" w14:textId="77777777" w:rsidR="00995814" w:rsidRDefault="00565B4B">
      <w:pPr>
        <w:tabs>
          <w:tab w:val="left" w:pos="284"/>
          <w:tab w:val="left" w:pos="851"/>
        </w:tabs>
        <w:jc w:val="both"/>
        <w:rPr>
          <w:rFonts w:ascii="Times New Roman" w:hAnsi="Times New Roman"/>
        </w:rPr>
      </w:pPr>
      <w:r w:rsidRPr="00CE69B3">
        <w:rPr>
          <w:rFonts w:ascii="Times New Roman" w:hAnsi="Times New Roman"/>
        </w:rPr>
        <w:t>f</w:t>
      </w:r>
      <w:r w:rsidRPr="00CE69B3">
        <w:rPr>
          <w:rFonts w:ascii="Times New Roman" w:hAnsi="Times New Roman"/>
          <w:vertAlign w:val="subscript"/>
        </w:rPr>
        <w:t>+1</w:t>
      </w:r>
      <w:r w:rsidRPr="00CE69B3">
        <w:rPr>
          <w:rFonts w:ascii="Times New Roman" w:hAnsi="Times New Roman"/>
        </w:rPr>
        <w:t xml:space="preserve">         frekvenca v naslednjem razredu</w:t>
      </w:r>
    </w:p>
    <w:p w14:paraId="7C10B39D" w14:textId="77777777" w:rsidR="00717F9E" w:rsidRDefault="00717F9E">
      <w:pPr>
        <w:tabs>
          <w:tab w:val="left" w:pos="284"/>
          <w:tab w:val="left" w:pos="851"/>
        </w:tabs>
        <w:jc w:val="both"/>
        <w:rPr>
          <w:rFonts w:ascii="Times New Roman" w:hAnsi="Times New Roman"/>
        </w:rPr>
      </w:pPr>
    </w:p>
    <w:p w14:paraId="27C77C7B" w14:textId="77777777" w:rsidR="00213C3E" w:rsidRPr="00213C3E" w:rsidRDefault="00213C3E">
      <w:pPr>
        <w:tabs>
          <w:tab w:val="left" w:pos="284"/>
          <w:tab w:val="left" w:pos="851"/>
        </w:tabs>
        <w:jc w:val="both"/>
        <w:rPr>
          <w:rFonts w:ascii="Times New Roman" w:hAnsi="Times New Roman"/>
        </w:rPr>
      </w:pPr>
      <w:r w:rsidRPr="00213C3E">
        <w:rPr>
          <w:rFonts w:ascii="Times New Roman" w:hAnsi="Times New Roman"/>
        </w:rPr>
        <w:t>ZGLED 7</w:t>
      </w:r>
      <w:r w:rsidR="00565B4B" w:rsidRPr="00213C3E">
        <w:rPr>
          <w:rFonts w:ascii="Times New Roman" w:hAnsi="Times New Roman"/>
        </w:rPr>
        <w:t xml:space="preserve"> </w:t>
      </w:r>
    </w:p>
    <w:p w14:paraId="2AFF4AA2" w14:textId="77777777" w:rsidR="00213C3E" w:rsidRDefault="00213C3E">
      <w:pPr>
        <w:tabs>
          <w:tab w:val="left" w:pos="284"/>
          <w:tab w:val="left" w:pos="851"/>
        </w:tabs>
        <w:jc w:val="both"/>
        <w:rPr>
          <w:rFonts w:ascii="Times New Roman" w:hAnsi="Times New Roman"/>
        </w:rPr>
      </w:pPr>
    </w:p>
    <w:p w14:paraId="1EDEFB6D" w14:textId="77777777" w:rsidR="00565B4B" w:rsidRPr="002D7202" w:rsidRDefault="00565B4B">
      <w:pPr>
        <w:tabs>
          <w:tab w:val="left" w:pos="284"/>
          <w:tab w:val="left" w:pos="851"/>
        </w:tabs>
        <w:jc w:val="both"/>
        <w:rPr>
          <w:rFonts w:ascii="Times New Roman" w:hAnsi="Times New Roman"/>
          <w:i/>
        </w:rPr>
      </w:pPr>
      <w:r w:rsidRPr="002D7202">
        <w:rPr>
          <w:rFonts w:ascii="Times New Roman" w:hAnsi="Times New Roman"/>
          <w:i/>
        </w:rPr>
        <w:t xml:space="preserve">Za podatke iz tabele </w:t>
      </w:r>
      <w:r w:rsidR="004A130C">
        <w:rPr>
          <w:rFonts w:ascii="Times New Roman" w:hAnsi="Times New Roman"/>
          <w:i/>
        </w:rPr>
        <w:t>43</w:t>
      </w:r>
      <w:r w:rsidRPr="002D7202">
        <w:rPr>
          <w:rFonts w:ascii="Times New Roman" w:hAnsi="Times New Roman"/>
          <w:i/>
        </w:rPr>
        <w:t xml:space="preserve"> </w:t>
      </w:r>
      <w:r w:rsidR="000758EB">
        <w:rPr>
          <w:rFonts w:ascii="Times New Roman" w:hAnsi="Times New Roman"/>
          <w:i/>
        </w:rPr>
        <w:t>(str. 4</w:t>
      </w:r>
      <w:r w:rsidR="004A130C">
        <w:rPr>
          <w:rFonts w:ascii="Times New Roman" w:hAnsi="Times New Roman"/>
          <w:i/>
        </w:rPr>
        <w:t>3</w:t>
      </w:r>
      <w:r w:rsidR="000758EB">
        <w:rPr>
          <w:rFonts w:ascii="Times New Roman" w:hAnsi="Times New Roman"/>
          <w:i/>
        </w:rPr>
        <w:t xml:space="preserve">) </w:t>
      </w:r>
      <w:r w:rsidRPr="002D7202">
        <w:rPr>
          <w:rFonts w:ascii="Times New Roman" w:hAnsi="Times New Roman"/>
          <w:i/>
        </w:rPr>
        <w:t>ocenite modus in interpretirajte rezultat.</w:t>
      </w:r>
    </w:p>
    <w:p w14:paraId="6B603E84" w14:textId="77777777" w:rsidR="00565B4B" w:rsidRPr="00CE69B3" w:rsidRDefault="00565B4B">
      <w:pPr>
        <w:tabs>
          <w:tab w:val="left" w:pos="284"/>
          <w:tab w:val="left" w:pos="851"/>
        </w:tabs>
        <w:jc w:val="both"/>
        <w:rPr>
          <w:rFonts w:ascii="Times New Roman" w:hAnsi="Times New Roman"/>
        </w:rPr>
      </w:pPr>
    </w:p>
    <w:p w14:paraId="664B377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Tabela </w:t>
      </w:r>
      <w:r w:rsidR="006A43DB">
        <w:rPr>
          <w:rFonts w:ascii="Times New Roman" w:hAnsi="Times New Roman"/>
        </w:rPr>
        <w:t>5</w:t>
      </w:r>
      <w:r w:rsidR="004A130C">
        <w:rPr>
          <w:rFonts w:ascii="Times New Roman" w:hAnsi="Times New Roman"/>
        </w:rPr>
        <w:t>6</w:t>
      </w:r>
      <w:r w:rsidRPr="00CE69B3">
        <w:rPr>
          <w:rFonts w:ascii="Times New Roman" w:hAnsi="Times New Roman"/>
        </w:rPr>
        <w:t>: Frekvenčna porazdelitev dijakov po številu članov v gospodinjstvu (</w:t>
      </w:r>
      <w:r w:rsidR="00122F6D">
        <w:rPr>
          <w:rFonts w:ascii="Times New Roman" w:hAnsi="Times New Roman"/>
        </w:rPr>
        <w:t xml:space="preserve">Vir: </w:t>
      </w:r>
      <w:r w:rsidRPr="00CE69B3">
        <w:rPr>
          <w:rFonts w:ascii="Times New Roman" w:hAnsi="Times New Roman"/>
        </w:rPr>
        <w:t>podatki so izmišljeni)</w:t>
      </w:r>
    </w:p>
    <w:p w14:paraId="6E9B2D63" w14:textId="77777777" w:rsidR="00565B4B" w:rsidRPr="00CE69B3" w:rsidRDefault="00565B4B">
      <w:pPr>
        <w:tabs>
          <w:tab w:val="left" w:pos="284"/>
        </w:tabs>
        <w:jc w:val="both"/>
        <w:rPr>
          <w:rFonts w:ascii="Times New Roman" w:hAnsi="Times New Roman"/>
        </w:rPr>
      </w:pPr>
      <w:r w:rsidRPr="00CE69B3">
        <w:rPr>
          <w:rFonts w:ascii="Times New Roman" w:hAnsi="Times New Roman"/>
        </w:rPr>
        <w:t xml:space="preserve">                                                                 </w:t>
      </w:r>
    </w:p>
    <w:tbl>
      <w:tblPr>
        <w:tblW w:w="0" w:type="auto"/>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8"/>
        <w:gridCol w:w="992"/>
      </w:tblGrid>
      <w:tr w:rsidR="00565B4B" w:rsidRPr="00CE69B3" w14:paraId="30E80C4A" w14:textId="77777777">
        <w:tc>
          <w:tcPr>
            <w:tcW w:w="3118" w:type="dxa"/>
          </w:tcPr>
          <w:p w14:paraId="52291D69" w14:textId="77777777" w:rsidR="00565B4B" w:rsidRPr="00CE69B3" w:rsidRDefault="00565B4B">
            <w:pPr>
              <w:tabs>
                <w:tab w:val="left" w:pos="284"/>
              </w:tabs>
              <w:jc w:val="both"/>
              <w:rPr>
                <w:rFonts w:ascii="Times New Roman" w:hAnsi="Times New Roman"/>
              </w:rPr>
            </w:pPr>
            <w:r w:rsidRPr="00CE69B3">
              <w:rPr>
                <w:rFonts w:ascii="Times New Roman" w:hAnsi="Times New Roman"/>
              </w:rPr>
              <w:t>Št. članov v gospodinjstvu y</w:t>
            </w:r>
          </w:p>
        </w:tc>
        <w:tc>
          <w:tcPr>
            <w:tcW w:w="992" w:type="dxa"/>
          </w:tcPr>
          <w:p w14:paraId="0E5A1519" w14:textId="77777777" w:rsidR="00565B4B" w:rsidRPr="00CE69B3" w:rsidRDefault="00565B4B">
            <w:pPr>
              <w:tabs>
                <w:tab w:val="left" w:pos="284"/>
              </w:tabs>
              <w:jc w:val="center"/>
              <w:rPr>
                <w:rFonts w:ascii="Times New Roman" w:hAnsi="Times New Roman"/>
              </w:rPr>
            </w:pPr>
            <w:r w:rsidRPr="00CE69B3">
              <w:rPr>
                <w:rFonts w:ascii="Times New Roman" w:hAnsi="Times New Roman"/>
              </w:rPr>
              <w:t>f</w:t>
            </w:r>
            <w:r w:rsidRPr="00CE69B3">
              <w:rPr>
                <w:rFonts w:ascii="Times New Roman" w:hAnsi="Times New Roman"/>
                <w:vertAlign w:val="subscript"/>
              </w:rPr>
              <w:t>j</w:t>
            </w:r>
          </w:p>
        </w:tc>
      </w:tr>
      <w:tr w:rsidR="00565B4B" w:rsidRPr="00CE69B3" w14:paraId="2CEFF1BA" w14:textId="77777777">
        <w:tc>
          <w:tcPr>
            <w:tcW w:w="3118" w:type="dxa"/>
          </w:tcPr>
          <w:p w14:paraId="512C532A" w14:textId="23212B4B" w:rsidR="00565B4B" w:rsidRPr="00CE69B3" w:rsidRDefault="000C18CC">
            <w:pPr>
              <w:tabs>
                <w:tab w:val="left" w:pos="284"/>
              </w:tabs>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47488" behindDoc="0" locked="0" layoutInCell="0" allowOverlap="1" wp14:anchorId="269BE515" wp14:editId="52A871C3">
                      <wp:simplePos x="0" y="0"/>
                      <wp:positionH relativeFrom="column">
                        <wp:posOffset>92710</wp:posOffset>
                      </wp:positionH>
                      <wp:positionV relativeFrom="paragraph">
                        <wp:posOffset>118745</wp:posOffset>
                      </wp:positionV>
                      <wp:extent cx="2795905" cy="271145"/>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5905" cy="27114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1D483" id="Oval 5" o:spid="_x0000_s1026" style="position:absolute;margin-left:7.3pt;margin-top:9.35pt;width:220.15pt;height:2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" o:allowincell="f" filled="f" strokeweight="2pt"/>
                  </w:pict>
                </mc:Fallback>
              </mc:AlternateContent>
            </w:r>
            <w:r w:rsidR="00565B4B" w:rsidRPr="00CE69B3">
              <w:rPr>
                <w:rFonts w:ascii="Times New Roman" w:hAnsi="Times New Roman"/>
              </w:rPr>
              <w:t>1 – 2</w:t>
            </w:r>
          </w:p>
        </w:tc>
        <w:tc>
          <w:tcPr>
            <w:tcW w:w="992" w:type="dxa"/>
          </w:tcPr>
          <w:p w14:paraId="2C7F5BC2" w14:textId="77777777" w:rsidR="00565B4B" w:rsidRPr="00CE69B3" w:rsidRDefault="00565B4B">
            <w:pPr>
              <w:tabs>
                <w:tab w:val="left" w:pos="284"/>
              </w:tabs>
              <w:jc w:val="center"/>
              <w:rPr>
                <w:rFonts w:ascii="Times New Roman" w:hAnsi="Times New Roman"/>
              </w:rPr>
            </w:pPr>
            <w:r w:rsidRPr="00CE69B3">
              <w:rPr>
                <w:rFonts w:ascii="Times New Roman" w:hAnsi="Times New Roman"/>
              </w:rPr>
              <w:t>3</w:t>
            </w:r>
          </w:p>
        </w:tc>
      </w:tr>
      <w:tr w:rsidR="00565B4B" w:rsidRPr="00CE69B3" w14:paraId="7CCF523A" w14:textId="77777777">
        <w:tc>
          <w:tcPr>
            <w:tcW w:w="3118" w:type="dxa"/>
          </w:tcPr>
          <w:p w14:paraId="0C1934A8" w14:textId="77777777" w:rsidR="00565B4B" w:rsidRPr="00CE69B3" w:rsidRDefault="00565B4B">
            <w:pPr>
              <w:tabs>
                <w:tab w:val="left" w:pos="284"/>
              </w:tabs>
              <w:jc w:val="both"/>
              <w:rPr>
                <w:rFonts w:ascii="Times New Roman" w:hAnsi="Times New Roman"/>
              </w:rPr>
            </w:pPr>
            <w:r w:rsidRPr="00CE69B3">
              <w:rPr>
                <w:rFonts w:ascii="Times New Roman" w:hAnsi="Times New Roman"/>
              </w:rPr>
              <w:t>3 – 4</w:t>
            </w:r>
          </w:p>
        </w:tc>
        <w:tc>
          <w:tcPr>
            <w:tcW w:w="992" w:type="dxa"/>
          </w:tcPr>
          <w:p w14:paraId="3E05BA78" w14:textId="77777777" w:rsidR="00565B4B" w:rsidRPr="00CE69B3" w:rsidRDefault="00565B4B">
            <w:pPr>
              <w:tabs>
                <w:tab w:val="left" w:pos="284"/>
              </w:tabs>
              <w:jc w:val="center"/>
              <w:rPr>
                <w:rFonts w:ascii="Times New Roman" w:hAnsi="Times New Roman"/>
              </w:rPr>
            </w:pPr>
            <w:r w:rsidRPr="00CE69B3">
              <w:rPr>
                <w:rFonts w:ascii="Times New Roman" w:hAnsi="Times New Roman"/>
              </w:rPr>
              <w:t>22</w:t>
            </w:r>
          </w:p>
        </w:tc>
      </w:tr>
      <w:tr w:rsidR="00565B4B" w:rsidRPr="00CE69B3" w14:paraId="1E2C2F42" w14:textId="77777777">
        <w:tc>
          <w:tcPr>
            <w:tcW w:w="3118" w:type="dxa"/>
          </w:tcPr>
          <w:p w14:paraId="38926399" w14:textId="77777777" w:rsidR="00565B4B" w:rsidRPr="00CE69B3" w:rsidRDefault="00565B4B">
            <w:pPr>
              <w:tabs>
                <w:tab w:val="left" w:pos="284"/>
              </w:tabs>
              <w:jc w:val="both"/>
              <w:rPr>
                <w:rFonts w:ascii="Times New Roman" w:hAnsi="Times New Roman"/>
              </w:rPr>
            </w:pPr>
            <w:r w:rsidRPr="00CE69B3">
              <w:rPr>
                <w:rFonts w:ascii="Times New Roman" w:hAnsi="Times New Roman"/>
              </w:rPr>
              <w:t>5 – 6</w:t>
            </w:r>
          </w:p>
        </w:tc>
        <w:tc>
          <w:tcPr>
            <w:tcW w:w="992" w:type="dxa"/>
          </w:tcPr>
          <w:p w14:paraId="6303A70B" w14:textId="77777777" w:rsidR="00565B4B" w:rsidRPr="00CE69B3" w:rsidRDefault="00565B4B">
            <w:pPr>
              <w:tabs>
                <w:tab w:val="left" w:pos="284"/>
              </w:tabs>
              <w:jc w:val="center"/>
              <w:rPr>
                <w:rFonts w:ascii="Times New Roman" w:hAnsi="Times New Roman"/>
              </w:rPr>
            </w:pPr>
            <w:r w:rsidRPr="00CE69B3">
              <w:rPr>
                <w:rFonts w:ascii="Times New Roman" w:hAnsi="Times New Roman"/>
              </w:rPr>
              <w:t>5</w:t>
            </w:r>
          </w:p>
        </w:tc>
      </w:tr>
      <w:tr w:rsidR="00565B4B" w:rsidRPr="00CE69B3" w14:paraId="0779BDBF" w14:textId="77777777">
        <w:tc>
          <w:tcPr>
            <w:tcW w:w="3118" w:type="dxa"/>
          </w:tcPr>
          <w:p w14:paraId="201DBDC9" w14:textId="77777777" w:rsidR="00565B4B" w:rsidRPr="00CE69B3" w:rsidRDefault="00565B4B">
            <w:pPr>
              <w:tabs>
                <w:tab w:val="left" w:pos="284"/>
              </w:tabs>
              <w:jc w:val="both"/>
              <w:rPr>
                <w:rFonts w:ascii="Times New Roman" w:hAnsi="Times New Roman"/>
              </w:rPr>
            </w:pPr>
            <w:r w:rsidRPr="00CE69B3">
              <w:rPr>
                <w:rFonts w:ascii="Times New Roman" w:hAnsi="Times New Roman"/>
              </w:rPr>
              <w:t>7 – 8</w:t>
            </w:r>
          </w:p>
        </w:tc>
        <w:tc>
          <w:tcPr>
            <w:tcW w:w="992" w:type="dxa"/>
          </w:tcPr>
          <w:p w14:paraId="30069473" w14:textId="77777777" w:rsidR="00565B4B" w:rsidRPr="00CE69B3" w:rsidRDefault="00565B4B">
            <w:pPr>
              <w:tabs>
                <w:tab w:val="left" w:pos="284"/>
              </w:tabs>
              <w:jc w:val="center"/>
              <w:rPr>
                <w:rFonts w:ascii="Times New Roman" w:hAnsi="Times New Roman"/>
              </w:rPr>
            </w:pPr>
            <w:r w:rsidRPr="00CE69B3">
              <w:rPr>
                <w:rFonts w:ascii="Times New Roman" w:hAnsi="Times New Roman"/>
              </w:rPr>
              <w:t>1</w:t>
            </w:r>
          </w:p>
        </w:tc>
      </w:tr>
      <w:tr w:rsidR="00565B4B" w:rsidRPr="00CE69B3" w14:paraId="27E76042" w14:textId="77777777">
        <w:tc>
          <w:tcPr>
            <w:tcW w:w="3118" w:type="dxa"/>
          </w:tcPr>
          <w:p w14:paraId="6471042D" w14:textId="77777777" w:rsidR="00565B4B" w:rsidRPr="00CE69B3" w:rsidRDefault="00565B4B">
            <w:pPr>
              <w:tabs>
                <w:tab w:val="left" w:pos="284"/>
              </w:tabs>
              <w:jc w:val="both"/>
              <w:rPr>
                <w:rFonts w:ascii="Times New Roman" w:hAnsi="Times New Roman"/>
              </w:rPr>
            </w:pPr>
            <w:r w:rsidRPr="00CE69B3">
              <w:rPr>
                <w:rFonts w:ascii="Times New Roman" w:hAnsi="Times New Roman"/>
              </w:rPr>
              <w:t>Skupaj</w:t>
            </w:r>
          </w:p>
        </w:tc>
        <w:tc>
          <w:tcPr>
            <w:tcW w:w="992" w:type="dxa"/>
          </w:tcPr>
          <w:p w14:paraId="5EBA309A" w14:textId="77777777" w:rsidR="00565B4B" w:rsidRPr="00CE69B3" w:rsidRDefault="00565B4B">
            <w:pPr>
              <w:tabs>
                <w:tab w:val="left" w:pos="284"/>
              </w:tabs>
              <w:jc w:val="center"/>
              <w:rPr>
                <w:rFonts w:ascii="Times New Roman" w:hAnsi="Times New Roman"/>
              </w:rPr>
            </w:pPr>
            <w:r w:rsidRPr="00CE69B3">
              <w:rPr>
                <w:rFonts w:ascii="Times New Roman" w:hAnsi="Times New Roman"/>
              </w:rPr>
              <w:t>31</w:t>
            </w:r>
          </w:p>
        </w:tc>
      </w:tr>
    </w:tbl>
    <w:p w14:paraId="7264956C" w14:textId="77777777" w:rsidR="00565B4B" w:rsidRPr="00CE69B3" w:rsidRDefault="00565B4B">
      <w:pPr>
        <w:tabs>
          <w:tab w:val="left" w:pos="284"/>
          <w:tab w:val="left" w:pos="851"/>
        </w:tabs>
        <w:jc w:val="both"/>
        <w:rPr>
          <w:rFonts w:ascii="Times New Roman" w:hAnsi="Times New Roman"/>
        </w:rPr>
      </w:pPr>
    </w:p>
    <w:p w14:paraId="17C53B16" w14:textId="77777777" w:rsidR="00717F9E" w:rsidRDefault="00565B4B">
      <w:pPr>
        <w:tabs>
          <w:tab w:val="left" w:pos="284"/>
          <w:tab w:val="left" w:pos="851"/>
        </w:tabs>
        <w:jc w:val="both"/>
        <w:rPr>
          <w:rFonts w:ascii="Times New Roman" w:hAnsi="Times New Roman"/>
        </w:rPr>
      </w:pPr>
      <w:r w:rsidRPr="00CE69B3">
        <w:rPr>
          <w:rFonts w:ascii="Times New Roman" w:hAnsi="Times New Roman"/>
        </w:rPr>
        <w:t xml:space="preserve">Modusni razred šteje od 3 do 4 družinske člane. </w:t>
      </w:r>
    </w:p>
    <w:p w14:paraId="04786F5F" w14:textId="77777777" w:rsidR="00565B4B" w:rsidRPr="00CE69B3" w:rsidRDefault="00717F9E">
      <w:pPr>
        <w:tabs>
          <w:tab w:val="left" w:pos="284"/>
          <w:tab w:val="left" w:pos="851"/>
        </w:tabs>
        <w:jc w:val="both"/>
        <w:rPr>
          <w:rFonts w:ascii="Times New Roman" w:hAnsi="Times New Roman"/>
        </w:rPr>
      </w:pPr>
      <w:r>
        <w:rPr>
          <w:rFonts w:ascii="Times New Roman" w:hAnsi="Times New Roman"/>
        </w:rPr>
        <w:br w:type="page"/>
      </w:r>
      <w:r w:rsidR="000758EB" w:rsidRPr="00CE69B3">
        <w:rPr>
          <w:rFonts w:ascii="Times New Roman" w:hAnsi="Times New Roman"/>
          <w:position w:val="-30"/>
        </w:rPr>
        <w:object w:dxaOrig="6399" w:dyaOrig="680" w14:anchorId="45B015DE">
          <v:shape id="_x0000_i1083" type="#_x0000_t75" style="width:320.25pt;height:33.75pt" o:ole="" fillcolor="window">
            <v:imagedata r:id="rId114" o:title=""/>
          </v:shape>
          <o:OLEObject Type="Embed" ProgID="Equation.3" ShapeID="_x0000_i1083" DrawAspect="Content" ObjectID="_1660289606" r:id="rId115"/>
        </w:object>
      </w:r>
      <w:r w:rsidR="00565B4B" w:rsidRPr="00CE69B3">
        <w:rPr>
          <w:rFonts w:ascii="Times New Roman" w:hAnsi="Times New Roman"/>
        </w:rPr>
        <w:t xml:space="preserve"> </w:t>
      </w:r>
    </w:p>
    <w:p w14:paraId="1B5541B7" w14:textId="77777777" w:rsidR="00565B4B" w:rsidRPr="00CE69B3" w:rsidRDefault="00565B4B">
      <w:pPr>
        <w:tabs>
          <w:tab w:val="left" w:pos="284"/>
          <w:tab w:val="left" w:pos="851"/>
        </w:tabs>
        <w:jc w:val="both"/>
        <w:rPr>
          <w:rFonts w:ascii="Times New Roman" w:hAnsi="Times New Roman"/>
        </w:rPr>
      </w:pPr>
    </w:p>
    <w:p w14:paraId="30C6D7C8"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Največ dijakov živi v gospodinjstvih z 3,56 družinskimi člani.</w:t>
      </w:r>
    </w:p>
    <w:p w14:paraId="5750E660" w14:textId="77777777" w:rsidR="00565B4B" w:rsidRPr="00CE69B3" w:rsidRDefault="00565B4B">
      <w:pPr>
        <w:tabs>
          <w:tab w:val="left" w:pos="284"/>
          <w:tab w:val="left" w:pos="851"/>
        </w:tabs>
        <w:jc w:val="both"/>
        <w:rPr>
          <w:rFonts w:ascii="Times New Roman" w:hAnsi="Times New Roman"/>
        </w:rPr>
      </w:pPr>
    </w:p>
    <w:p w14:paraId="55A2DF18" w14:textId="77777777" w:rsidR="00565B4B" w:rsidRPr="00F24DAC" w:rsidRDefault="00565B4B" w:rsidP="00F24DAC">
      <w:pPr>
        <w:pStyle w:val="Naslov1"/>
        <w:rPr>
          <w:rFonts w:ascii="Times New Roman" w:hAnsi="Times New Roman"/>
          <w:bCs/>
          <w:sz w:val="24"/>
        </w:rPr>
      </w:pPr>
      <w:bookmarkStart w:id="99" w:name="_Toc272866721"/>
      <w:bookmarkStart w:id="100" w:name="_Toc277236348"/>
      <w:r w:rsidRPr="00F24DAC">
        <w:rPr>
          <w:rFonts w:ascii="Times New Roman" w:hAnsi="Times New Roman"/>
          <w:bCs/>
          <w:sz w:val="24"/>
        </w:rPr>
        <w:t>5.3.</w:t>
      </w:r>
      <w:r w:rsidR="00F24DAC" w:rsidRPr="00F24DAC">
        <w:rPr>
          <w:rFonts w:ascii="Times New Roman" w:hAnsi="Times New Roman"/>
          <w:bCs/>
          <w:sz w:val="24"/>
        </w:rPr>
        <w:t>1</w:t>
      </w:r>
      <w:r w:rsidRPr="00F24DAC">
        <w:rPr>
          <w:rFonts w:ascii="Times New Roman" w:hAnsi="Times New Roman"/>
          <w:bCs/>
          <w:sz w:val="24"/>
        </w:rPr>
        <w:t xml:space="preserve"> Odnosi med aritmetično sredino, mediano in modusom</w:t>
      </w:r>
      <w:bookmarkEnd w:id="99"/>
      <w:bookmarkEnd w:id="100"/>
    </w:p>
    <w:p w14:paraId="64557CF9" w14:textId="77777777" w:rsidR="00565B4B" w:rsidRPr="00CE69B3" w:rsidRDefault="00565B4B">
      <w:pPr>
        <w:tabs>
          <w:tab w:val="left" w:pos="284"/>
          <w:tab w:val="left" w:pos="851"/>
        </w:tabs>
        <w:jc w:val="both"/>
        <w:rPr>
          <w:rFonts w:ascii="Times New Roman" w:hAnsi="Times New Roman"/>
        </w:rPr>
      </w:pPr>
    </w:p>
    <w:p w14:paraId="3EA853D1" w14:textId="77777777" w:rsidR="00565B4B" w:rsidRPr="00CE69B3" w:rsidRDefault="00565B4B">
      <w:pPr>
        <w:tabs>
          <w:tab w:val="left" w:pos="284"/>
          <w:tab w:val="left" w:pos="851"/>
        </w:tabs>
        <w:jc w:val="both"/>
        <w:rPr>
          <w:rFonts w:ascii="Times New Roman" w:hAnsi="Times New Roman"/>
        </w:rPr>
      </w:pPr>
      <w:r w:rsidRPr="00CE69B3">
        <w:rPr>
          <w:rFonts w:ascii="Times New Roman" w:hAnsi="Times New Roman"/>
        </w:rPr>
        <w:t>Aritmetična sredina, mediana in modus imajo lahko različne ali enake vrednosti, kar je odvisno od oblike frekvenčne porazdelitve.</w:t>
      </w:r>
    </w:p>
    <w:p w14:paraId="5AA46053" w14:textId="77777777" w:rsidR="00565B4B" w:rsidRPr="00CE69B3" w:rsidRDefault="00565B4B">
      <w:pPr>
        <w:tabs>
          <w:tab w:val="left" w:pos="284"/>
          <w:tab w:val="left" w:pos="851"/>
        </w:tabs>
        <w:jc w:val="both"/>
        <w:rPr>
          <w:rFonts w:ascii="Times New Roman" w:hAnsi="Times New Roman"/>
        </w:rPr>
      </w:pPr>
    </w:p>
    <w:p w14:paraId="6F104377" w14:textId="77777777" w:rsidR="00565B4B" w:rsidRDefault="00565B4B">
      <w:pPr>
        <w:tabs>
          <w:tab w:val="left" w:pos="284"/>
          <w:tab w:val="left" w:pos="851"/>
        </w:tabs>
        <w:jc w:val="both"/>
        <w:rPr>
          <w:rFonts w:ascii="Times New Roman" w:hAnsi="Times New Roman"/>
        </w:rPr>
      </w:pPr>
      <w:r w:rsidRPr="00CE69B3">
        <w:rPr>
          <w:rFonts w:ascii="Times New Roman" w:hAnsi="Times New Roman"/>
        </w:rPr>
        <w:t>Porazdelitve delimo na:</w:t>
      </w:r>
    </w:p>
    <w:p w14:paraId="5DF91AF9" w14:textId="77777777" w:rsidR="000758EB" w:rsidRPr="00CE69B3" w:rsidRDefault="000758EB">
      <w:pPr>
        <w:tabs>
          <w:tab w:val="left" w:pos="284"/>
          <w:tab w:val="left" w:pos="851"/>
        </w:tabs>
        <w:jc w:val="both"/>
        <w:rPr>
          <w:rFonts w:ascii="Times New Roman" w:hAnsi="Times New Roman"/>
        </w:rPr>
      </w:pPr>
    </w:p>
    <w:p w14:paraId="388CAE48" w14:textId="77777777" w:rsidR="00565B4B" w:rsidRPr="00CE69B3" w:rsidRDefault="00565B4B" w:rsidP="004A130C">
      <w:pPr>
        <w:tabs>
          <w:tab w:val="left" w:pos="284"/>
          <w:tab w:val="left" w:pos="851"/>
        </w:tabs>
        <w:ind w:left="284" w:hanging="284"/>
        <w:rPr>
          <w:rFonts w:ascii="Times New Roman" w:hAnsi="Times New Roman"/>
        </w:rPr>
      </w:pPr>
      <w:r w:rsidRPr="00CE69B3">
        <w:rPr>
          <w:rFonts w:ascii="Times New Roman" w:hAnsi="Times New Roman"/>
        </w:rPr>
        <w:t xml:space="preserve">a) </w:t>
      </w:r>
      <w:r w:rsidR="004A130C">
        <w:rPr>
          <w:rFonts w:ascii="Times New Roman" w:hAnsi="Times New Roman"/>
          <w:b/>
        </w:rPr>
        <w:t>U</w:t>
      </w:r>
      <w:r w:rsidRPr="00CE69B3">
        <w:rPr>
          <w:rFonts w:ascii="Times New Roman" w:hAnsi="Times New Roman"/>
          <w:b/>
        </w:rPr>
        <w:t>nimodalne porazdelitve</w:t>
      </w:r>
      <w:r w:rsidRPr="00CE69B3">
        <w:rPr>
          <w:rFonts w:ascii="Times New Roman" w:hAnsi="Times New Roman"/>
        </w:rPr>
        <w:t xml:space="preserve"> </w:t>
      </w:r>
      <w:r w:rsidR="004A130C">
        <w:rPr>
          <w:rFonts w:ascii="Times New Roman" w:hAnsi="Times New Roman"/>
        </w:rPr>
        <w:t>− t</w:t>
      </w:r>
      <w:r w:rsidRPr="00CE69B3">
        <w:rPr>
          <w:rFonts w:ascii="Times New Roman" w:hAnsi="Times New Roman"/>
        </w:rPr>
        <w:t xml:space="preserve">e porazdelitve imajo en modus. Odvisno od gostitve </w:t>
      </w:r>
      <w:r w:rsidR="004A130C">
        <w:rPr>
          <w:rFonts w:ascii="Times New Roman" w:hAnsi="Times New Roman"/>
        </w:rPr>
        <w:t>v</w:t>
      </w:r>
      <w:r w:rsidRPr="00CE69B3">
        <w:rPr>
          <w:rFonts w:ascii="Times New Roman" w:hAnsi="Times New Roman"/>
        </w:rPr>
        <w:t>rednosti so  lahko:</w:t>
      </w:r>
    </w:p>
    <w:p w14:paraId="0806C23F" w14:textId="77777777" w:rsidR="006A43DB" w:rsidRDefault="004A130C" w:rsidP="004A130C">
      <w:pPr>
        <w:tabs>
          <w:tab w:val="left" w:pos="567"/>
          <w:tab w:val="left" w:pos="851"/>
        </w:tabs>
        <w:ind w:left="255"/>
        <w:jc w:val="both"/>
        <w:rPr>
          <w:rFonts w:ascii="Times New Roman" w:hAnsi="Times New Roman"/>
        </w:rPr>
      </w:pPr>
      <w:r>
        <w:rPr>
          <w:rFonts w:ascii="Times New Roman" w:hAnsi="Times New Roman"/>
        </w:rPr>
        <w:t>−</w:t>
      </w:r>
      <w:r>
        <w:rPr>
          <w:rFonts w:ascii="Times New Roman" w:hAnsi="Times New Roman"/>
          <w:i/>
        </w:rPr>
        <w:t xml:space="preserve"> </w:t>
      </w:r>
      <w:r w:rsidR="00565B4B" w:rsidRPr="00CE69B3">
        <w:rPr>
          <w:rFonts w:ascii="Times New Roman" w:hAnsi="Times New Roman"/>
          <w:i/>
        </w:rPr>
        <w:t>simetrične</w:t>
      </w:r>
      <w:r>
        <w:rPr>
          <w:rFonts w:ascii="Times New Roman" w:hAnsi="Times New Roman"/>
        </w:rPr>
        <w:t xml:space="preserve"> −</w:t>
      </w:r>
      <w:r w:rsidR="00565B4B" w:rsidRPr="00CE69B3">
        <w:rPr>
          <w:rFonts w:ascii="Times New Roman" w:hAnsi="Times New Roman"/>
        </w:rPr>
        <w:t xml:space="preserve"> tu je upadanje gostitve od mo</w:t>
      </w:r>
      <w:r>
        <w:rPr>
          <w:rFonts w:ascii="Times New Roman" w:hAnsi="Times New Roman"/>
        </w:rPr>
        <w:t xml:space="preserve">dusa v levo in desno enakomerno </w:t>
      </w:r>
      <w:r w:rsidR="00565B4B" w:rsidRPr="00CE69B3">
        <w:rPr>
          <w:rFonts w:ascii="Times New Roman" w:hAnsi="Times New Roman"/>
        </w:rPr>
        <w:t xml:space="preserve">(Mo = Me </w:t>
      </w:r>
      <w:r>
        <w:rPr>
          <w:rFonts w:ascii="Times New Roman" w:hAnsi="Times New Roman"/>
        </w:rPr>
        <w:t xml:space="preserve"> </w:t>
      </w:r>
      <w:r w:rsidR="00565B4B" w:rsidRPr="00CE69B3">
        <w:rPr>
          <w:rFonts w:ascii="Times New Roman" w:hAnsi="Times New Roman"/>
        </w:rPr>
        <w:t>= M)</w:t>
      </w:r>
      <w:r>
        <w:rPr>
          <w:rFonts w:ascii="Times New Roman" w:hAnsi="Times New Roman"/>
        </w:rPr>
        <w:t>.</w:t>
      </w:r>
    </w:p>
    <w:p w14:paraId="0656A64F" w14:textId="77777777" w:rsidR="00565B4B" w:rsidRPr="00CE69B3" w:rsidRDefault="004A130C" w:rsidP="004A130C">
      <w:pPr>
        <w:tabs>
          <w:tab w:val="left" w:pos="284"/>
          <w:tab w:val="left" w:pos="851"/>
        </w:tabs>
        <w:ind w:left="284" w:hanging="29"/>
        <w:jc w:val="both"/>
        <w:rPr>
          <w:rFonts w:ascii="Times New Roman" w:hAnsi="Times New Roman"/>
        </w:rPr>
      </w:pPr>
      <w:r>
        <w:rPr>
          <w:rFonts w:ascii="Times New Roman" w:hAnsi="Times New Roman"/>
        </w:rPr>
        <w:t>−</w:t>
      </w:r>
      <w:r>
        <w:rPr>
          <w:rFonts w:ascii="Times New Roman" w:hAnsi="Times New Roman"/>
          <w:i/>
        </w:rPr>
        <w:t xml:space="preserve"> </w:t>
      </w:r>
      <w:r w:rsidR="00F24DAC" w:rsidRPr="00CE69B3">
        <w:rPr>
          <w:rFonts w:ascii="Times New Roman" w:hAnsi="Times New Roman"/>
          <w:i/>
        </w:rPr>
        <w:t>asimetrične</w:t>
      </w:r>
      <w:r>
        <w:rPr>
          <w:rFonts w:ascii="Times New Roman" w:hAnsi="Times New Roman"/>
          <w:i/>
        </w:rPr>
        <w:t xml:space="preserve"> </w:t>
      </w:r>
      <w:r>
        <w:rPr>
          <w:rFonts w:ascii="Times New Roman" w:hAnsi="Times New Roman"/>
        </w:rPr>
        <w:t xml:space="preserve">− </w:t>
      </w:r>
      <w:r w:rsidR="00F24DAC" w:rsidRPr="00CE69B3">
        <w:rPr>
          <w:rFonts w:ascii="Times New Roman" w:hAnsi="Times New Roman"/>
        </w:rPr>
        <w:t xml:space="preserve">če je upadanje gostitve počasnejše </w:t>
      </w:r>
      <w:r>
        <w:rPr>
          <w:rFonts w:ascii="Times New Roman" w:hAnsi="Times New Roman"/>
        </w:rPr>
        <w:t>na</w:t>
      </w:r>
      <w:r w:rsidR="00F24DAC" w:rsidRPr="00CE69B3">
        <w:rPr>
          <w:rFonts w:ascii="Times New Roman" w:hAnsi="Times New Roman"/>
        </w:rPr>
        <w:t xml:space="preserve"> desno kot na levo, je porazdelitev </w:t>
      </w:r>
      <w:r w:rsidR="006A43DB">
        <w:rPr>
          <w:rFonts w:ascii="Times New Roman" w:hAnsi="Times New Roman"/>
        </w:rPr>
        <w:t xml:space="preserve">   </w:t>
      </w:r>
      <w:r>
        <w:rPr>
          <w:rFonts w:ascii="Times New Roman" w:hAnsi="Times New Roman"/>
        </w:rPr>
        <w:t xml:space="preserve">  </w:t>
      </w:r>
      <w:r w:rsidR="00F24DAC" w:rsidRPr="00CE69B3">
        <w:rPr>
          <w:rFonts w:ascii="Times New Roman" w:hAnsi="Times New Roman"/>
        </w:rPr>
        <w:t>asimetrična v desno</w:t>
      </w:r>
      <w:r>
        <w:rPr>
          <w:rFonts w:ascii="Times New Roman" w:hAnsi="Times New Roman"/>
        </w:rPr>
        <w:t xml:space="preserve"> </w:t>
      </w:r>
      <w:r w:rsidRPr="00CE69B3">
        <w:rPr>
          <w:rFonts w:ascii="Times New Roman" w:hAnsi="Times New Roman"/>
        </w:rPr>
        <w:t>(Mo &lt; Me &lt; M)</w:t>
      </w:r>
      <w:r w:rsidR="00F24DAC" w:rsidRPr="00CE69B3">
        <w:rPr>
          <w:rFonts w:ascii="Times New Roman" w:hAnsi="Times New Roman"/>
        </w:rPr>
        <w:t>; če pa je upadanje gostitve od modusa v levo počasnejše kot na desno, je porazdelitev asimetrična v levo</w:t>
      </w:r>
      <w:r>
        <w:rPr>
          <w:rFonts w:ascii="Times New Roman" w:hAnsi="Times New Roman"/>
        </w:rPr>
        <w:t xml:space="preserve"> </w:t>
      </w:r>
      <w:r w:rsidRPr="00CE69B3">
        <w:rPr>
          <w:rFonts w:ascii="Times New Roman" w:hAnsi="Times New Roman"/>
        </w:rPr>
        <w:t>(Mo &gt; Me &gt; M)</w:t>
      </w:r>
      <w:r w:rsidR="00F24DAC" w:rsidRPr="00CE69B3">
        <w:rPr>
          <w:rFonts w:ascii="Times New Roman" w:hAnsi="Times New Roman"/>
        </w:rPr>
        <w:t>.</w:t>
      </w:r>
      <w:r>
        <w:rPr>
          <w:rFonts w:ascii="Times New Roman" w:hAnsi="Times New Roman"/>
        </w:rPr>
        <w:t xml:space="preserve"> </w:t>
      </w:r>
      <w:r w:rsidR="006A43DB">
        <w:rPr>
          <w:rFonts w:ascii="Times New Roman" w:hAnsi="Times New Roman"/>
        </w:rPr>
        <w:t>P</w:t>
      </w:r>
      <w:r w:rsidR="00565B4B" w:rsidRPr="00CE69B3">
        <w:rPr>
          <w:rFonts w:ascii="Times New Roman" w:hAnsi="Times New Roman"/>
        </w:rPr>
        <w:t xml:space="preserve">ri asimetričnih porazdelitvah je aritmetična sredina manj primerna za predstavitev vseh </w:t>
      </w:r>
      <w:r w:rsidR="006A43DB">
        <w:rPr>
          <w:rFonts w:ascii="Times New Roman" w:hAnsi="Times New Roman"/>
        </w:rPr>
        <w:t xml:space="preserve">  </w:t>
      </w:r>
      <w:r w:rsidR="00565B4B" w:rsidRPr="00CE69B3">
        <w:rPr>
          <w:rFonts w:ascii="Times New Roman" w:hAnsi="Times New Roman"/>
        </w:rPr>
        <w:t>opazovanih enot, kot sta mediana in modus.</w:t>
      </w:r>
    </w:p>
    <w:p w14:paraId="4536D9C0" w14:textId="77777777" w:rsidR="00565B4B" w:rsidRPr="00CE69B3" w:rsidRDefault="00565B4B">
      <w:pPr>
        <w:tabs>
          <w:tab w:val="left" w:pos="284"/>
          <w:tab w:val="left" w:pos="851"/>
        </w:tabs>
        <w:jc w:val="both"/>
        <w:rPr>
          <w:rFonts w:ascii="Times New Roman" w:hAnsi="Times New Roman"/>
        </w:rPr>
      </w:pPr>
    </w:p>
    <w:p w14:paraId="644C654D" w14:textId="77777777" w:rsidR="00E76D46" w:rsidRDefault="004A130C" w:rsidP="006A43DB">
      <w:pPr>
        <w:numPr>
          <w:ilvl w:val="0"/>
          <w:numId w:val="6"/>
        </w:numPr>
        <w:tabs>
          <w:tab w:val="left" w:pos="284"/>
          <w:tab w:val="left" w:pos="851"/>
        </w:tabs>
        <w:jc w:val="both"/>
        <w:rPr>
          <w:rFonts w:ascii="Times New Roman" w:hAnsi="Times New Roman"/>
        </w:rPr>
      </w:pPr>
      <w:r>
        <w:rPr>
          <w:rFonts w:ascii="Times New Roman" w:hAnsi="Times New Roman"/>
          <w:b/>
        </w:rPr>
        <w:t>P</w:t>
      </w:r>
      <w:r w:rsidR="00565B4B" w:rsidRPr="00CE69B3">
        <w:rPr>
          <w:rFonts w:ascii="Times New Roman" w:hAnsi="Times New Roman"/>
          <w:b/>
        </w:rPr>
        <w:t>olimodalne porazdelitve</w:t>
      </w:r>
      <w:r w:rsidR="00565B4B" w:rsidRPr="00CE69B3">
        <w:rPr>
          <w:rFonts w:ascii="Times New Roman" w:hAnsi="Times New Roman"/>
        </w:rPr>
        <w:t xml:space="preserve"> </w:t>
      </w:r>
      <w:r w:rsidR="00E836B3">
        <w:rPr>
          <w:rFonts w:ascii="Times New Roman" w:hAnsi="Times New Roman"/>
        </w:rPr>
        <w:t xml:space="preserve"> </w:t>
      </w:r>
      <w:r w:rsidR="00565B4B" w:rsidRPr="00CE69B3">
        <w:rPr>
          <w:rFonts w:ascii="Times New Roman" w:hAnsi="Times New Roman"/>
        </w:rPr>
        <w:t>imajo več modusov.</w:t>
      </w:r>
    </w:p>
    <w:p w14:paraId="61D730E8" w14:textId="77777777" w:rsidR="00E76D46" w:rsidRDefault="00E76D46" w:rsidP="006A43DB">
      <w:pPr>
        <w:tabs>
          <w:tab w:val="left" w:pos="284"/>
          <w:tab w:val="left" w:pos="851"/>
        </w:tabs>
        <w:jc w:val="both"/>
        <w:rPr>
          <w:rFonts w:ascii="Times New Roman" w:hAnsi="Times New Roman"/>
        </w:rPr>
      </w:pPr>
    </w:p>
    <w:p w14:paraId="177C30BD" w14:textId="77777777" w:rsidR="0078127D" w:rsidRDefault="0078127D" w:rsidP="006A43DB">
      <w:pPr>
        <w:tabs>
          <w:tab w:val="left" w:pos="284"/>
          <w:tab w:val="left" w:pos="851"/>
        </w:tabs>
        <w:jc w:val="both"/>
        <w:rPr>
          <w:rFonts w:ascii="Times New Roman" w:hAnsi="Times New Roman"/>
        </w:rPr>
      </w:pPr>
    </w:p>
    <w:p w14:paraId="12669130" w14:textId="77777777" w:rsidR="00E76D46" w:rsidRPr="00E76D46" w:rsidRDefault="00E76D46" w:rsidP="006A43DB">
      <w:pPr>
        <w:tabs>
          <w:tab w:val="left" w:pos="284"/>
          <w:tab w:val="left" w:pos="851"/>
        </w:tabs>
        <w:jc w:val="both"/>
        <w:rPr>
          <w:rFonts w:ascii="Times New Roman" w:hAnsi="Times New Roman"/>
          <w:i/>
        </w:rPr>
      </w:pPr>
      <w:r>
        <w:rPr>
          <w:rFonts w:ascii="Times New Roman" w:hAnsi="Times New Roman"/>
          <w:i/>
        </w:rPr>
        <w:t xml:space="preserve">Naj vas opozorim, da v tem poglavju nismo spoznali vseh srednjih vrednosti, celotno gradivo pa predstavlja le osnovo za bolj </w:t>
      </w:r>
      <w:r w:rsidR="0078127D">
        <w:rPr>
          <w:rFonts w:ascii="Times New Roman" w:hAnsi="Times New Roman"/>
          <w:i/>
        </w:rPr>
        <w:t xml:space="preserve">poglobljen </w:t>
      </w:r>
      <w:r>
        <w:rPr>
          <w:rFonts w:ascii="Times New Roman" w:hAnsi="Times New Roman"/>
          <w:i/>
        </w:rPr>
        <w:t xml:space="preserve"> in celosten pristop statističnega raziskovanja.</w:t>
      </w:r>
      <w:r w:rsidR="0078127D">
        <w:rPr>
          <w:rFonts w:ascii="Times New Roman" w:hAnsi="Times New Roman"/>
          <w:i/>
        </w:rPr>
        <w:t xml:space="preserve"> Morda pa se boste s tem srečali pri nadaljnjem izobraževanju.</w:t>
      </w:r>
      <w:r>
        <w:rPr>
          <w:rFonts w:ascii="Times New Roman" w:hAnsi="Times New Roman"/>
          <w:i/>
        </w:rPr>
        <w:t xml:space="preserve"> </w:t>
      </w:r>
    </w:p>
    <w:p w14:paraId="03DC9FB4" w14:textId="77777777" w:rsidR="006A43DB" w:rsidRDefault="000758EB" w:rsidP="006A43DB">
      <w:pPr>
        <w:tabs>
          <w:tab w:val="left" w:pos="284"/>
          <w:tab w:val="left" w:pos="851"/>
        </w:tabs>
        <w:jc w:val="both"/>
        <w:rPr>
          <w:rFonts w:ascii="Times New Roman" w:hAnsi="Times New Roman"/>
        </w:rPr>
      </w:pPr>
      <w:r>
        <w:rPr>
          <w:rFonts w:ascii="Times New Roman" w:hAnsi="Times New Roman"/>
        </w:rPr>
        <w:br w:type="page"/>
      </w:r>
      <w:r w:rsidR="006A43DB">
        <w:rPr>
          <w:rFonts w:ascii="Times New Roman" w:hAnsi="Times New Roman"/>
        </w:rPr>
        <w:lastRenderedPageBreak/>
        <w:t>VAJE</w:t>
      </w:r>
    </w:p>
    <w:p w14:paraId="41E777E2" w14:textId="77777777" w:rsidR="000758EB" w:rsidRDefault="000758EB" w:rsidP="00F33E9B">
      <w:pPr>
        <w:rPr>
          <w:rFonts w:ascii="Times New Roman" w:hAnsi="Times New Roman"/>
        </w:rPr>
      </w:pPr>
    </w:p>
    <w:p w14:paraId="67EEFB7B" w14:textId="77777777" w:rsidR="00F33E9B" w:rsidRDefault="00F33E9B" w:rsidP="000758EB">
      <w:pPr>
        <w:numPr>
          <w:ilvl w:val="0"/>
          <w:numId w:val="13"/>
        </w:numPr>
        <w:rPr>
          <w:rFonts w:ascii="Times New Roman" w:hAnsi="Times New Roman"/>
        </w:rPr>
      </w:pPr>
      <w:r w:rsidRPr="000758EB">
        <w:rPr>
          <w:rFonts w:ascii="Times New Roman" w:hAnsi="Times New Roman"/>
        </w:rPr>
        <w:t xml:space="preserve">Katera srednja vrednost izraža povprečno vrednost? </w:t>
      </w:r>
    </w:p>
    <w:p w14:paraId="56328A7A" w14:textId="77777777" w:rsidR="008C03EE" w:rsidRPr="00F33E9B" w:rsidRDefault="008C03EE" w:rsidP="008C03EE">
      <w:pPr>
        <w:rPr>
          <w:rFonts w:ascii="Times New Roman" w:hAnsi="Times New Roman"/>
        </w:rPr>
      </w:pPr>
    </w:p>
    <w:p w14:paraId="6BF760A1" w14:textId="77777777" w:rsidR="00F33E9B" w:rsidRDefault="00F33E9B" w:rsidP="000758EB">
      <w:pPr>
        <w:numPr>
          <w:ilvl w:val="0"/>
          <w:numId w:val="13"/>
        </w:numPr>
        <w:rPr>
          <w:rFonts w:ascii="Times New Roman" w:hAnsi="Times New Roman"/>
        </w:rPr>
      </w:pPr>
      <w:r w:rsidRPr="00F33E9B">
        <w:rPr>
          <w:rFonts w:ascii="Times New Roman" w:hAnsi="Times New Roman"/>
        </w:rPr>
        <w:t xml:space="preserve">V čem je prednost mediane pred drugimi srednjimi vrednostmi? </w:t>
      </w:r>
    </w:p>
    <w:p w14:paraId="0C42F96D" w14:textId="77777777" w:rsidR="008C03EE" w:rsidRPr="00F33E9B" w:rsidRDefault="008C03EE" w:rsidP="008C03EE">
      <w:pPr>
        <w:rPr>
          <w:rFonts w:ascii="Times New Roman" w:hAnsi="Times New Roman"/>
        </w:rPr>
      </w:pPr>
    </w:p>
    <w:p w14:paraId="006784AC" w14:textId="77777777" w:rsidR="00F33E9B" w:rsidRPr="00F33E9B" w:rsidRDefault="00F33E9B" w:rsidP="000758EB">
      <w:pPr>
        <w:numPr>
          <w:ilvl w:val="0"/>
          <w:numId w:val="13"/>
        </w:numPr>
        <w:rPr>
          <w:rFonts w:ascii="Times New Roman" w:hAnsi="Times New Roman"/>
        </w:rPr>
      </w:pPr>
      <w:r w:rsidRPr="00F33E9B">
        <w:rPr>
          <w:rFonts w:ascii="Times New Roman" w:hAnsi="Times New Roman"/>
        </w:rPr>
        <w:t>Srednja vrednost, ki populacijo razpolovi, se imenuje</w:t>
      </w:r>
      <w:r w:rsidR="000758EB">
        <w:rPr>
          <w:rFonts w:ascii="Times New Roman" w:hAnsi="Times New Roman"/>
        </w:rPr>
        <w:t>:</w:t>
      </w:r>
    </w:p>
    <w:p w14:paraId="1E596532" w14:textId="77777777" w:rsidR="00F33E9B" w:rsidRPr="00F33E9B" w:rsidRDefault="004A130C" w:rsidP="00F33E9B">
      <w:pPr>
        <w:numPr>
          <w:ilvl w:val="0"/>
          <w:numId w:val="12"/>
        </w:numPr>
        <w:rPr>
          <w:rFonts w:ascii="Times New Roman" w:hAnsi="Times New Roman"/>
        </w:rPr>
      </w:pPr>
      <w:r>
        <w:rPr>
          <w:rFonts w:ascii="Times New Roman" w:hAnsi="Times New Roman"/>
        </w:rPr>
        <w:t>m</w:t>
      </w:r>
      <w:r w:rsidR="00F33E9B" w:rsidRPr="00F33E9B">
        <w:rPr>
          <w:rFonts w:ascii="Times New Roman" w:hAnsi="Times New Roman"/>
        </w:rPr>
        <w:t>odus</w:t>
      </w:r>
      <w:r>
        <w:rPr>
          <w:rFonts w:ascii="Times New Roman" w:hAnsi="Times New Roman"/>
        </w:rPr>
        <w:t>,</w:t>
      </w:r>
    </w:p>
    <w:p w14:paraId="668BF72B" w14:textId="77777777" w:rsidR="00F33E9B" w:rsidRPr="00F33E9B" w:rsidRDefault="004A130C" w:rsidP="00F33E9B">
      <w:pPr>
        <w:numPr>
          <w:ilvl w:val="0"/>
          <w:numId w:val="12"/>
        </w:numPr>
        <w:rPr>
          <w:rFonts w:ascii="Times New Roman" w:hAnsi="Times New Roman"/>
        </w:rPr>
      </w:pPr>
      <w:r>
        <w:rPr>
          <w:rFonts w:ascii="Times New Roman" w:hAnsi="Times New Roman"/>
        </w:rPr>
        <w:t>m</w:t>
      </w:r>
      <w:r w:rsidR="00F33E9B" w:rsidRPr="00F33E9B">
        <w:rPr>
          <w:rFonts w:ascii="Times New Roman" w:hAnsi="Times New Roman"/>
        </w:rPr>
        <w:t>ediana</w:t>
      </w:r>
      <w:r>
        <w:rPr>
          <w:rFonts w:ascii="Times New Roman" w:hAnsi="Times New Roman"/>
        </w:rPr>
        <w:t>,</w:t>
      </w:r>
    </w:p>
    <w:p w14:paraId="22962A34" w14:textId="77777777" w:rsidR="000758EB" w:rsidRDefault="000758EB" w:rsidP="000758EB">
      <w:pPr>
        <w:numPr>
          <w:ilvl w:val="0"/>
          <w:numId w:val="12"/>
        </w:numPr>
        <w:tabs>
          <w:tab w:val="left" w:pos="284"/>
          <w:tab w:val="left" w:pos="851"/>
        </w:tabs>
        <w:jc w:val="both"/>
        <w:rPr>
          <w:rFonts w:ascii="Times New Roman" w:hAnsi="Times New Roman"/>
        </w:rPr>
      </w:pPr>
      <w:r>
        <w:rPr>
          <w:rFonts w:ascii="Times New Roman" w:hAnsi="Times New Roman"/>
        </w:rPr>
        <w:t xml:space="preserve">  </w:t>
      </w:r>
      <w:r w:rsidR="004A130C">
        <w:rPr>
          <w:rFonts w:ascii="Times New Roman" w:hAnsi="Times New Roman"/>
        </w:rPr>
        <w:t>a</w:t>
      </w:r>
      <w:r w:rsidR="00F33E9B" w:rsidRPr="00F33E9B">
        <w:rPr>
          <w:rFonts w:ascii="Times New Roman" w:hAnsi="Times New Roman"/>
        </w:rPr>
        <w:t>ritmetična sredina</w:t>
      </w:r>
      <w:r w:rsidR="004A130C">
        <w:rPr>
          <w:rFonts w:ascii="Times New Roman" w:hAnsi="Times New Roman"/>
        </w:rPr>
        <w:t>.</w:t>
      </w:r>
      <w:r w:rsidR="00F33E9B" w:rsidRPr="00F33E9B">
        <w:rPr>
          <w:rFonts w:ascii="Times New Roman" w:hAnsi="Times New Roman"/>
        </w:rPr>
        <w:t xml:space="preserve"> </w:t>
      </w:r>
    </w:p>
    <w:p w14:paraId="75DDD0D9" w14:textId="77777777" w:rsidR="000758EB" w:rsidRDefault="000758EB" w:rsidP="000758EB">
      <w:pPr>
        <w:tabs>
          <w:tab w:val="left" w:pos="284"/>
          <w:tab w:val="left" w:pos="851"/>
        </w:tabs>
        <w:jc w:val="both"/>
        <w:rPr>
          <w:rFonts w:ascii="Times New Roman" w:hAnsi="Times New Roman"/>
        </w:rPr>
      </w:pPr>
    </w:p>
    <w:p w14:paraId="59A20B5E" w14:textId="77777777" w:rsidR="000758EB" w:rsidRDefault="00F33E9B" w:rsidP="000758EB">
      <w:pPr>
        <w:numPr>
          <w:ilvl w:val="0"/>
          <w:numId w:val="13"/>
        </w:numPr>
        <w:tabs>
          <w:tab w:val="left" w:pos="284"/>
          <w:tab w:val="left" w:pos="851"/>
        </w:tabs>
        <w:jc w:val="both"/>
        <w:rPr>
          <w:rFonts w:ascii="Times New Roman" w:hAnsi="Times New Roman"/>
        </w:rPr>
      </w:pPr>
      <w:r w:rsidRPr="000758EB">
        <w:rPr>
          <w:rFonts w:ascii="Times New Roman" w:hAnsi="Times New Roman"/>
        </w:rPr>
        <w:t>Konec 19. in v začetku 20. stoletja je bilo mesto Kamnik poz</w:t>
      </w:r>
      <w:r w:rsidR="000758EB">
        <w:rPr>
          <w:rFonts w:ascii="Times New Roman" w:hAnsi="Times New Roman"/>
        </w:rPr>
        <w:t>nano po zdravilišču. V letih od</w:t>
      </w:r>
    </w:p>
    <w:p w14:paraId="389AFCC6" w14:textId="77777777" w:rsidR="00F33E9B" w:rsidRDefault="000758EB" w:rsidP="000758EB">
      <w:pPr>
        <w:tabs>
          <w:tab w:val="left" w:pos="284"/>
          <w:tab w:val="left" w:pos="851"/>
        </w:tabs>
        <w:ind w:left="284" w:hanging="284"/>
        <w:jc w:val="both"/>
        <w:rPr>
          <w:rFonts w:ascii="Times New Roman" w:hAnsi="Times New Roman"/>
        </w:rPr>
      </w:pPr>
      <w:r>
        <w:rPr>
          <w:rFonts w:ascii="Times New Roman" w:hAnsi="Times New Roman"/>
        </w:rPr>
        <w:t xml:space="preserve">     </w:t>
      </w:r>
      <w:r w:rsidR="00F33E9B" w:rsidRPr="000758EB">
        <w:rPr>
          <w:rFonts w:ascii="Times New Roman" w:hAnsi="Times New Roman"/>
        </w:rPr>
        <w:t xml:space="preserve">1901 do 1910 je zdravilišče letno obiskalo </w:t>
      </w:r>
      <w:r w:rsidR="004A130C">
        <w:rPr>
          <w:rFonts w:ascii="Times New Roman" w:hAnsi="Times New Roman"/>
        </w:rPr>
        <w:t>naslednje</w:t>
      </w:r>
      <w:r w:rsidR="00F33E9B" w:rsidRPr="000758EB">
        <w:rPr>
          <w:rFonts w:ascii="Times New Roman" w:hAnsi="Times New Roman"/>
        </w:rPr>
        <w:t xml:space="preserve"> število gostov: 153, 155, 117, 123, 85, 89, 100, 67, 51, 60.</w:t>
      </w:r>
    </w:p>
    <w:p w14:paraId="2CE019CA" w14:textId="77777777" w:rsidR="000758EB" w:rsidRDefault="004A130C" w:rsidP="000758EB">
      <w:pPr>
        <w:tabs>
          <w:tab w:val="left" w:pos="284"/>
          <w:tab w:val="left" w:pos="851"/>
        </w:tabs>
        <w:jc w:val="both"/>
        <w:rPr>
          <w:rFonts w:ascii="Times New Roman" w:hAnsi="Times New Roman"/>
        </w:rPr>
      </w:pPr>
      <w:r>
        <w:rPr>
          <w:rFonts w:ascii="Times New Roman" w:hAnsi="Times New Roman"/>
        </w:rPr>
        <w:t xml:space="preserve">     a) Koliko</w:t>
      </w:r>
      <w:r w:rsidR="000758EB">
        <w:rPr>
          <w:rFonts w:ascii="Times New Roman" w:hAnsi="Times New Roman"/>
        </w:rPr>
        <w:t xml:space="preserve"> znaša aritmetična sredina?</w:t>
      </w:r>
    </w:p>
    <w:p w14:paraId="2C4A1667" w14:textId="77777777" w:rsidR="000758EB" w:rsidRDefault="000758EB" w:rsidP="000758EB">
      <w:pPr>
        <w:tabs>
          <w:tab w:val="left" w:pos="284"/>
          <w:tab w:val="left" w:pos="851"/>
        </w:tabs>
        <w:jc w:val="both"/>
        <w:rPr>
          <w:rFonts w:ascii="Times New Roman" w:hAnsi="Times New Roman"/>
        </w:rPr>
      </w:pPr>
      <w:r>
        <w:rPr>
          <w:rFonts w:ascii="Times New Roman" w:hAnsi="Times New Roman"/>
        </w:rPr>
        <w:t xml:space="preserve">     b) Koliko znaša mediana?</w:t>
      </w:r>
    </w:p>
    <w:p w14:paraId="314A33DA" w14:textId="77777777" w:rsidR="00A45DE3" w:rsidRDefault="00A45DE3" w:rsidP="00A45DE3">
      <w:pPr>
        <w:tabs>
          <w:tab w:val="left" w:pos="284"/>
        </w:tabs>
        <w:rPr>
          <w:rFonts w:ascii="Times New Roman" w:hAnsi="Times New Roman"/>
        </w:rPr>
      </w:pPr>
    </w:p>
    <w:p w14:paraId="06B40226" w14:textId="77777777" w:rsidR="001E6463" w:rsidRDefault="00A45DE3" w:rsidP="001E6463">
      <w:pPr>
        <w:numPr>
          <w:ilvl w:val="0"/>
          <w:numId w:val="13"/>
        </w:numPr>
        <w:jc w:val="both"/>
        <w:rPr>
          <w:rFonts w:ascii="Times New Roman" w:hAnsi="Times New Roman"/>
          <w:szCs w:val="24"/>
        </w:rPr>
      </w:pPr>
      <w:r>
        <w:rPr>
          <w:rFonts w:ascii="Times New Roman" w:hAnsi="Times New Roman"/>
        </w:rPr>
        <w:t>Tabela 5</w:t>
      </w:r>
      <w:r w:rsidR="004A130C">
        <w:rPr>
          <w:rFonts w:ascii="Times New Roman" w:hAnsi="Times New Roman"/>
        </w:rPr>
        <w:t>7</w:t>
      </w:r>
      <w:r>
        <w:rPr>
          <w:rFonts w:ascii="Times New Roman" w:hAnsi="Times New Roman"/>
        </w:rPr>
        <w:t xml:space="preserve">: </w:t>
      </w:r>
      <w:r w:rsidRPr="00A45DE3">
        <w:rPr>
          <w:rFonts w:ascii="Times New Roman" w:hAnsi="Times New Roman"/>
          <w:szCs w:val="24"/>
        </w:rPr>
        <w:t>Slovenski kinematografi po številu sedežev, 2003</w:t>
      </w:r>
      <w:r>
        <w:rPr>
          <w:rFonts w:ascii="Times New Roman" w:hAnsi="Times New Roman"/>
          <w:szCs w:val="24"/>
        </w:rPr>
        <w:t xml:space="preserve">) </w:t>
      </w:r>
    </w:p>
    <w:p w14:paraId="42C31803" w14:textId="77777777" w:rsidR="00A45DE3" w:rsidRPr="00A45DE3" w:rsidRDefault="001E6463" w:rsidP="005C16DD">
      <w:pPr>
        <w:tabs>
          <w:tab w:val="left" w:pos="426"/>
        </w:tabs>
        <w:jc w:val="both"/>
        <w:rPr>
          <w:rFonts w:ascii="Times New Roman" w:hAnsi="Times New Roman"/>
          <w:szCs w:val="24"/>
        </w:rPr>
      </w:pPr>
      <w:r>
        <w:rPr>
          <w:rFonts w:ascii="Times New Roman" w:hAnsi="Times New Roman"/>
          <w:szCs w:val="24"/>
        </w:rPr>
        <w:t xml:space="preserve">       </w:t>
      </w:r>
      <w:r w:rsidR="00A45DE3" w:rsidRPr="00A45DE3">
        <w:rPr>
          <w:rFonts w:ascii="Times New Roman" w:hAnsi="Times New Roman"/>
          <w:szCs w:val="24"/>
        </w:rPr>
        <w:t>(Vir: http://www.stat.si/letopis/2005/08_05/08-20-05.htm?jezik=si)</w:t>
      </w:r>
    </w:p>
    <w:p w14:paraId="517D0B5F" w14:textId="77777777" w:rsidR="00A45DE3" w:rsidRPr="00A45DE3" w:rsidRDefault="00A45DE3" w:rsidP="00A45DE3">
      <w:pPr>
        <w:rPr>
          <w:rFonts w:ascii="Times New Roman" w:hAnsi="Times New Roman"/>
          <w:color w:val="FF0000"/>
          <w:szCs w:val="24"/>
        </w:rPr>
      </w:pPr>
    </w:p>
    <w:tbl>
      <w:tblPr>
        <w:tblStyle w:val="Tabelamrea"/>
        <w:tblW w:w="0" w:type="auto"/>
        <w:tblInd w:w="534" w:type="dxa"/>
        <w:tblLayout w:type="fixed"/>
        <w:tblLook w:val="01E0" w:firstRow="1" w:lastRow="1" w:firstColumn="1" w:lastColumn="1" w:noHBand="0" w:noVBand="0"/>
      </w:tblPr>
      <w:tblGrid>
        <w:gridCol w:w="1559"/>
        <w:gridCol w:w="2165"/>
      </w:tblGrid>
      <w:tr w:rsidR="00A45DE3" w:rsidRPr="00A45DE3" w14:paraId="6D4535AF" w14:textId="77777777">
        <w:tc>
          <w:tcPr>
            <w:tcW w:w="1559" w:type="dxa"/>
          </w:tcPr>
          <w:p w14:paraId="452A2503" w14:textId="77777777" w:rsidR="00A45DE3" w:rsidRPr="00A45DE3" w:rsidRDefault="00A45DE3" w:rsidP="005C16DD">
            <w:pPr>
              <w:rPr>
                <w:rFonts w:ascii="Times New Roman" w:hAnsi="Times New Roman"/>
                <w:szCs w:val="24"/>
              </w:rPr>
            </w:pPr>
            <w:r w:rsidRPr="00A45DE3">
              <w:rPr>
                <w:rFonts w:ascii="Times New Roman" w:hAnsi="Times New Roman"/>
                <w:szCs w:val="24"/>
              </w:rPr>
              <w:t>Št. sedežev</w:t>
            </w:r>
          </w:p>
        </w:tc>
        <w:tc>
          <w:tcPr>
            <w:tcW w:w="2165" w:type="dxa"/>
          </w:tcPr>
          <w:p w14:paraId="7CDAB456"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Št. kinematografov</w:t>
            </w:r>
          </w:p>
        </w:tc>
      </w:tr>
      <w:tr w:rsidR="00A45DE3" w:rsidRPr="00A45DE3" w14:paraId="2238246D" w14:textId="77777777">
        <w:tc>
          <w:tcPr>
            <w:tcW w:w="1559" w:type="dxa"/>
          </w:tcPr>
          <w:p w14:paraId="132970E4" w14:textId="77777777" w:rsidR="00A45DE3" w:rsidRPr="00A45DE3" w:rsidRDefault="00A45DE3" w:rsidP="005C16DD">
            <w:pPr>
              <w:rPr>
                <w:rFonts w:ascii="Times New Roman" w:hAnsi="Times New Roman"/>
                <w:szCs w:val="24"/>
              </w:rPr>
            </w:pPr>
            <w:r w:rsidRPr="00A45DE3">
              <w:rPr>
                <w:rFonts w:ascii="Times New Roman" w:hAnsi="Times New Roman"/>
                <w:szCs w:val="24"/>
              </w:rPr>
              <w:t>1 – 100</w:t>
            </w:r>
          </w:p>
        </w:tc>
        <w:tc>
          <w:tcPr>
            <w:tcW w:w="2165" w:type="dxa"/>
          </w:tcPr>
          <w:p w14:paraId="37DC871D"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1</w:t>
            </w:r>
          </w:p>
        </w:tc>
      </w:tr>
      <w:tr w:rsidR="00A45DE3" w:rsidRPr="00A45DE3" w14:paraId="3D151AF4" w14:textId="77777777">
        <w:tc>
          <w:tcPr>
            <w:tcW w:w="1559" w:type="dxa"/>
          </w:tcPr>
          <w:p w14:paraId="5EDA289C" w14:textId="77777777" w:rsidR="00A45DE3" w:rsidRPr="00A45DE3" w:rsidRDefault="00A45DE3" w:rsidP="005C16DD">
            <w:pPr>
              <w:rPr>
                <w:rFonts w:ascii="Times New Roman" w:hAnsi="Times New Roman"/>
                <w:szCs w:val="24"/>
              </w:rPr>
            </w:pPr>
            <w:r w:rsidRPr="00A45DE3">
              <w:rPr>
                <w:rFonts w:ascii="Times New Roman" w:hAnsi="Times New Roman"/>
                <w:szCs w:val="24"/>
              </w:rPr>
              <w:t>101 – 200</w:t>
            </w:r>
          </w:p>
        </w:tc>
        <w:tc>
          <w:tcPr>
            <w:tcW w:w="2165" w:type="dxa"/>
          </w:tcPr>
          <w:p w14:paraId="7254DFA8"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26</w:t>
            </w:r>
          </w:p>
        </w:tc>
      </w:tr>
      <w:tr w:rsidR="00A45DE3" w:rsidRPr="00A45DE3" w14:paraId="6C577D39" w14:textId="77777777">
        <w:tc>
          <w:tcPr>
            <w:tcW w:w="1559" w:type="dxa"/>
          </w:tcPr>
          <w:p w14:paraId="6DB7E445" w14:textId="77777777" w:rsidR="00A45DE3" w:rsidRPr="00A45DE3" w:rsidRDefault="00A45DE3" w:rsidP="005C16DD">
            <w:pPr>
              <w:rPr>
                <w:rFonts w:ascii="Times New Roman" w:hAnsi="Times New Roman"/>
                <w:szCs w:val="24"/>
              </w:rPr>
            </w:pPr>
            <w:r w:rsidRPr="00A45DE3">
              <w:rPr>
                <w:rFonts w:ascii="Times New Roman" w:hAnsi="Times New Roman"/>
                <w:szCs w:val="24"/>
              </w:rPr>
              <w:t>201 – 300</w:t>
            </w:r>
          </w:p>
        </w:tc>
        <w:tc>
          <w:tcPr>
            <w:tcW w:w="2165" w:type="dxa"/>
          </w:tcPr>
          <w:p w14:paraId="42BD1EE8"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21</w:t>
            </w:r>
          </w:p>
        </w:tc>
      </w:tr>
      <w:tr w:rsidR="00A45DE3" w:rsidRPr="00A45DE3" w14:paraId="7D40F55D" w14:textId="77777777">
        <w:tc>
          <w:tcPr>
            <w:tcW w:w="1559" w:type="dxa"/>
          </w:tcPr>
          <w:p w14:paraId="736BF6D4" w14:textId="77777777" w:rsidR="00A45DE3" w:rsidRPr="00A45DE3" w:rsidRDefault="00A45DE3" w:rsidP="005C16DD">
            <w:pPr>
              <w:rPr>
                <w:rFonts w:ascii="Times New Roman" w:hAnsi="Times New Roman"/>
                <w:szCs w:val="24"/>
              </w:rPr>
            </w:pPr>
            <w:r w:rsidRPr="00A45DE3">
              <w:rPr>
                <w:rFonts w:ascii="Times New Roman" w:hAnsi="Times New Roman"/>
                <w:szCs w:val="24"/>
              </w:rPr>
              <w:t xml:space="preserve">301 </w:t>
            </w:r>
            <w:r w:rsidR="005C16DD">
              <w:rPr>
                <w:rFonts w:ascii="Times New Roman" w:hAnsi="Times New Roman"/>
                <w:szCs w:val="24"/>
              </w:rPr>
              <w:t>–</w:t>
            </w:r>
            <w:r w:rsidRPr="00A45DE3">
              <w:rPr>
                <w:rFonts w:ascii="Times New Roman" w:hAnsi="Times New Roman"/>
                <w:szCs w:val="24"/>
              </w:rPr>
              <w:t xml:space="preserve"> 400</w:t>
            </w:r>
          </w:p>
        </w:tc>
        <w:tc>
          <w:tcPr>
            <w:tcW w:w="2165" w:type="dxa"/>
          </w:tcPr>
          <w:p w14:paraId="0FE91E6D" w14:textId="77777777" w:rsidR="00A45DE3" w:rsidRPr="00A45DE3" w:rsidRDefault="00A45DE3" w:rsidP="00717F9E">
            <w:pPr>
              <w:jc w:val="center"/>
              <w:rPr>
                <w:rFonts w:ascii="Times New Roman" w:hAnsi="Times New Roman"/>
                <w:szCs w:val="24"/>
              </w:rPr>
            </w:pPr>
            <w:r w:rsidRPr="00A45DE3">
              <w:rPr>
                <w:rFonts w:ascii="Times New Roman" w:hAnsi="Times New Roman"/>
                <w:szCs w:val="24"/>
              </w:rPr>
              <w:t>16</w:t>
            </w:r>
          </w:p>
        </w:tc>
      </w:tr>
      <w:tr w:rsidR="001E6463" w:rsidRPr="00A45DE3" w14:paraId="08F1CFC0" w14:textId="77777777">
        <w:tc>
          <w:tcPr>
            <w:tcW w:w="1559" w:type="dxa"/>
          </w:tcPr>
          <w:p w14:paraId="4011F2B6" w14:textId="77777777" w:rsidR="001E6463" w:rsidRPr="00A45DE3" w:rsidRDefault="001E6463" w:rsidP="005C16DD">
            <w:pPr>
              <w:rPr>
                <w:rFonts w:ascii="Times New Roman" w:hAnsi="Times New Roman"/>
                <w:szCs w:val="24"/>
              </w:rPr>
            </w:pPr>
            <w:r w:rsidRPr="00A45DE3">
              <w:rPr>
                <w:rFonts w:ascii="Times New Roman" w:hAnsi="Times New Roman"/>
                <w:szCs w:val="24"/>
              </w:rPr>
              <w:t>401 – 500</w:t>
            </w:r>
          </w:p>
        </w:tc>
        <w:tc>
          <w:tcPr>
            <w:tcW w:w="2165" w:type="dxa"/>
          </w:tcPr>
          <w:p w14:paraId="0B9908C3" w14:textId="77777777" w:rsidR="001E6463" w:rsidRPr="00A45DE3" w:rsidRDefault="001E6463" w:rsidP="00717F9E">
            <w:pPr>
              <w:jc w:val="center"/>
              <w:rPr>
                <w:rFonts w:ascii="Times New Roman" w:hAnsi="Times New Roman"/>
                <w:szCs w:val="24"/>
              </w:rPr>
            </w:pPr>
            <w:r w:rsidRPr="00A45DE3">
              <w:rPr>
                <w:rFonts w:ascii="Times New Roman" w:hAnsi="Times New Roman"/>
                <w:szCs w:val="24"/>
              </w:rPr>
              <w:t>8</w:t>
            </w:r>
          </w:p>
        </w:tc>
      </w:tr>
      <w:tr w:rsidR="001E6463" w:rsidRPr="00A45DE3" w14:paraId="72598CD0" w14:textId="77777777">
        <w:tc>
          <w:tcPr>
            <w:tcW w:w="1559" w:type="dxa"/>
          </w:tcPr>
          <w:p w14:paraId="3FBBA0FD" w14:textId="77777777" w:rsidR="001E6463" w:rsidRPr="00A45DE3" w:rsidRDefault="001E6463" w:rsidP="005C16DD">
            <w:pPr>
              <w:rPr>
                <w:rFonts w:ascii="Times New Roman" w:hAnsi="Times New Roman"/>
                <w:szCs w:val="24"/>
              </w:rPr>
            </w:pPr>
            <w:r>
              <w:rPr>
                <w:rFonts w:ascii="Times New Roman" w:hAnsi="Times New Roman"/>
                <w:szCs w:val="24"/>
              </w:rPr>
              <w:t>501 in več</w:t>
            </w:r>
          </w:p>
        </w:tc>
        <w:tc>
          <w:tcPr>
            <w:tcW w:w="2165" w:type="dxa"/>
          </w:tcPr>
          <w:p w14:paraId="1C1BD225" w14:textId="77777777" w:rsidR="001E6463" w:rsidRPr="00A45DE3" w:rsidRDefault="001E6463" w:rsidP="00717F9E">
            <w:pPr>
              <w:jc w:val="center"/>
              <w:rPr>
                <w:rFonts w:ascii="Times New Roman" w:hAnsi="Times New Roman"/>
                <w:szCs w:val="24"/>
              </w:rPr>
            </w:pPr>
            <w:r>
              <w:rPr>
                <w:rFonts w:ascii="Times New Roman" w:hAnsi="Times New Roman"/>
                <w:szCs w:val="24"/>
              </w:rPr>
              <w:t>4</w:t>
            </w:r>
          </w:p>
        </w:tc>
      </w:tr>
      <w:tr w:rsidR="001E6463" w:rsidRPr="00A45DE3" w14:paraId="0E1B8A8E" w14:textId="77777777">
        <w:tc>
          <w:tcPr>
            <w:tcW w:w="1559" w:type="dxa"/>
          </w:tcPr>
          <w:p w14:paraId="707BEA51" w14:textId="77777777" w:rsidR="001E6463" w:rsidRPr="00A45DE3" w:rsidRDefault="001E6463" w:rsidP="005C16DD">
            <w:pPr>
              <w:rPr>
                <w:rFonts w:ascii="Times New Roman" w:hAnsi="Times New Roman"/>
                <w:szCs w:val="24"/>
              </w:rPr>
            </w:pPr>
            <w:r w:rsidRPr="00A45DE3">
              <w:rPr>
                <w:rFonts w:ascii="Times New Roman" w:hAnsi="Times New Roman"/>
                <w:szCs w:val="24"/>
              </w:rPr>
              <w:t>Skupaj</w:t>
            </w:r>
          </w:p>
        </w:tc>
        <w:tc>
          <w:tcPr>
            <w:tcW w:w="2165" w:type="dxa"/>
          </w:tcPr>
          <w:p w14:paraId="5CD90ED9" w14:textId="77777777" w:rsidR="001E6463" w:rsidRPr="00A45DE3" w:rsidRDefault="001E6463" w:rsidP="00717F9E">
            <w:pPr>
              <w:jc w:val="center"/>
              <w:rPr>
                <w:rFonts w:ascii="Times New Roman" w:hAnsi="Times New Roman"/>
                <w:szCs w:val="24"/>
              </w:rPr>
            </w:pPr>
            <w:r w:rsidRPr="00A45DE3">
              <w:rPr>
                <w:rFonts w:ascii="Times New Roman" w:hAnsi="Times New Roman"/>
                <w:szCs w:val="24"/>
              </w:rPr>
              <w:t>76</w:t>
            </w:r>
          </w:p>
        </w:tc>
      </w:tr>
    </w:tbl>
    <w:p w14:paraId="519F1664" w14:textId="77777777" w:rsidR="00A45DE3" w:rsidRPr="00A45DE3" w:rsidRDefault="00A45DE3" w:rsidP="00A45DE3">
      <w:pPr>
        <w:tabs>
          <w:tab w:val="left" w:pos="284"/>
          <w:tab w:val="left" w:pos="851"/>
        </w:tabs>
        <w:jc w:val="both"/>
        <w:rPr>
          <w:rFonts w:ascii="Times New Roman" w:hAnsi="Times New Roman"/>
          <w:szCs w:val="24"/>
        </w:rPr>
      </w:pPr>
    </w:p>
    <w:p w14:paraId="5F2AEBFE" w14:textId="77777777" w:rsidR="00A45DE3" w:rsidRP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Kaj je v danem primeru statistična enota? </w:t>
      </w:r>
    </w:p>
    <w:p w14:paraId="0CAC5E2C" w14:textId="77777777" w:rsidR="00A45DE3" w:rsidRP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Kaj je v danem primeru spremenljivka? </w:t>
      </w:r>
    </w:p>
    <w:p w14:paraId="4BA56ADE" w14:textId="77777777" w:rsidR="00A45DE3" w:rsidRDefault="00A45DE3" w:rsidP="00A45DE3">
      <w:pPr>
        <w:numPr>
          <w:ilvl w:val="0"/>
          <w:numId w:val="14"/>
        </w:numPr>
        <w:rPr>
          <w:rFonts w:ascii="Times New Roman" w:hAnsi="Times New Roman"/>
          <w:szCs w:val="24"/>
        </w:rPr>
      </w:pPr>
      <w:r w:rsidRPr="00A45DE3">
        <w:rPr>
          <w:rFonts w:ascii="Times New Roman" w:hAnsi="Times New Roman"/>
          <w:szCs w:val="24"/>
        </w:rPr>
        <w:t xml:space="preserve">Kakšne vrste je spremenljivka? </w:t>
      </w:r>
    </w:p>
    <w:p w14:paraId="240198EC" w14:textId="77777777" w:rsidR="001E6463" w:rsidRDefault="001E6463" w:rsidP="00A45DE3">
      <w:pPr>
        <w:numPr>
          <w:ilvl w:val="0"/>
          <w:numId w:val="14"/>
        </w:numPr>
        <w:rPr>
          <w:rFonts w:ascii="Times New Roman" w:hAnsi="Times New Roman"/>
          <w:szCs w:val="24"/>
        </w:rPr>
      </w:pPr>
      <w:r>
        <w:rPr>
          <w:rFonts w:ascii="Times New Roman" w:hAnsi="Times New Roman"/>
          <w:szCs w:val="24"/>
        </w:rPr>
        <w:t>Ali lahko izračunamo</w:t>
      </w:r>
      <w:r w:rsidR="006946AF">
        <w:rPr>
          <w:rFonts w:ascii="Times New Roman" w:hAnsi="Times New Roman"/>
          <w:szCs w:val="24"/>
        </w:rPr>
        <w:t xml:space="preserve"> povprečno število sedežev slovenskih kinematografov?</w:t>
      </w:r>
    </w:p>
    <w:p w14:paraId="6C545A24" w14:textId="77777777" w:rsidR="006946AF" w:rsidRDefault="001E6463" w:rsidP="001E6463">
      <w:pPr>
        <w:numPr>
          <w:ilvl w:val="0"/>
          <w:numId w:val="14"/>
        </w:numPr>
        <w:rPr>
          <w:rFonts w:ascii="Times New Roman" w:hAnsi="Times New Roman"/>
          <w:szCs w:val="24"/>
        </w:rPr>
      </w:pPr>
      <w:r>
        <w:rPr>
          <w:rFonts w:ascii="Times New Roman" w:hAnsi="Times New Roman"/>
          <w:szCs w:val="24"/>
        </w:rPr>
        <w:t>Katero je tisto število sedežev</w:t>
      </w:r>
      <w:r w:rsidR="004A130C">
        <w:rPr>
          <w:rFonts w:ascii="Times New Roman" w:hAnsi="Times New Roman"/>
          <w:szCs w:val="24"/>
        </w:rPr>
        <w:t>,</w:t>
      </w:r>
      <w:r>
        <w:rPr>
          <w:rFonts w:ascii="Times New Roman" w:hAnsi="Times New Roman"/>
          <w:szCs w:val="24"/>
        </w:rPr>
        <w:t xml:space="preserve"> od katerega ima polovica kinematografov več</w:t>
      </w:r>
      <w:r w:rsidR="004A130C">
        <w:rPr>
          <w:rFonts w:ascii="Times New Roman" w:hAnsi="Times New Roman"/>
          <w:szCs w:val="24"/>
        </w:rPr>
        <w:t>,</w:t>
      </w:r>
      <w:r>
        <w:rPr>
          <w:rFonts w:ascii="Times New Roman" w:hAnsi="Times New Roman"/>
          <w:szCs w:val="24"/>
        </w:rPr>
        <w:t xml:space="preserve"> polovica pa manj sedežev?</w:t>
      </w:r>
      <w:r w:rsidR="002C40C2">
        <w:rPr>
          <w:rFonts w:ascii="Times New Roman" w:hAnsi="Times New Roman"/>
          <w:szCs w:val="24"/>
        </w:rPr>
        <w:t xml:space="preserve"> </w:t>
      </w:r>
    </w:p>
    <w:p w14:paraId="7B13110F" w14:textId="77777777" w:rsidR="001E6463" w:rsidRPr="00A45DE3" w:rsidRDefault="001E6463" w:rsidP="00A45DE3">
      <w:pPr>
        <w:numPr>
          <w:ilvl w:val="0"/>
          <w:numId w:val="14"/>
        </w:numPr>
        <w:rPr>
          <w:rFonts w:ascii="Times New Roman" w:hAnsi="Times New Roman"/>
          <w:szCs w:val="24"/>
        </w:rPr>
      </w:pPr>
      <w:r>
        <w:rPr>
          <w:rFonts w:ascii="Times New Roman" w:hAnsi="Times New Roman"/>
          <w:szCs w:val="24"/>
        </w:rPr>
        <w:t>Katero je najpogostejše število sedežev v slovenskih kinematografih, zajetih v tabeli?</w:t>
      </w:r>
    </w:p>
    <w:p w14:paraId="25826190" w14:textId="77777777" w:rsidR="000758EB" w:rsidRDefault="000758EB" w:rsidP="00F33E9B">
      <w:pPr>
        <w:rPr>
          <w:rFonts w:ascii="Times New Roman" w:hAnsi="Times New Roman"/>
        </w:rPr>
      </w:pPr>
    </w:p>
    <w:p w14:paraId="15E5A78F" w14:textId="77777777" w:rsidR="00DC50A5" w:rsidRDefault="00DC50A5" w:rsidP="00DC50A5">
      <w:pPr>
        <w:numPr>
          <w:ilvl w:val="0"/>
          <w:numId w:val="13"/>
        </w:numPr>
        <w:jc w:val="both"/>
        <w:rPr>
          <w:rFonts w:ascii="Times New Roman" w:hAnsi="Times New Roman"/>
        </w:rPr>
      </w:pPr>
      <w:r>
        <w:rPr>
          <w:rFonts w:ascii="Times New Roman" w:hAnsi="Times New Roman"/>
        </w:rPr>
        <w:t xml:space="preserve">Cene neretvanskih  mandarin so na tržnici ″Hruška″ osem sobot zapored bile </w:t>
      </w:r>
      <w:r w:rsidR="004A130C">
        <w:rPr>
          <w:rFonts w:ascii="Times New Roman" w:hAnsi="Times New Roman"/>
        </w:rPr>
        <w:t>naslednje</w:t>
      </w:r>
      <w:r>
        <w:rPr>
          <w:rFonts w:ascii="Times New Roman" w:hAnsi="Times New Roman"/>
        </w:rPr>
        <w:t>: 2,50 EUR/kg, 2,50 EUR/kg, 2,50 EUR/kg, 2,40 EUR/kg, 2,00 EUR/kg, 2,00 EUR/kg, 2,00 EUR/kg, 1,90 EUR/kg. Koliko je znašala najpogostejša cena mandarin?</w:t>
      </w:r>
    </w:p>
    <w:p w14:paraId="2659CF0D" w14:textId="77777777" w:rsidR="005C16DD" w:rsidRDefault="005C16DD" w:rsidP="00DC50A5">
      <w:pPr>
        <w:jc w:val="both"/>
        <w:rPr>
          <w:rFonts w:ascii="Times New Roman" w:hAnsi="Times New Roman"/>
        </w:rPr>
      </w:pPr>
    </w:p>
    <w:p w14:paraId="5E68DEBE" w14:textId="77777777" w:rsidR="000758EB" w:rsidRPr="000758EB" w:rsidRDefault="000758EB" w:rsidP="00F33E9B">
      <w:r>
        <w:rPr>
          <w:rFonts w:ascii="Times New Roman" w:hAnsi="Times New Roman"/>
        </w:rPr>
        <w:t>Rešitve</w:t>
      </w:r>
    </w:p>
    <w:p w14:paraId="783601A0" w14:textId="77777777" w:rsidR="000758EB" w:rsidRDefault="000758EB" w:rsidP="00F33E9B"/>
    <w:p w14:paraId="4AE958D3" w14:textId="77777777" w:rsidR="0051507D" w:rsidRDefault="00BD1D57" w:rsidP="004A130C">
      <w:pPr>
        <w:numPr>
          <w:ilvl w:val="0"/>
          <w:numId w:val="31"/>
        </w:numPr>
        <w:rPr>
          <w:rFonts w:ascii="Times New Roman" w:hAnsi="Times New Roman"/>
        </w:rPr>
      </w:pPr>
      <w:r>
        <w:rPr>
          <w:rFonts w:ascii="Times New Roman" w:hAnsi="Times New Roman"/>
        </w:rPr>
        <w:t>Povprečno vrednost izraža aritmetična sredina.</w:t>
      </w:r>
    </w:p>
    <w:p w14:paraId="750180AC" w14:textId="77777777" w:rsidR="0051507D" w:rsidRDefault="00BD1D57" w:rsidP="004A130C">
      <w:pPr>
        <w:numPr>
          <w:ilvl w:val="0"/>
          <w:numId w:val="31"/>
        </w:numPr>
        <w:rPr>
          <w:rFonts w:ascii="Times New Roman" w:hAnsi="Times New Roman"/>
        </w:rPr>
      </w:pPr>
      <w:r>
        <w:rPr>
          <w:rFonts w:ascii="Times New Roman" w:hAnsi="Times New Roman"/>
        </w:rPr>
        <w:t xml:space="preserve">Prednost mediane pred drugimi </w:t>
      </w:r>
      <w:r w:rsidR="0051507D">
        <w:rPr>
          <w:rFonts w:ascii="Times New Roman" w:hAnsi="Times New Roman"/>
        </w:rPr>
        <w:t>srednjimi vrednostmi je v tem, da jo lahko izračunamo tudi v nekaterih primerih, ko nimamo vseh znanih podatkov (npr. niso znane ekstremne vrednosti).</w:t>
      </w:r>
    </w:p>
    <w:p w14:paraId="55B24783" w14:textId="77777777" w:rsidR="0027205A" w:rsidRDefault="0051507D" w:rsidP="0027205A">
      <w:pPr>
        <w:numPr>
          <w:ilvl w:val="0"/>
          <w:numId w:val="31"/>
        </w:numPr>
        <w:rPr>
          <w:rFonts w:ascii="Times New Roman" w:hAnsi="Times New Roman"/>
        </w:rPr>
      </w:pPr>
      <w:r>
        <w:rPr>
          <w:rFonts w:ascii="Times New Roman" w:hAnsi="Times New Roman"/>
        </w:rPr>
        <w:t>Mediana.</w:t>
      </w:r>
    </w:p>
    <w:p w14:paraId="336E3E56" w14:textId="77777777" w:rsidR="00DC50A5" w:rsidRDefault="00E76D46" w:rsidP="0027205A">
      <w:pPr>
        <w:numPr>
          <w:ilvl w:val="0"/>
          <w:numId w:val="31"/>
        </w:numPr>
        <w:rPr>
          <w:rFonts w:ascii="Times New Roman" w:hAnsi="Times New Roman"/>
        </w:rPr>
      </w:pPr>
      <w:r>
        <w:rPr>
          <w:rFonts w:ascii="Times New Roman" w:hAnsi="Times New Roman"/>
        </w:rPr>
        <w:br w:type="page"/>
      </w:r>
      <w:r w:rsidR="0027205A">
        <w:rPr>
          <w:rFonts w:ascii="Times New Roman" w:hAnsi="Times New Roman"/>
        </w:rPr>
        <w:lastRenderedPageBreak/>
        <w:t xml:space="preserve">a) </w:t>
      </w:r>
      <w:r w:rsidR="0051507D">
        <w:rPr>
          <w:rFonts w:ascii="Times New Roman" w:hAnsi="Times New Roman"/>
        </w:rPr>
        <w:t>100 gostov</w:t>
      </w:r>
    </w:p>
    <w:p w14:paraId="275A499A" w14:textId="77777777" w:rsidR="00133A80" w:rsidRDefault="00DC50A5" w:rsidP="00DC50A5">
      <w:pPr>
        <w:rPr>
          <w:rFonts w:ascii="Times New Roman" w:hAnsi="Times New Roman"/>
        </w:rPr>
      </w:pPr>
      <w:r>
        <w:rPr>
          <w:rFonts w:ascii="Times New Roman" w:hAnsi="Times New Roman"/>
        </w:rPr>
        <w:t xml:space="preserve">    </w:t>
      </w:r>
      <w:r w:rsidR="00E76D46">
        <w:rPr>
          <w:rFonts w:ascii="Times New Roman" w:hAnsi="Times New Roman"/>
        </w:rPr>
        <w:t xml:space="preserve">  </w:t>
      </w:r>
      <w:r w:rsidR="0051507D">
        <w:rPr>
          <w:rFonts w:ascii="Times New Roman" w:hAnsi="Times New Roman"/>
        </w:rPr>
        <w:t>b)  94,5 gostov</w:t>
      </w:r>
    </w:p>
    <w:p w14:paraId="4DC6630D" w14:textId="77777777" w:rsidR="001E6463" w:rsidRDefault="001E6463" w:rsidP="00133A80">
      <w:pPr>
        <w:rPr>
          <w:rFonts w:ascii="Times New Roman" w:hAnsi="Times New Roman"/>
        </w:rPr>
      </w:pPr>
      <w:r>
        <w:rPr>
          <w:rFonts w:ascii="Times New Roman" w:hAnsi="Times New Roman"/>
        </w:rPr>
        <w:t xml:space="preserve">5. </w:t>
      </w:r>
      <w:r w:rsidR="00E76D46">
        <w:rPr>
          <w:rFonts w:ascii="Times New Roman" w:hAnsi="Times New Roman"/>
        </w:rPr>
        <w:t xml:space="preserve">  </w:t>
      </w:r>
      <w:r>
        <w:rPr>
          <w:rFonts w:ascii="Times New Roman" w:hAnsi="Times New Roman"/>
        </w:rPr>
        <w:t>a) Kinematograf.</w:t>
      </w:r>
    </w:p>
    <w:p w14:paraId="4ED2B5D9"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b) Število sedežev.</w:t>
      </w:r>
    </w:p>
    <w:p w14:paraId="049734A8"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c) Diskretna številska spremenljivka.</w:t>
      </w:r>
    </w:p>
    <w:p w14:paraId="37CBB6F2" w14:textId="77777777" w:rsidR="001E6463" w:rsidRDefault="00DC50A5" w:rsidP="00E76D46">
      <w:pPr>
        <w:ind w:left="426" w:hanging="426"/>
        <w:rPr>
          <w:rFonts w:ascii="Times New Roman" w:hAnsi="Times New Roman"/>
        </w:rPr>
      </w:pPr>
      <w:r>
        <w:rPr>
          <w:rFonts w:ascii="Times New Roman" w:hAnsi="Times New Roman"/>
        </w:rPr>
        <w:t xml:space="preserve">   </w:t>
      </w:r>
      <w:r w:rsidR="001E6463">
        <w:rPr>
          <w:rFonts w:ascii="Times New Roman" w:hAnsi="Times New Roman"/>
        </w:rPr>
        <w:t xml:space="preserve"> </w:t>
      </w:r>
      <w:r w:rsidR="00E76D46">
        <w:rPr>
          <w:rFonts w:ascii="Times New Roman" w:hAnsi="Times New Roman"/>
        </w:rPr>
        <w:t xml:space="preserve">  </w:t>
      </w:r>
      <w:r w:rsidR="001E6463">
        <w:rPr>
          <w:rFonts w:ascii="Times New Roman" w:hAnsi="Times New Roman"/>
        </w:rPr>
        <w:t>d) Aritmetične sredine ne moremo izračunati, ker je zadnji razred odprt</w:t>
      </w:r>
      <w:r w:rsidR="00133A80">
        <w:rPr>
          <w:rFonts w:ascii="Times New Roman" w:hAnsi="Times New Roman"/>
        </w:rPr>
        <w:t xml:space="preserve"> in zanj ne moremo  izračunati širine razreda</w:t>
      </w:r>
      <w:r w:rsidR="001E6463">
        <w:rPr>
          <w:rFonts w:ascii="Times New Roman" w:hAnsi="Times New Roman"/>
        </w:rPr>
        <w:t>.</w:t>
      </w:r>
    </w:p>
    <w:p w14:paraId="1D36384F"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e) M</w:t>
      </w:r>
      <w:r>
        <w:rPr>
          <w:rFonts w:ascii="Times New Roman" w:hAnsi="Times New Roman"/>
          <w:szCs w:val="24"/>
        </w:rPr>
        <w:t xml:space="preserve">e </w:t>
      </w:r>
      <w:r>
        <w:rPr>
          <w:rFonts w:ascii="Times New Roman" w:hAnsi="Times New Roman"/>
        </w:rPr>
        <w:t>= 244,7</w:t>
      </w:r>
    </w:p>
    <w:p w14:paraId="441AF2BC" w14:textId="77777777" w:rsidR="001E6463" w:rsidRDefault="001E6463" w:rsidP="00EF71DE">
      <w:pPr>
        <w:ind w:left="284" w:hanging="284"/>
        <w:rPr>
          <w:rFonts w:ascii="Times New Roman" w:hAnsi="Times New Roman"/>
        </w:rPr>
      </w:pPr>
      <w:r>
        <w:rPr>
          <w:rFonts w:ascii="Times New Roman" w:hAnsi="Times New Roman"/>
        </w:rPr>
        <w:t xml:space="preserve">  </w:t>
      </w:r>
      <w:r w:rsidR="00E76D46">
        <w:rPr>
          <w:rFonts w:ascii="Times New Roman" w:hAnsi="Times New Roman"/>
        </w:rPr>
        <w:t xml:space="preserve">  </w:t>
      </w:r>
      <w:r>
        <w:rPr>
          <w:rFonts w:ascii="Times New Roman" w:hAnsi="Times New Roman"/>
        </w:rPr>
        <w:t xml:space="preserve">  f)</w:t>
      </w:r>
      <w:r w:rsidR="002C40C2">
        <w:rPr>
          <w:rFonts w:ascii="Times New Roman" w:hAnsi="Times New Roman"/>
        </w:rPr>
        <w:t xml:space="preserve"> </w:t>
      </w:r>
      <w:r>
        <w:rPr>
          <w:rFonts w:ascii="Times New Roman" w:hAnsi="Times New Roman"/>
        </w:rPr>
        <w:t xml:space="preserve"> </w:t>
      </w:r>
      <w:r w:rsidR="002C40C2">
        <w:rPr>
          <w:rFonts w:ascii="Times New Roman" w:hAnsi="Times New Roman"/>
        </w:rPr>
        <w:t>Mo = 183,8</w:t>
      </w:r>
    </w:p>
    <w:p w14:paraId="58DEED70" w14:textId="77777777" w:rsidR="00DC50A5" w:rsidRPr="00DC50A5" w:rsidRDefault="00DC50A5" w:rsidP="00DC50A5">
      <w:pPr>
        <w:ind w:left="284" w:hanging="284"/>
        <w:rPr>
          <w:rFonts w:ascii="Times New Roman" w:hAnsi="Times New Roman"/>
          <w:szCs w:val="24"/>
        </w:rPr>
      </w:pPr>
      <w:r>
        <w:rPr>
          <w:rFonts w:ascii="Times New Roman" w:hAnsi="Times New Roman"/>
        </w:rPr>
        <w:t>6. Mo</w:t>
      </w:r>
      <w:r>
        <w:rPr>
          <w:rFonts w:ascii="Times New Roman" w:hAnsi="Times New Roman"/>
          <w:szCs w:val="24"/>
          <w:vertAlign w:val="subscript"/>
        </w:rPr>
        <w:t>1</w:t>
      </w:r>
      <w:r>
        <w:rPr>
          <w:rFonts w:ascii="Times New Roman" w:hAnsi="Times New Roman"/>
          <w:szCs w:val="24"/>
        </w:rPr>
        <w:t xml:space="preserve">= 2,50 EUR/kg, </w:t>
      </w:r>
      <w:r>
        <w:rPr>
          <w:rFonts w:ascii="Times New Roman" w:hAnsi="Times New Roman"/>
        </w:rPr>
        <w:t>Mo</w:t>
      </w:r>
      <w:r>
        <w:rPr>
          <w:rFonts w:ascii="Times New Roman" w:hAnsi="Times New Roman"/>
          <w:szCs w:val="24"/>
          <w:vertAlign w:val="subscript"/>
        </w:rPr>
        <w:t>2</w:t>
      </w:r>
      <w:r>
        <w:rPr>
          <w:rFonts w:ascii="Times New Roman" w:hAnsi="Times New Roman"/>
          <w:szCs w:val="24"/>
        </w:rPr>
        <w:t>= 2,00 EUR/kg</w:t>
      </w:r>
    </w:p>
    <w:p w14:paraId="7B47C50A" w14:textId="77777777" w:rsidR="0051507D" w:rsidRPr="00BD1D57" w:rsidRDefault="0051507D" w:rsidP="00BD1D57">
      <w:pPr>
        <w:rPr>
          <w:rFonts w:ascii="Times New Roman" w:hAnsi="Times New Roman"/>
        </w:rPr>
      </w:pPr>
    </w:p>
    <w:p w14:paraId="0B5F0B4B" w14:textId="77777777" w:rsidR="00F33E9B" w:rsidRPr="000758EB" w:rsidRDefault="00F33E9B" w:rsidP="00F33E9B"/>
    <w:p w14:paraId="5840FD0F" w14:textId="77777777" w:rsidR="00F33E9B" w:rsidRPr="000758EB" w:rsidRDefault="00F33E9B" w:rsidP="00F33E9B"/>
    <w:p w14:paraId="503906DC" w14:textId="77777777" w:rsidR="00F33E9B" w:rsidRPr="000758EB" w:rsidRDefault="00F33E9B" w:rsidP="00F33E9B"/>
    <w:p w14:paraId="36C8FAAB" w14:textId="77777777" w:rsidR="00F33E9B" w:rsidRPr="000758EB" w:rsidRDefault="00F33E9B" w:rsidP="00F33E9B">
      <w:pPr>
        <w:rPr>
          <w:rFonts w:ascii="Times New Roman" w:hAnsi="Times New Roman"/>
        </w:rPr>
      </w:pPr>
    </w:p>
    <w:p w14:paraId="5745364E" w14:textId="77777777" w:rsidR="00F33E9B" w:rsidRPr="000758EB" w:rsidRDefault="00F33E9B" w:rsidP="00F33E9B">
      <w:pPr>
        <w:rPr>
          <w:rFonts w:ascii="Times New Roman" w:hAnsi="Times New Roman"/>
        </w:rPr>
      </w:pPr>
    </w:p>
    <w:p w14:paraId="1541336B" w14:textId="77777777" w:rsidR="00F33E9B" w:rsidRPr="00F33E9B" w:rsidRDefault="00F33E9B" w:rsidP="00F33E9B">
      <w:pPr>
        <w:tabs>
          <w:tab w:val="left" w:pos="284"/>
          <w:tab w:val="left" w:pos="851"/>
        </w:tabs>
        <w:jc w:val="both"/>
        <w:rPr>
          <w:rFonts w:ascii="Times New Roman" w:hAnsi="Times New Roman"/>
        </w:rPr>
      </w:pPr>
      <w:r w:rsidRPr="00F33E9B">
        <w:rPr>
          <w:rFonts w:ascii="Times New Roman" w:hAnsi="Times New Roman"/>
        </w:rPr>
        <w:t xml:space="preserve">                                     </w:t>
      </w:r>
    </w:p>
    <w:p w14:paraId="015E44A0" w14:textId="77777777" w:rsidR="00CE69B3" w:rsidRPr="005C16DD" w:rsidRDefault="006A43DB" w:rsidP="005C16DD">
      <w:pPr>
        <w:pStyle w:val="Naslov1"/>
        <w:rPr>
          <w:rFonts w:ascii="Times New Roman" w:hAnsi="Times New Roman"/>
          <w:bCs/>
          <w:sz w:val="32"/>
        </w:rPr>
      </w:pPr>
      <w:r>
        <w:br w:type="page"/>
      </w:r>
      <w:bookmarkStart w:id="101" w:name="_Toc244402757"/>
      <w:bookmarkStart w:id="102" w:name="_Toc272866725"/>
      <w:bookmarkStart w:id="103" w:name="_Toc277236349"/>
      <w:r w:rsidR="00F24DAC" w:rsidRPr="005C16DD">
        <w:rPr>
          <w:rFonts w:ascii="Times New Roman" w:hAnsi="Times New Roman"/>
          <w:bCs/>
          <w:sz w:val="32"/>
        </w:rPr>
        <w:lastRenderedPageBreak/>
        <w:t>6</w:t>
      </w:r>
      <w:r w:rsidR="00CE69B3" w:rsidRPr="005C16DD">
        <w:rPr>
          <w:rFonts w:ascii="Times New Roman" w:hAnsi="Times New Roman"/>
          <w:bCs/>
          <w:sz w:val="32"/>
        </w:rPr>
        <w:t>. LITERATURA</w:t>
      </w:r>
      <w:bookmarkEnd w:id="101"/>
      <w:bookmarkEnd w:id="102"/>
      <w:bookmarkEnd w:id="103"/>
    </w:p>
    <w:p w14:paraId="187B5CCF" w14:textId="77777777" w:rsidR="005C16DD" w:rsidRDefault="005C16DD" w:rsidP="00CA40FD">
      <w:pPr>
        <w:rPr>
          <w:rFonts w:ascii="Times New Roman" w:hAnsi="Times New Roman"/>
        </w:rPr>
      </w:pPr>
    </w:p>
    <w:p w14:paraId="4FA42AE5" w14:textId="77777777" w:rsidR="00A45DE3" w:rsidRDefault="00044D09" w:rsidP="00CA40FD">
      <w:pPr>
        <w:tabs>
          <w:tab w:val="left" w:pos="1276"/>
        </w:tabs>
        <w:jc w:val="both"/>
        <w:rPr>
          <w:rFonts w:ascii="Times New Roman" w:hAnsi="Times New Roman"/>
          <w:szCs w:val="24"/>
        </w:rPr>
      </w:pPr>
      <w:hyperlink r:id="rId116" w:history="1">
        <w:r w:rsidR="00A45DE3" w:rsidRPr="0024232C">
          <w:rPr>
            <w:rStyle w:val="Hiperpovezava"/>
            <w:rFonts w:ascii="Times New Roman" w:hAnsi="Times New Roman"/>
            <w:szCs w:val="24"/>
          </w:rPr>
          <w:t>http://www.stat.si/letopis/2005/08_05/08-20-05.htm?jezik=si</w:t>
        </w:r>
      </w:hyperlink>
    </w:p>
    <w:p w14:paraId="680E7349" w14:textId="77777777" w:rsidR="00A45DE3" w:rsidRDefault="00A45DE3" w:rsidP="00CA40FD">
      <w:pPr>
        <w:tabs>
          <w:tab w:val="left" w:pos="1276"/>
        </w:tabs>
        <w:jc w:val="both"/>
        <w:rPr>
          <w:rFonts w:ascii="Times New Roman" w:hAnsi="Times New Roman"/>
        </w:rPr>
      </w:pPr>
    </w:p>
    <w:p w14:paraId="0D69A2D2" w14:textId="77777777" w:rsidR="008136C1" w:rsidRDefault="008136C1" w:rsidP="00CA40FD">
      <w:pPr>
        <w:tabs>
          <w:tab w:val="left" w:pos="1276"/>
        </w:tabs>
        <w:jc w:val="both"/>
        <w:rPr>
          <w:rFonts w:ascii="Times New Roman" w:hAnsi="Times New Roman"/>
        </w:rPr>
      </w:pPr>
      <w:r>
        <w:rPr>
          <w:rFonts w:ascii="Times New Roman" w:hAnsi="Times New Roman"/>
        </w:rPr>
        <w:t>Kamnik 1229 – 1979 Zbornik razprav s simpozija ob 750-letnici mesta. Kulturna skupnost Kamnik in Sekcija za krajevno  zgodovino zgodovinskega društva za Slovenijo, 1985.</w:t>
      </w:r>
    </w:p>
    <w:p w14:paraId="289809F6" w14:textId="77777777" w:rsidR="008136C1" w:rsidRDefault="008136C1" w:rsidP="00CA40FD">
      <w:pPr>
        <w:tabs>
          <w:tab w:val="left" w:pos="1276"/>
        </w:tabs>
        <w:jc w:val="both"/>
        <w:rPr>
          <w:rFonts w:ascii="Times New Roman" w:hAnsi="Times New Roman"/>
        </w:rPr>
      </w:pPr>
    </w:p>
    <w:p w14:paraId="6BC2FAA1" w14:textId="77777777" w:rsidR="00CA40FD" w:rsidRDefault="00CA40FD" w:rsidP="00CA40FD">
      <w:pPr>
        <w:tabs>
          <w:tab w:val="left" w:pos="1276"/>
        </w:tabs>
        <w:jc w:val="both"/>
        <w:rPr>
          <w:rFonts w:ascii="Times New Roman" w:hAnsi="Times New Roman"/>
        </w:rPr>
      </w:pPr>
      <w:r w:rsidRPr="006C324E">
        <w:rPr>
          <w:rFonts w:ascii="Times New Roman" w:hAnsi="Times New Roman"/>
        </w:rPr>
        <w:t>Košmelj</w:t>
      </w:r>
      <w:r>
        <w:rPr>
          <w:rFonts w:ascii="Times New Roman" w:hAnsi="Times New Roman"/>
        </w:rPr>
        <w:t xml:space="preserve">, Blaženka. 1996. </w:t>
      </w:r>
      <w:r w:rsidRPr="006C324E">
        <w:rPr>
          <w:rFonts w:ascii="Times New Roman" w:hAnsi="Times New Roman"/>
        </w:rPr>
        <w:t>Statist</w:t>
      </w:r>
      <w:r w:rsidR="006C324E" w:rsidRPr="006C324E">
        <w:rPr>
          <w:rFonts w:ascii="Times New Roman" w:hAnsi="Times New Roman"/>
        </w:rPr>
        <w:t>i</w:t>
      </w:r>
      <w:r w:rsidRPr="006C324E">
        <w:rPr>
          <w:rFonts w:ascii="Times New Roman" w:hAnsi="Times New Roman"/>
        </w:rPr>
        <w:t>ka</w:t>
      </w:r>
      <w:r>
        <w:rPr>
          <w:rFonts w:ascii="Times New Roman" w:hAnsi="Times New Roman"/>
        </w:rPr>
        <w:t>. Ljubljana: Državna založba Slovenije.</w:t>
      </w:r>
    </w:p>
    <w:p w14:paraId="3215F1A5" w14:textId="77777777" w:rsidR="006C324E" w:rsidRDefault="006C324E" w:rsidP="00CA40FD">
      <w:pPr>
        <w:tabs>
          <w:tab w:val="left" w:pos="1276"/>
        </w:tabs>
        <w:jc w:val="both"/>
        <w:rPr>
          <w:rFonts w:ascii="Times New Roman" w:hAnsi="Times New Roman"/>
        </w:rPr>
      </w:pPr>
    </w:p>
    <w:p w14:paraId="0EE403DD" w14:textId="77777777" w:rsidR="00CA40FD" w:rsidRDefault="00CA40FD" w:rsidP="00CA40FD">
      <w:pPr>
        <w:tabs>
          <w:tab w:val="left" w:pos="1276"/>
        </w:tabs>
        <w:jc w:val="both"/>
        <w:rPr>
          <w:rFonts w:ascii="Times New Roman" w:hAnsi="Times New Roman"/>
        </w:rPr>
      </w:pPr>
      <w:r w:rsidRPr="006C324E">
        <w:rPr>
          <w:rFonts w:ascii="Times New Roman" w:hAnsi="Times New Roman"/>
        </w:rPr>
        <w:t>Košmelj</w:t>
      </w:r>
      <w:r>
        <w:rPr>
          <w:rFonts w:ascii="Times New Roman" w:hAnsi="Times New Roman"/>
        </w:rPr>
        <w:t>, Blaženka in drugi. 1993. Statistični terminološki slovar. Ljubljana: Statistično društvo Slovenije, in Društvo matematikov, fizikov in astronomov Slovenije.</w:t>
      </w:r>
    </w:p>
    <w:p w14:paraId="5C74DC3F" w14:textId="77777777" w:rsidR="006C324E" w:rsidRDefault="006C324E" w:rsidP="00CA40FD">
      <w:pPr>
        <w:tabs>
          <w:tab w:val="left" w:pos="1276"/>
        </w:tabs>
        <w:jc w:val="both"/>
        <w:rPr>
          <w:rFonts w:ascii="Times New Roman" w:hAnsi="Times New Roman"/>
        </w:rPr>
      </w:pPr>
    </w:p>
    <w:p w14:paraId="0A32481D" w14:textId="77777777" w:rsidR="006C324E" w:rsidRDefault="006C324E" w:rsidP="00CA40FD">
      <w:pPr>
        <w:tabs>
          <w:tab w:val="left" w:pos="1276"/>
        </w:tabs>
        <w:jc w:val="both"/>
        <w:rPr>
          <w:rFonts w:ascii="Times New Roman" w:hAnsi="Times New Roman"/>
        </w:rPr>
      </w:pPr>
      <w:r>
        <w:rPr>
          <w:rFonts w:ascii="Times New Roman" w:hAnsi="Times New Roman"/>
        </w:rPr>
        <w:t>Skupaj za zdravje človeka in narave, september 2010. Društvo Ognjič, 2010.</w:t>
      </w:r>
    </w:p>
    <w:p w14:paraId="4605313D" w14:textId="77777777" w:rsidR="006C324E" w:rsidRDefault="006C324E" w:rsidP="00CA40FD">
      <w:pPr>
        <w:tabs>
          <w:tab w:val="left" w:pos="1276"/>
        </w:tabs>
        <w:jc w:val="both"/>
        <w:rPr>
          <w:rFonts w:ascii="Times New Roman" w:hAnsi="Times New Roman"/>
        </w:rPr>
      </w:pPr>
    </w:p>
    <w:p w14:paraId="503ECD8C"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2008. Statistični letopis RS 2008.</w:t>
      </w:r>
    </w:p>
    <w:p w14:paraId="14604C47" w14:textId="77777777" w:rsidR="006C324E" w:rsidRDefault="006C324E" w:rsidP="00CA40FD">
      <w:pPr>
        <w:tabs>
          <w:tab w:val="left" w:pos="1276"/>
        </w:tabs>
        <w:jc w:val="both"/>
        <w:rPr>
          <w:rFonts w:ascii="Times New Roman" w:hAnsi="Times New Roman"/>
        </w:rPr>
      </w:pPr>
    </w:p>
    <w:p w14:paraId="4D5B0028"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2002. Slovenija v številkah 2002.</w:t>
      </w:r>
    </w:p>
    <w:p w14:paraId="3721D97F" w14:textId="77777777" w:rsidR="006C324E" w:rsidRDefault="006C324E" w:rsidP="00CA40FD">
      <w:pPr>
        <w:tabs>
          <w:tab w:val="left" w:pos="1276"/>
        </w:tabs>
        <w:jc w:val="both"/>
        <w:rPr>
          <w:rFonts w:ascii="Times New Roman" w:hAnsi="Times New Roman"/>
        </w:rPr>
      </w:pPr>
    </w:p>
    <w:p w14:paraId="28A1A43F" w14:textId="77777777" w:rsidR="00CA40FD" w:rsidRDefault="00CA40FD" w:rsidP="00CA40FD">
      <w:pPr>
        <w:tabs>
          <w:tab w:val="left" w:pos="1276"/>
        </w:tabs>
        <w:jc w:val="both"/>
        <w:rPr>
          <w:rFonts w:ascii="Times New Roman" w:hAnsi="Times New Roman"/>
        </w:rPr>
      </w:pPr>
      <w:r>
        <w:rPr>
          <w:rFonts w:ascii="Times New Roman" w:hAnsi="Times New Roman"/>
        </w:rPr>
        <w:t>SURS-Statistični urad Republike Slovenije. 2000. Ženske in moški v Sloveniji 2000.</w:t>
      </w:r>
    </w:p>
    <w:p w14:paraId="5C26C6D2" w14:textId="77777777" w:rsidR="006C324E" w:rsidRPr="00CA40FD" w:rsidRDefault="006C324E" w:rsidP="00CA40FD">
      <w:pPr>
        <w:tabs>
          <w:tab w:val="left" w:pos="1276"/>
        </w:tabs>
        <w:jc w:val="both"/>
        <w:rPr>
          <w:rFonts w:ascii="Times New Roman" w:hAnsi="Times New Roman"/>
        </w:rPr>
      </w:pPr>
    </w:p>
    <w:p w14:paraId="56A6607F" w14:textId="77777777" w:rsidR="00CE69B3" w:rsidRDefault="00CE69B3" w:rsidP="00CE69B3"/>
    <w:p w14:paraId="47D0CBCB" w14:textId="77777777" w:rsidR="00565B4B" w:rsidRPr="00995814" w:rsidRDefault="00565B4B" w:rsidP="000758EB">
      <w:pPr>
        <w:tabs>
          <w:tab w:val="left" w:pos="8820"/>
        </w:tabs>
        <w:jc w:val="both"/>
        <w:rPr>
          <w:rFonts w:ascii="Times New Roman" w:hAnsi="Times New Roman"/>
        </w:rPr>
      </w:pPr>
    </w:p>
    <w:sectPr w:rsidR="00565B4B" w:rsidRPr="00995814" w:rsidSect="005B47D4">
      <w:footerReference w:type="default" r:id="rId11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27248" w14:textId="77777777" w:rsidR="00044D09" w:rsidRDefault="00044D09">
      <w:r>
        <w:separator/>
      </w:r>
    </w:p>
  </w:endnote>
  <w:endnote w:type="continuationSeparator" w:id="0">
    <w:p w14:paraId="649AA54E" w14:textId="77777777" w:rsidR="00044D09" w:rsidRDefault="0004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tisse ITC">
    <w:altName w:val="Courier New"/>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C048" w14:textId="77777777" w:rsidR="001877F2" w:rsidRPr="00BC023F" w:rsidRDefault="001877F2">
    <w:pPr>
      <w:pStyle w:val="Noga"/>
      <w:ind w:right="360"/>
      <w:rPr>
        <w:rFonts w:ascii="Times New Roman" w:hAnsi="Times New Roman"/>
      </w:rPr>
    </w:pPr>
    <w:r w:rsidRPr="00BC023F">
      <w:rPr>
        <w:rStyle w:val="tevilkastrani"/>
        <w:rFonts w:ascii="Times New Roman" w:hAnsi="Times New Roman"/>
      </w:rPr>
      <w:fldChar w:fldCharType="begin"/>
    </w:r>
    <w:r w:rsidRPr="00BC023F">
      <w:rPr>
        <w:rStyle w:val="tevilkastrani"/>
        <w:rFonts w:ascii="Times New Roman" w:hAnsi="Times New Roman"/>
      </w:rPr>
      <w:instrText xml:space="preserve"> PAGE </w:instrText>
    </w:r>
    <w:r w:rsidRPr="00BC023F">
      <w:rPr>
        <w:rStyle w:val="tevilkastrani"/>
        <w:rFonts w:ascii="Times New Roman" w:hAnsi="Times New Roman"/>
      </w:rPr>
      <w:fldChar w:fldCharType="separate"/>
    </w:r>
    <w:r w:rsidR="008931A1">
      <w:rPr>
        <w:rStyle w:val="tevilkastrani"/>
        <w:rFonts w:ascii="Times New Roman" w:hAnsi="Times New Roman"/>
        <w:noProof/>
      </w:rPr>
      <w:t>2</w:t>
    </w:r>
    <w:r w:rsidRPr="00BC023F">
      <w:rPr>
        <w:rStyle w:val="tevilkastrani"/>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0F6DD" w14:textId="77777777" w:rsidR="001877F2" w:rsidRPr="00BC023F" w:rsidRDefault="001877F2" w:rsidP="00BC023F">
    <w:pPr>
      <w:pStyle w:val="Noga"/>
      <w:rPr>
        <w:rFonts w:ascii="Times New Roman" w:hAnsi="Times New Roman"/>
      </w:rPr>
    </w:pPr>
    <w:r w:rsidRPr="00BC023F">
      <w:rPr>
        <w:rStyle w:val="tevilkastrani"/>
        <w:rFonts w:ascii="Times New Roman" w:hAnsi="Times New Roman"/>
      </w:rPr>
      <w:t xml:space="preserve">                                                                                                                                             </w:t>
    </w:r>
    <w:r w:rsidRPr="00BC023F">
      <w:rPr>
        <w:rStyle w:val="tevilkastrani"/>
        <w:rFonts w:ascii="Times New Roman" w:hAnsi="Times New Roman"/>
      </w:rPr>
      <w:fldChar w:fldCharType="begin"/>
    </w:r>
    <w:r w:rsidRPr="00BC023F">
      <w:rPr>
        <w:rStyle w:val="tevilkastrani"/>
        <w:rFonts w:ascii="Times New Roman" w:hAnsi="Times New Roman"/>
      </w:rPr>
      <w:instrText xml:space="preserve"> PAGE </w:instrText>
    </w:r>
    <w:r w:rsidRPr="00BC023F">
      <w:rPr>
        <w:rStyle w:val="tevilkastrani"/>
        <w:rFonts w:ascii="Times New Roman" w:hAnsi="Times New Roman"/>
      </w:rPr>
      <w:fldChar w:fldCharType="separate"/>
    </w:r>
    <w:r w:rsidR="008931A1">
      <w:rPr>
        <w:rStyle w:val="tevilkastrani"/>
        <w:rFonts w:ascii="Times New Roman" w:hAnsi="Times New Roman"/>
        <w:noProof/>
      </w:rPr>
      <w:t>3</w:t>
    </w:r>
    <w:r w:rsidRPr="00BC023F">
      <w:rPr>
        <w:rStyle w:val="tevilkastrani"/>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4C22F" w14:textId="77777777" w:rsidR="00044D09" w:rsidRDefault="00044D09">
      <w:r>
        <w:separator/>
      </w:r>
    </w:p>
  </w:footnote>
  <w:footnote w:type="continuationSeparator" w:id="0">
    <w:p w14:paraId="00CB3F93" w14:textId="77777777" w:rsidR="00044D09" w:rsidRDefault="00044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8B280" w14:textId="77777777" w:rsidR="001877F2" w:rsidRPr="00893905" w:rsidRDefault="001877F2">
    <w:pPr>
      <w:pStyle w:val="Glava"/>
      <w:rPr>
        <w:rFonts w:ascii="Times New Roman" w:hAnsi="Times New Roman"/>
      </w:rPr>
    </w:pPr>
    <w:r w:rsidRPr="00893905">
      <w:rPr>
        <w:rFonts w:ascii="Times New Roman" w:hAnsi="Times New Roman"/>
        <w:u w:val="single"/>
      </w:rPr>
      <w:t>Statistična analiza pojavov</w:t>
    </w:r>
    <w:r>
      <w:rPr>
        <w:rFonts w:ascii="Times New Roman" w:hAnsi="Times New Roman"/>
        <w:u w:val="single"/>
      </w:rPr>
      <w:t xml:space="preserve">                                                                                                       . </w:t>
    </w:r>
    <w:r w:rsidRPr="00893905">
      <w:rPr>
        <w:rFonts w:ascii="Times New Roman" w:hAnsi="Times New Roman"/>
        <w:u w:val="single"/>
      </w:rPr>
      <w:t xml:space="preserve">        </w:t>
    </w:r>
    <w:r w:rsidRPr="00893905">
      <w:rPr>
        <w:rFonts w:ascii="Times New Roman" w:hAnsi="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B910" w14:textId="77777777" w:rsidR="001877F2" w:rsidRPr="00893905" w:rsidRDefault="001877F2">
    <w:pPr>
      <w:pStyle w:val="Glava"/>
      <w:rPr>
        <w:rFonts w:ascii="Times New Roman" w:hAnsi="Times New Roman"/>
        <w:u w:val="single"/>
      </w:rPr>
    </w:pP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u w:val="single"/>
      </w:rPr>
      <w:t></w:t>
    </w:r>
    <w:r w:rsidRPr="00893905">
      <w:rPr>
        <w:rFonts w:ascii="Times New Roman" w:hAnsi="Times New Roman"/>
        <w:u w:val="single"/>
      </w:rPr>
      <w:t>Statistična analiza pojavov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76F8D"/>
    <w:multiLevelType w:val="singleLevel"/>
    <w:tmpl w:val="9C3C1090"/>
    <w:lvl w:ilvl="0">
      <w:start w:val="1"/>
      <w:numFmt w:val="lowerLetter"/>
      <w:lvlText w:val="%1)"/>
      <w:lvlJc w:val="left"/>
      <w:pPr>
        <w:tabs>
          <w:tab w:val="num" w:pos="615"/>
        </w:tabs>
        <w:ind w:left="615" w:hanging="360"/>
      </w:pPr>
      <w:rPr>
        <w:rFonts w:hint="default"/>
      </w:rPr>
    </w:lvl>
  </w:abstractNum>
  <w:abstractNum w:abstractNumId="2" w15:restartNumberingAfterBreak="0">
    <w:nsid w:val="0B6964AA"/>
    <w:multiLevelType w:val="hybridMultilevel"/>
    <w:tmpl w:val="558C732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00E229C"/>
    <w:multiLevelType w:val="hybridMultilevel"/>
    <w:tmpl w:val="9998C2FC"/>
    <w:lvl w:ilvl="0" w:tplc="04240001">
      <w:start w:val="1"/>
      <w:numFmt w:val="bullet"/>
      <w:lvlText w:val=""/>
      <w:lvlJc w:val="left"/>
      <w:pPr>
        <w:tabs>
          <w:tab w:val="num" w:pos="960"/>
        </w:tabs>
        <w:ind w:left="960" w:hanging="360"/>
      </w:pPr>
      <w:rPr>
        <w:rFonts w:ascii="Symbol" w:hAnsi="Symbol" w:hint="default"/>
      </w:rPr>
    </w:lvl>
    <w:lvl w:ilvl="1" w:tplc="C128A36E">
      <w:start w:val="1"/>
      <w:numFmt w:val="bullet"/>
      <w:lvlText w:val=""/>
      <w:lvlJc w:val="left"/>
      <w:pPr>
        <w:tabs>
          <w:tab w:val="num" w:pos="1604"/>
        </w:tabs>
        <w:ind w:left="1604" w:hanging="284"/>
      </w:pPr>
      <w:rPr>
        <w:rFonts w:ascii="Symbol" w:eastAsia="Times New Roman" w:hAnsi="Symbol" w:cs="Times New Roman" w:hint="default"/>
      </w:rPr>
    </w:lvl>
    <w:lvl w:ilvl="2" w:tplc="04240005" w:tentative="1">
      <w:start w:val="1"/>
      <w:numFmt w:val="bullet"/>
      <w:lvlText w:val=""/>
      <w:lvlJc w:val="left"/>
      <w:pPr>
        <w:tabs>
          <w:tab w:val="num" w:pos="2400"/>
        </w:tabs>
        <w:ind w:left="2400" w:hanging="360"/>
      </w:pPr>
      <w:rPr>
        <w:rFonts w:ascii="Wingdings" w:hAnsi="Wingdings" w:hint="default"/>
      </w:rPr>
    </w:lvl>
    <w:lvl w:ilvl="3" w:tplc="04240001" w:tentative="1">
      <w:start w:val="1"/>
      <w:numFmt w:val="bullet"/>
      <w:lvlText w:val=""/>
      <w:lvlJc w:val="left"/>
      <w:pPr>
        <w:tabs>
          <w:tab w:val="num" w:pos="3120"/>
        </w:tabs>
        <w:ind w:left="3120" w:hanging="360"/>
      </w:pPr>
      <w:rPr>
        <w:rFonts w:ascii="Symbol" w:hAnsi="Symbol" w:hint="default"/>
      </w:rPr>
    </w:lvl>
    <w:lvl w:ilvl="4" w:tplc="04240003" w:tentative="1">
      <w:start w:val="1"/>
      <w:numFmt w:val="bullet"/>
      <w:lvlText w:val="o"/>
      <w:lvlJc w:val="left"/>
      <w:pPr>
        <w:tabs>
          <w:tab w:val="num" w:pos="3840"/>
        </w:tabs>
        <w:ind w:left="3840" w:hanging="360"/>
      </w:pPr>
      <w:rPr>
        <w:rFonts w:ascii="Courier New" w:hAnsi="Courier New" w:cs="Courier New" w:hint="default"/>
      </w:rPr>
    </w:lvl>
    <w:lvl w:ilvl="5" w:tplc="04240005" w:tentative="1">
      <w:start w:val="1"/>
      <w:numFmt w:val="bullet"/>
      <w:lvlText w:val=""/>
      <w:lvlJc w:val="left"/>
      <w:pPr>
        <w:tabs>
          <w:tab w:val="num" w:pos="4560"/>
        </w:tabs>
        <w:ind w:left="4560" w:hanging="360"/>
      </w:pPr>
      <w:rPr>
        <w:rFonts w:ascii="Wingdings" w:hAnsi="Wingdings" w:hint="default"/>
      </w:rPr>
    </w:lvl>
    <w:lvl w:ilvl="6" w:tplc="04240001" w:tentative="1">
      <w:start w:val="1"/>
      <w:numFmt w:val="bullet"/>
      <w:lvlText w:val=""/>
      <w:lvlJc w:val="left"/>
      <w:pPr>
        <w:tabs>
          <w:tab w:val="num" w:pos="5280"/>
        </w:tabs>
        <w:ind w:left="5280" w:hanging="360"/>
      </w:pPr>
      <w:rPr>
        <w:rFonts w:ascii="Symbol" w:hAnsi="Symbol" w:hint="default"/>
      </w:rPr>
    </w:lvl>
    <w:lvl w:ilvl="7" w:tplc="04240003" w:tentative="1">
      <w:start w:val="1"/>
      <w:numFmt w:val="bullet"/>
      <w:lvlText w:val="o"/>
      <w:lvlJc w:val="left"/>
      <w:pPr>
        <w:tabs>
          <w:tab w:val="num" w:pos="6000"/>
        </w:tabs>
        <w:ind w:left="6000" w:hanging="360"/>
      </w:pPr>
      <w:rPr>
        <w:rFonts w:ascii="Courier New" w:hAnsi="Courier New" w:cs="Courier New" w:hint="default"/>
      </w:rPr>
    </w:lvl>
    <w:lvl w:ilvl="8" w:tplc="0424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15952461"/>
    <w:multiLevelType w:val="multilevel"/>
    <w:tmpl w:val="640A302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19B86920"/>
    <w:multiLevelType w:val="hybridMultilevel"/>
    <w:tmpl w:val="71987736"/>
    <w:lvl w:ilvl="0" w:tplc="D4FAF218">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4A5A49"/>
    <w:multiLevelType w:val="hybridMultilevel"/>
    <w:tmpl w:val="4A5AB6B2"/>
    <w:lvl w:ilvl="0" w:tplc="631A4CA2">
      <w:numFmt w:val="lowerLetter"/>
      <w:lvlText w:val="%1)"/>
      <w:lvlJc w:val="left"/>
      <w:pPr>
        <w:tabs>
          <w:tab w:val="num" w:pos="227"/>
        </w:tabs>
        <w:ind w:left="170" w:hanging="170"/>
      </w:pPr>
      <w:rPr>
        <w:rFonts w:ascii="Times New Roman" w:eastAsia="Times New Roman" w:hAnsi="Times New Roman" w:cs="Times New Roman"/>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245513F8"/>
    <w:multiLevelType w:val="hybridMultilevel"/>
    <w:tmpl w:val="67A0C6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A769D"/>
    <w:multiLevelType w:val="multilevel"/>
    <w:tmpl w:val="88848FF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28AE645A"/>
    <w:multiLevelType w:val="singleLevel"/>
    <w:tmpl w:val="395CDC38"/>
    <w:lvl w:ilvl="0">
      <w:start w:val="1"/>
      <w:numFmt w:val="lowerLetter"/>
      <w:lvlText w:val="%1)"/>
      <w:lvlJc w:val="left"/>
      <w:pPr>
        <w:tabs>
          <w:tab w:val="num" w:pos="540"/>
        </w:tabs>
        <w:ind w:left="540" w:hanging="360"/>
      </w:pPr>
      <w:rPr>
        <w:rFonts w:hint="default"/>
      </w:rPr>
    </w:lvl>
  </w:abstractNum>
  <w:abstractNum w:abstractNumId="10" w15:restartNumberingAfterBreak="0">
    <w:nsid w:val="2AF12ABD"/>
    <w:multiLevelType w:val="hybridMultilevel"/>
    <w:tmpl w:val="88CA55F0"/>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E4FBA"/>
    <w:multiLevelType w:val="hybridMultilevel"/>
    <w:tmpl w:val="8DB24E9E"/>
    <w:lvl w:ilvl="0" w:tplc="9C3C1090">
      <w:start w:val="1"/>
      <w:numFmt w:val="lowerLetter"/>
      <w:lvlText w:val="%1)"/>
      <w:lvlJc w:val="left"/>
      <w:pPr>
        <w:tabs>
          <w:tab w:val="num" w:pos="615"/>
        </w:tabs>
        <w:ind w:left="615" w:hanging="360"/>
      </w:pPr>
      <w:rPr>
        <w:rFonts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5A5107"/>
    <w:multiLevelType w:val="singleLevel"/>
    <w:tmpl w:val="877AD49A"/>
    <w:lvl w:ilvl="0">
      <w:start w:val="1"/>
      <w:numFmt w:val="lowerLetter"/>
      <w:lvlText w:val="%1)"/>
      <w:legacy w:legacy="1" w:legacySpace="0" w:legacyIndent="283"/>
      <w:lvlJc w:val="left"/>
      <w:pPr>
        <w:ind w:left="283" w:hanging="283"/>
      </w:pPr>
    </w:lvl>
  </w:abstractNum>
  <w:abstractNum w:abstractNumId="13" w15:restartNumberingAfterBreak="0">
    <w:nsid w:val="341B35D0"/>
    <w:multiLevelType w:val="hybridMultilevel"/>
    <w:tmpl w:val="7BDABD9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34624D2F"/>
    <w:multiLevelType w:val="hybridMultilevel"/>
    <w:tmpl w:val="83E66DD4"/>
    <w:lvl w:ilvl="0" w:tplc="25A0E6E4">
      <w:start w:val="1"/>
      <w:numFmt w:val="bullet"/>
      <w:lvlText w:val=""/>
      <w:lvlJc w:val="left"/>
      <w:pPr>
        <w:tabs>
          <w:tab w:val="num" w:pos="584"/>
        </w:tabs>
        <w:ind w:left="584" w:hanging="284"/>
      </w:pPr>
      <w:rPr>
        <w:rFonts w:ascii="Symbol" w:eastAsia="Times New Roman" w:hAnsi="Symbol" w:cs="Times New Roman" w:hint="default"/>
        <w:i w:val="0"/>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34A37CB2"/>
    <w:multiLevelType w:val="hybridMultilevel"/>
    <w:tmpl w:val="CE9A7124"/>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E4F64"/>
    <w:multiLevelType w:val="hybridMultilevel"/>
    <w:tmpl w:val="F33605C0"/>
    <w:lvl w:ilvl="0" w:tplc="9C3C1090">
      <w:start w:val="1"/>
      <w:numFmt w:val="lowerLetter"/>
      <w:lvlText w:val="%1)"/>
      <w:lvlJc w:val="left"/>
      <w:pPr>
        <w:tabs>
          <w:tab w:val="num" w:pos="660"/>
        </w:tabs>
        <w:ind w:left="660" w:hanging="360"/>
      </w:pPr>
      <w:rPr>
        <w:rFonts w:hint="default"/>
        <w:i w:val="0"/>
      </w:rPr>
    </w:lvl>
    <w:lvl w:ilvl="1" w:tplc="04240003" w:tentative="1">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17" w15:restartNumberingAfterBreak="0">
    <w:nsid w:val="3B351326"/>
    <w:multiLevelType w:val="hybridMultilevel"/>
    <w:tmpl w:val="84E60014"/>
    <w:lvl w:ilvl="0" w:tplc="631A4CA2">
      <w:numFmt w:val="lowerLetter"/>
      <w:lvlText w:val="%1)"/>
      <w:lvlJc w:val="left"/>
      <w:pPr>
        <w:tabs>
          <w:tab w:val="num" w:pos="227"/>
        </w:tabs>
        <w:ind w:left="170" w:hanging="170"/>
      </w:pPr>
      <w:rPr>
        <w:rFonts w:ascii="Times New Roman" w:eastAsia="Times New Roman" w:hAnsi="Times New Roman" w:cs="Times New Roman"/>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18" w15:restartNumberingAfterBreak="0">
    <w:nsid w:val="3C572136"/>
    <w:multiLevelType w:val="hybridMultilevel"/>
    <w:tmpl w:val="A76689A8"/>
    <w:lvl w:ilvl="0" w:tplc="9C3C1090">
      <w:start w:val="1"/>
      <w:numFmt w:val="lowerLetter"/>
      <w:lvlText w:val="%1)"/>
      <w:lvlJc w:val="left"/>
      <w:pPr>
        <w:tabs>
          <w:tab w:val="num" w:pos="615"/>
        </w:tabs>
        <w:ind w:left="615"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D8B149E"/>
    <w:multiLevelType w:val="hybridMultilevel"/>
    <w:tmpl w:val="3550B11C"/>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7F7F89"/>
    <w:multiLevelType w:val="hybridMultilevel"/>
    <w:tmpl w:val="07CC6872"/>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157A51"/>
    <w:multiLevelType w:val="hybridMultilevel"/>
    <w:tmpl w:val="35380982"/>
    <w:lvl w:ilvl="0" w:tplc="06F2CB0C">
      <w:start w:val="1"/>
      <w:numFmt w:val="lowerLetter"/>
      <w:lvlText w:val="%1)"/>
      <w:lvlJc w:val="left"/>
      <w:pPr>
        <w:tabs>
          <w:tab w:val="num" w:pos="615"/>
        </w:tabs>
        <w:ind w:left="615"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BC849CD"/>
    <w:multiLevelType w:val="singleLevel"/>
    <w:tmpl w:val="04240017"/>
    <w:lvl w:ilvl="0">
      <w:start w:val="1"/>
      <w:numFmt w:val="lowerLetter"/>
      <w:lvlText w:val="%1)"/>
      <w:lvlJc w:val="left"/>
      <w:pPr>
        <w:tabs>
          <w:tab w:val="num" w:pos="360"/>
        </w:tabs>
        <w:ind w:left="360" w:hanging="360"/>
      </w:pPr>
      <w:rPr>
        <w:rFonts w:hint="default"/>
        <w:u w:val="none"/>
      </w:rPr>
    </w:lvl>
  </w:abstractNum>
  <w:abstractNum w:abstractNumId="23" w15:restartNumberingAfterBreak="0">
    <w:nsid w:val="5F877E5F"/>
    <w:multiLevelType w:val="multilevel"/>
    <w:tmpl w:val="FEEAEF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1AF4B33"/>
    <w:multiLevelType w:val="hybridMultilevel"/>
    <w:tmpl w:val="60308FA8"/>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E141A6"/>
    <w:multiLevelType w:val="singleLevel"/>
    <w:tmpl w:val="0424000F"/>
    <w:lvl w:ilvl="0">
      <w:start w:val="1"/>
      <w:numFmt w:val="decimal"/>
      <w:lvlText w:val="%1."/>
      <w:lvlJc w:val="left"/>
      <w:pPr>
        <w:tabs>
          <w:tab w:val="num" w:pos="360"/>
        </w:tabs>
        <w:ind w:left="360" w:hanging="360"/>
      </w:pPr>
      <w:rPr>
        <w:rFonts w:hint="default"/>
      </w:rPr>
    </w:lvl>
  </w:abstractNum>
  <w:abstractNum w:abstractNumId="26" w15:restartNumberingAfterBreak="0">
    <w:nsid w:val="621C2AC4"/>
    <w:multiLevelType w:val="hybridMultilevel"/>
    <w:tmpl w:val="A4583426"/>
    <w:lvl w:ilvl="0" w:tplc="25A0E6E4">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947807"/>
    <w:multiLevelType w:val="singleLevel"/>
    <w:tmpl w:val="FAE23FD0"/>
    <w:lvl w:ilvl="0">
      <w:start w:val="1"/>
      <w:numFmt w:val="lowerLetter"/>
      <w:lvlText w:val="%1) "/>
      <w:legacy w:legacy="1" w:legacySpace="0" w:legacyIndent="283"/>
      <w:lvlJc w:val="left"/>
      <w:pPr>
        <w:ind w:left="283" w:hanging="283"/>
      </w:pPr>
      <w:rPr>
        <w:b w:val="0"/>
        <w:i w:val="0"/>
        <w:sz w:val="24"/>
        <w:u w:val="none"/>
      </w:rPr>
    </w:lvl>
  </w:abstractNum>
  <w:abstractNum w:abstractNumId="28" w15:restartNumberingAfterBreak="0">
    <w:nsid w:val="672001DD"/>
    <w:multiLevelType w:val="multilevel"/>
    <w:tmpl w:val="5F32740E"/>
    <w:lvl w:ilvl="0">
      <w:numFmt w:val="lowerLetter"/>
      <w:lvlText w:val="%1)"/>
      <w:lvlJc w:val="left"/>
      <w:pPr>
        <w:tabs>
          <w:tab w:val="num" w:pos="227"/>
        </w:tabs>
        <w:ind w:left="170" w:hanging="17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6B3929D0"/>
    <w:multiLevelType w:val="hybridMultilevel"/>
    <w:tmpl w:val="557863D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725A24A7"/>
    <w:multiLevelType w:val="hybridMultilevel"/>
    <w:tmpl w:val="510E0EFE"/>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7A73BC"/>
    <w:multiLevelType w:val="hybridMultilevel"/>
    <w:tmpl w:val="68180238"/>
    <w:lvl w:ilvl="0" w:tplc="25A0E6E4">
      <w:start w:val="1"/>
      <w:numFmt w:val="bullet"/>
      <w:lvlText w:val=""/>
      <w:lvlJc w:val="left"/>
      <w:pPr>
        <w:tabs>
          <w:tab w:val="num" w:pos="284"/>
        </w:tabs>
        <w:ind w:left="284" w:hanging="284"/>
      </w:pPr>
      <w:rPr>
        <w:rFonts w:ascii="Symbol" w:eastAsia="Times New Roman" w:hAnsi="Symbol" w:cs="Times New Roman" w:hint="default"/>
        <w:i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036F4"/>
    <w:multiLevelType w:val="singleLevel"/>
    <w:tmpl w:val="E84AE808"/>
    <w:lvl w:ilvl="0">
      <w:start w:val="1"/>
      <w:numFmt w:val="lowerLetter"/>
      <w:lvlText w:val="%1)"/>
      <w:lvlJc w:val="left"/>
      <w:pPr>
        <w:tabs>
          <w:tab w:val="num" w:pos="540"/>
        </w:tabs>
        <w:ind w:left="540" w:hanging="360"/>
      </w:pPr>
      <w:rPr>
        <w:rFonts w:hint="default"/>
        <w:b w:val="0"/>
        <w:i w:val="0"/>
      </w:rPr>
    </w:lvl>
  </w:abstractNum>
  <w:abstractNum w:abstractNumId="33" w15:restartNumberingAfterBreak="0">
    <w:nsid w:val="7DFE58B3"/>
    <w:multiLevelType w:val="hybridMultilevel"/>
    <w:tmpl w:val="39B4FD8E"/>
    <w:lvl w:ilvl="0" w:tplc="C128A36E">
      <w:start w:val="1"/>
      <w:numFmt w:val="bullet"/>
      <w:lvlText w:val=""/>
      <w:lvlJc w:val="left"/>
      <w:pPr>
        <w:tabs>
          <w:tab w:val="num" w:pos="284"/>
        </w:tabs>
        <w:ind w:left="284" w:hanging="284"/>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2"/>
  </w:num>
  <w:num w:numId="3">
    <w:abstractNumId w:val="0"/>
    <w:lvlOverride w:ilvl="0">
      <w:lvl w:ilvl="0">
        <w:start w:val="1"/>
        <w:numFmt w:val="bullet"/>
        <w:lvlText w:val=""/>
        <w:legacy w:legacy="1" w:legacySpace="0" w:legacyIndent="283"/>
        <w:lvlJc w:val="left"/>
        <w:pPr>
          <w:ind w:left="868" w:hanging="283"/>
        </w:pPr>
        <w:rPr>
          <w:rFonts w:ascii="Symbol" w:hAnsi="Symbol" w:hint="default"/>
        </w:rPr>
      </w:lvl>
    </w:lvlOverride>
  </w:num>
  <w:num w:numId="4">
    <w:abstractNumId w:val="27"/>
  </w:num>
  <w:num w:numId="5">
    <w:abstractNumId w:val="4"/>
  </w:num>
  <w:num w:numId="6">
    <w:abstractNumId w:val="22"/>
  </w:num>
  <w:num w:numId="7">
    <w:abstractNumId w:val="25"/>
  </w:num>
  <w:num w:numId="8">
    <w:abstractNumId w:val="1"/>
  </w:num>
  <w:num w:numId="9">
    <w:abstractNumId w:val="9"/>
  </w:num>
  <w:num w:numId="10">
    <w:abstractNumId w:val="32"/>
  </w:num>
  <w:num w:numId="11">
    <w:abstractNumId w:val="6"/>
  </w:num>
  <w:num w:numId="12">
    <w:abstractNumId w:val="3"/>
  </w:num>
  <w:num w:numId="13">
    <w:abstractNumId w:val="29"/>
  </w:num>
  <w:num w:numId="14">
    <w:abstractNumId w:val="18"/>
  </w:num>
  <w:num w:numId="15">
    <w:abstractNumId w:val="7"/>
  </w:num>
  <w:num w:numId="16">
    <w:abstractNumId w:val="21"/>
  </w:num>
  <w:num w:numId="17">
    <w:abstractNumId w:val="10"/>
  </w:num>
  <w:num w:numId="18">
    <w:abstractNumId w:val="24"/>
  </w:num>
  <w:num w:numId="19">
    <w:abstractNumId w:val="19"/>
  </w:num>
  <w:num w:numId="20">
    <w:abstractNumId w:val="33"/>
  </w:num>
  <w:num w:numId="21">
    <w:abstractNumId w:val="30"/>
  </w:num>
  <w:num w:numId="22">
    <w:abstractNumId w:val="2"/>
  </w:num>
  <w:num w:numId="23">
    <w:abstractNumId w:val="20"/>
  </w:num>
  <w:num w:numId="24">
    <w:abstractNumId w:val="15"/>
  </w:num>
  <w:num w:numId="25">
    <w:abstractNumId w:val="5"/>
  </w:num>
  <w:num w:numId="26">
    <w:abstractNumId w:val="26"/>
  </w:num>
  <w:num w:numId="27">
    <w:abstractNumId w:val="31"/>
  </w:num>
  <w:num w:numId="28">
    <w:abstractNumId w:val="11"/>
  </w:num>
  <w:num w:numId="29">
    <w:abstractNumId w:val="14"/>
  </w:num>
  <w:num w:numId="30">
    <w:abstractNumId w:val="16"/>
  </w:num>
  <w:num w:numId="31">
    <w:abstractNumId w:val="13"/>
  </w:num>
  <w:num w:numId="32">
    <w:abstractNumId w:val="23"/>
  </w:num>
  <w:num w:numId="33">
    <w:abstractNumId w:val="17"/>
  </w:num>
  <w:num w:numId="34">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4B"/>
    <w:rsid w:val="000151A8"/>
    <w:rsid w:val="0002659B"/>
    <w:rsid w:val="00030F87"/>
    <w:rsid w:val="00044D09"/>
    <w:rsid w:val="00051A95"/>
    <w:rsid w:val="000758EB"/>
    <w:rsid w:val="000860F0"/>
    <w:rsid w:val="000C18CC"/>
    <w:rsid w:val="000C725A"/>
    <w:rsid w:val="000C7BB6"/>
    <w:rsid w:val="000D035B"/>
    <w:rsid w:val="000E52CB"/>
    <w:rsid w:val="00122F6D"/>
    <w:rsid w:val="00132BDD"/>
    <w:rsid w:val="00133A80"/>
    <w:rsid w:val="001654EC"/>
    <w:rsid w:val="001877F2"/>
    <w:rsid w:val="001A2528"/>
    <w:rsid w:val="001E63A7"/>
    <w:rsid w:val="001E6463"/>
    <w:rsid w:val="00213C3E"/>
    <w:rsid w:val="002210A6"/>
    <w:rsid w:val="00222D02"/>
    <w:rsid w:val="00235E83"/>
    <w:rsid w:val="00254859"/>
    <w:rsid w:val="0027205A"/>
    <w:rsid w:val="0027709A"/>
    <w:rsid w:val="00291997"/>
    <w:rsid w:val="002C40C2"/>
    <w:rsid w:val="002D7202"/>
    <w:rsid w:val="003154E8"/>
    <w:rsid w:val="00316923"/>
    <w:rsid w:val="00321474"/>
    <w:rsid w:val="00385452"/>
    <w:rsid w:val="003951FD"/>
    <w:rsid w:val="003A4C7C"/>
    <w:rsid w:val="003B42E3"/>
    <w:rsid w:val="003C4465"/>
    <w:rsid w:val="003D11C3"/>
    <w:rsid w:val="0044370B"/>
    <w:rsid w:val="00444719"/>
    <w:rsid w:val="00450D10"/>
    <w:rsid w:val="00453678"/>
    <w:rsid w:val="00463276"/>
    <w:rsid w:val="004841B9"/>
    <w:rsid w:val="00490761"/>
    <w:rsid w:val="00493D15"/>
    <w:rsid w:val="004A130C"/>
    <w:rsid w:val="004B3443"/>
    <w:rsid w:val="004D3AAB"/>
    <w:rsid w:val="004D671C"/>
    <w:rsid w:val="004F794D"/>
    <w:rsid w:val="0051507D"/>
    <w:rsid w:val="00534525"/>
    <w:rsid w:val="00556291"/>
    <w:rsid w:val="00565B4B"/>
    <w:rsid w:val="0058377D"/>
    <w:rsid w:val="005848F5"/>
    <w:rsid w:val="00595F03"/>
    <w:rsid w:val="005A7438"/>
    <w:rsid w:val="005A794F"/>
    <w:rsid w:val="005B2B13"/>
    <w:rsid w:val="005B305E"/>
    <w:rsid w:val="005B47D4"/>
    <w:rsid w:val="005C16DD"/>
    <w:rsid w:val="005C392D"/>
    <w:rsid w:val="005F1695"/>
    <w:rsid w:val="0060731C"/>
    <w:rsid w:val="00632D7A"/>
    <w:rsid w:val="00635ABB"/>
    <w:rsid w:val="00636788"/>
    <w:rsid w:val="0065022B"/>
    <w:rsid w:val="00667E1A"/>
    <w:rsid w:val="00673792"/>
    <w:rsid w:val="006946AF"/>
    <w:rsid w:val="006953CD"/>
    <w:rsid w:val="006A43DB"/>
    <w:rsid w:val="006A78BF"/>
    <w:rsid w:val="006B2F53"/>
    <w:rsid w:val="006C324E"/>
    <w:rsid w:val="00717F9E"/>
    <w:rsid w:val="007232A0"/>
    <w:rsid w:val="00723FDF"/>
    <w:rsid w:val="00724FBA"/>
    <w:rsid w:val="00732580"/>
    <w:rsid w:val="007371E9"/>
    <w:rsid w:val="007409A4"/>
    <w:rsid w:val="00740EBE"/>
    <w:rsid w:val="00763ED2"/>
    <w:rsid w:val="0078127D"/>
    <w:rsid w:val="00781FCA"/>
    <w:rsid w:val="00785722"/>
    <w:rsid w:val="00795513"/>
    <w:rsid w:val="007C0F91"/>
    <w:rsid w:val="007D0EF6"/>
    <w:rsid w:val="007D177E"/>
    <w:rsid w:val="007E5AA9"/>
    <w:rsid w:val="007F490A"/>
    <w:rsid w:val="008136C1"/>
    <w:rsid w:val="00825A1F"/>
    <w:rsid w:val="00836CCA"/>
    <w:rsid w:val="008453C9"/>
    <w:rsid w:val="00871585"/>
    <w:rsid w:val="008931A1"/>
    <w:rsid w:val="00893905"/>
    <w:rsid w:val="0089473A"/>
    <w:rsid w:val="00897341"/>
    <w:rsid w:val="008A114C"/>
    <w:rsid w:val="008C03EE"/>
    <w:rsid w:val="008C50AD"/>
    <w:rsid w:val="008D20FA"/>
    <w:rsid w:val="008E238E"/>
    <w:rsid w:val="008F7A61"/>
    <w:rsid w:val="00900F37"/>
    <w:rsid w:val="00924FDF"/>
    <w:rsid w:val="00962CB7"/>
    <w:rsid w:val="00995814"/>
    <w:rsid w:val="009A3B49"/>
    <w:rsid w:val="009D54D6"/>
    <w:rsid w:val="009E11BE"/>
    <w:rsid w:val="00A45DE3"/>
    <w:rsid w:val="00A73464"/>
    <w:rsid w:val="00A830B9"/>
    <w:rsid w:val="00A907A5"/>
    <w:rsid w:val="00AD13C5"/>
    <w:rsid w:val="00B238FD"/>
    <w:rsid w:val="00B40517"/>
    <w:rsid w:val="00B50896"/>
    <w:rsid w:val="00B56219"/>
    <w:rsid w:val="00B771DF"/>
    <w:rsid w:val="00B80DEA"/>
    <w:rsid w:val="00B84F18"/>
    <w:rsid w:val="00B86C18"/>
    <w:rsid w:val="00BA5EC6"/>
    <w:rsid w:val="00BB6486"/>
    <w:rsid w:val="00BC023F"/>
    <w:rsid w:val="00BD1D57"/>
    <w:rsid w:val="00BF4993"/>
    <w:rsid w:val="00C0317E"/>
    <w:rsid w:val="00C07093"/>
    <w:rsid w:val="00C3609C"/>
    <w:rsid w:val="00C57A23"/>
    <w:rsid w:val="00C6454C"/>
    <w:rsid w:val="00CA40FD"/>
    <w:rsid w:val="00CB6E11"/>
    <w:rsid w:val="00CE2B55"/>
    <w:rsid w:val="00CE47D1"/>
    <w:rsid w:val="00CE69B3"/>
    <w:rsid w:val="00D16F31"/>
    <w:rsid w:val="00D35FFA"/>
    <w:rsid w:val="00D37A02"/>
    <w:rsid w:val="00D47313"/>
    <w:rsid w:val="00D52020"/>
    <w:rsid w:val="00D631DB"/>
    <w:rsid w:val="00D762F5"/>
    <w:rsid w:val="00D87481"/>
    <w:rsid w:val="00DC50A5"/>
    <w:rsid w:val="00DC5D9F"/>
    <w:rsid w:val="00E03335"/>
    <w:rsid w:val="00E25293"/>
    <w:rsid w:val="00E76D46"/>
    <w:rsid w:val="00E81644"/>
    <w:rsid w:val="00E836B3"/>
    <w:rsid w:val="00EB1645"/>
    <w:rsid w:val="00EB7041"/>
    <w:rsid w:val="00ED32D8"/>
    <w:rsid w:val="00EF71DE"/>
    <w:rsid w:val="00EF7F1B"/>
    <w:rsid w:val="00F02139"/>
    <w:rsid w:val="00F06550"/>
    <w:rsid w:val="00F11280"/>
    <w:rsid w:val="00F24DAC"/>
    <w:rsid w:val="00F33E9B"/>
    <w:rsid w:val="00F6584C"/>
    <w:rsid w:val="00F86E15"/>
    <w:rsid w:val="00F945EF"/>
    <w:rsid w:val="00F97598"/>
    <w:rsid w:val="00FB1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8C0D7D"/>
  <w14:defaultImageDpi w14:val="300"/>
  <w15:docId w15:val="{69E015D3-CE96-45D4-AC23-BA9F54F0D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rFonts w:ascii="Wingdings" w:hAnsi="Wingdings"/>
      <w:sz w:val="24"/>
      <w:lang w:val="sl-SI" w:eastAsia="sl-SI"/>
    </w:rPr>
  </w:style>
  <w:style w:type="paragraph" w:styleId="Naslov1">
    <w:name w:val="heading 1"/>
    <w:basedOn w:val="Navaden"/>
    <w:next w:val="Navaden"/>
    <w:qFormat/>
    <w:pPr>
      <w:keepNext/>
      <w:jc w:val="both"/>
      <w:outlineLvl w:val="0"/>
    </w:pPr>
    <w:rPr>
      <w:rFonts w:ascii="Matisse ITC" w:hAnsi="Matisse ITC" w:cs="Tahoma"/>
      <w:b/>
      <w:sz w:val="48"/>
    </w:rPr>
  </w:style>
  <w:style w:type="paragraph" w:styleId="Naslov2">
    <w:name w:val="heading 2"/>
    <w:basedOn w:val="Navaden"/>
    <w:next w:val="Navaden"/>
    <w:qFormat/>
    <w:pPr>
      <w:keepNext/>
      <w:jc w:val="both"/>
      <w:outlineLvl w:val="1"/>
    </w:pPr>
    <w:rPr>
      <w:rFonts w:ascii="Arial" w:hAnsi="Arial"/>
      <w:b/>
      <w:sz w:val="28"/>
    </w:rPr>
  </w:style>
  <w:style w:type="paragraph" w:styleId="Naslov3">
    <w:name w:val="heading 3"/>
    <w:basedOn w:val="Navaden"/>
    <w:next w:val="Navaden"/>
    <w:qFormat/>
    <w:pPr>
      <w:keepNext/>
      <w:jc w:val="both"/>
      <w:outlineLvl w:val="2"/>
    </w:pPr>
    <w:rPr>
      <w:rFonts w:ascii="Matisse ITC" w:hAnsi="Matisse ITC"/>
      <w:b/>
      <w:sz w:val="36"/>
    </w:rPr>
  </w:style>
  <w:style w:type="paragraph" w:styleId="Naslov4">
    <w:name w:val="heading 4"/>
    <w:basedOn w:val="Navaden"/>
    <w:next w:val="Navaden"/>
    <w:qFormat/>
    <w:pPr>
      <w:keepNext/>
      <w:jc w:val="both"/>
      <w:outlineLvl w:val="3"/>
    </w:pPr>
    <w:rPr>
      <w:rFonts w:ascii="Matisse ITC" w:hAnsi="Matisse ITC"/>
      <w:b/>
      <w:color w:val="00FFFF"/>
      <w:sz w:val="36"/>
    </w:rPr>
  </w:style>
  <w:style w:type="paragraph" w:styleId="Naslov5">
    <w:name w:val="heading 5"/>
    <w:basedOn w:val="Navaden"/>
    <w:next w:val="Navaden"/>
    <w:qFormat/>
    <w:pPr>
      <w:keepNext/>
      <w:outlineLvl w:val="4"/>
    </w:pPr>
    <w:rPr>
      <w:rFonts w:ascii="Lucida Handwriting" w:hAnsi="Lucida Handwriting"/>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character" w:styleId="tevilkastrani">
    <w:name w:val="page number"/>
    <w:basedOn w:val="Privzetapisavaodstavka"/>
  </w:style>
  <w:style w:type="paragraph" w:styleId="Napis">
    <w:name w:val="caption"/>
    <w:basedOn w:val="Navaden"/>
    <w:next w:val="Navaden"/>
    <w:qFormat/>
    <w:pPr>
      <w:spacing w:before="120" w:after="120"/>
    </w:pPr>
    <w:rPr>
      <w:b/>
    </w:rPr>
  </w:style>
  <w:style w:type="paragraph" w:styleId="Telobesedila">
    <w:name w:val="Body Text"/>
    <w:basedOn w:val="Navaden"/>
    <w:pPr>
      <w:tabs>
        <w:tab w:val="left" w:pos="0"/>
        <w:tab w:val="left" w:pos="2835"/>
      </w:tabs>
      <w:jc w:val="both"/>
    </w:pPr>
    <w:rPr>
      <w:rFonts w:ascii="Arial" w:hAnsi="Arial"/>
    </w:rPr>
  </w:style>
  <w:style w:type="paragraph" w:styleId="Telobesedila2">
    <w:name w:val="Body Text 2"/>
    <w:basedOn w:val="Navaden"/>
    <w:rPr>
      <w:rFonts w:ascii="Copperplate Gothic Bold" w:hAnsi="Copperplate Gothic Bold"/>
      <w:sz w:val="48"/>
    </w:rPr>
  </w:style>
  <w:style w:type="character" w:styleId="Hiperpovezava">
    <w:name w:val="Hyperlink"/>
    <w:basedOn w:val="Privzetapisavaodstavka"/>
    <w:rsid w:val="00CE69B3"/>
    <w:rPr>
      <w:color w:val="0000FF"/>
      <w:u w:val="single"/>
    </w:rPr>
  </w:style>
  <w:style w:type="character" w:customStyle="1" w:styleId="NogaZnak">
    <w:name w:val="Noga Znak"/>
    <w:basedOn w:val="Privzetapisavaodstavka"/>
    <w:link w:val="Noga"/>
    <w:rsid w:val="00CE69B3"/>
    <w:rPr>
      <w:rFonts w:ascii="Wingdings" w:hAnsi="Wingdings"/>
      <w:sz w:val="24"/>
      <w:lang w:val="sl-SI" w:eastAsia="sl-SI" w:bidi="ar-SA"/>
    </w:rPr>
  </w:style>
  <w:style w:type="paragraph" w:styleId="Kazalovsebine2">
    <w:name w:val="toc 2"/>
    <w:basedOn w:val="Navaden"/>
    <w:next w:val="Navaden"/>
    <w:autoRedefine/>
    <w:semiHidden/>
    <w:rsid w:val="00C3609C"/>
    <w:pPr>
      <w:ind w:left="240"/>
    </w:pPr>
    <w:rPr>
      <w:rFonts w:ascii="Times New Roman" w:hAnsi="Times New Roman"/>
      <w:szCs w:val="24"/>
      <w:lang w:val="de-DE"/>
    </w:rPr>
  </w:style>
  <w:style w:type="paragraph" w:styleId="Kazalovsebine1">
    <w:name w:val="toc 1"/>
    <w:basedOn w:val="Navaden"/>
    <w:next w:val="Navaden"/>
    <w:autoRedefine/>
    <w:semiHidden/>
    <w:rsid w:val="00C3609C"/>
    <w:pPr>
      <w:tabs>
        <w:tab w:val="right" w:leader="dot" w:pos="9061"/>
      </w:tabs>
    </w:pPr>
    <w:rPr>
      <w:rFonts w:ascii="Times New Roman" w:hAnsi="Times New Roman"/>
      <w:b/>
      <w:noProof/>
      <w:sz w:val="20"/>
      <w:lang w:val="de-DE"/>
    </w:rPr>
  </w:style>
  <w:style w:type="paragraph" w:styleId="Kazalovsebine3">
    <w:name w:val="toc 3"/>
    <w:basedOn w:val="Navaden"/>
    <w:next w:val="Navaden"/>
    <w:autoRedefine/>
    <w:semiHidden/>
    <w:rsid w:val="00C3609C"/>
    <w:pPr>
      <w:ind w:left="480"/>
    </w:pPr>
    <w:rPr>
      <w:rFonts w:ascii="Times New Roman" w:hAnsi="Times New Roman"/>
      <w:szCs w:val="24"/>
      <w:lang w:val="de-DE"/>
    </w:rPr>
  </w:style>
  <w:style w:type="paragraph" w:styleId="Telobesedila-zamik">
    <w:name w:val="Body Text Indent"/>
    <w:basedOn w:val="Navaden"/>
    <w:rsid w:val="00836CCA"/>
    <w:pPr>
      <w:spacing w:after="120"/>
      <w:ind w:left="283"/>
    </w:pPr>
  </w:style>
  <w:style w:type="paragraph" w:styleId="Telobesedila-zamik2">
    <w:name w:val="Body Text Indent 2"/>
    <w:basedOn w:val="Navaden"/>
    <w:rsid w:val="00836CCA"/>
    <w:pPr>
      <w:spacing w:after="120" w:line="480" w:lineRule="auto"/>
      <w:ind w:left="283"/>
    </w:pPr>
  </w:style>
  <w:style w:type="table" w:styleId="Tabelamrea">
    <w:name w:val="Table Grid"/>
    <w:basedOn w:val="Navadnatabela"/>
    <w:rsid w:val="0044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semiHidden/>
    <w:rsid w:val="00444719"/>
    <w:pPr>
      <w:shd w:val="clear" w:color="auto" w:fill="000080"/>
    </w:pPr>
    <w:rPr>
      <w:rFonts w:ascii="Tahoma" w:hAnsi="Tahoma" w:cs="Tahoma"/>
      <w:sz w:val="20"/>
    </w:rPr>
  </w:style>
  <w:style w:type="character" w:styleId="tevilkavrstice">
    <w:name w:val="line number"/>
    <w:basedOn w:val="Privzetapisavaodstavka"/>
    <w:rsid w:val="00785722"/>
  </w:style>
  <w:style w:type="paragraph" w:customStyle="1" w:styleId="ZnakZnakZnakZnakZnakZnakZnakZnakZnak">
    <w:name w:val="Znak Znak Znak Znak Znak Znak Znak Znak Znak"/>
    <w:basedOn w:val="Navaden"/>
    <w:rsid w:val="00B84F18"/>
    <w:pPr>
      <w:spacing w:after="40" w:line="24" w:lineRule="atLeast"/>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footer" Target="footer2.xml"/><Relationship Id="rId21" Type="http://schemas.openxmlformats.org/officeDocument/2006/relationships/oleObject" Target="embeddings/oleObject1.bin"/><Relationship Id="rId42" Type="http://schemas.openxmlformats.org/officeDocument/2006/relationships/oleObject" Target="embeddings/oleObject10.bin"/><Relationship Id="rId47" Type="http://schemas.openxmlformats.org/officeDocument/2006/relationships/image" Target="media/image18.wmf"/><Relationship Id="rId63" Type="http://schemas.openxmlformats.org/officeDocument/2006/relationships/oleObject" Target="embeddings/oleObject16.bin"/><Relationship Id="rId68" Type="http://schemas.openxmlformats.org/officeDocument/2006/relationships/image" Target="media/image25.wmf"/><Relationship Id="rId84" Type="http://schemas.openxmlformats.org/officeDocument/2006/relationships/image" Target="media/image31.wmf"/><Relationship Id="rId89" Type="http://schemas.openxmlformats.org/officeDocument/2006/relationships/oleObject" Target="embeddings/oleObject27.bin"/><Relationship Id="rId112" Type="http://schemas.openxmlformats.org/officeDocument/2006/relationships/image" Target="media/image45.wmf"/><Relationship Id="rId16" Type="http://schemas.openxmlformats.org/officeDocument/2006/relationships/hyperlink" Target="http://www.stat.si/publikacije/pub_regije.asp" TargetMode="External"/><Relationship Id="rId107" Type="http://schemas.openxmlformats.org/officeDocument/2006/relationships/oleObject" Target="embeddings/oleObject36.bin"/><Relationship Id="rId11" Type="http://schemas.openxmlformats.org/officeDocument/2006/relationships/header" Target="header2.xml"/><Relationship Id="rId32" Type="http://schemas.openxmlformats.org/officeDocument/2006/relationships/image" Target="media/image10.wmf"/><Relationship Id="rId37" Type="http://schemas.openxmlformats.org/officeDocument/2006/relationships/image" Target="media/image12.wmf"/><Relationship Id="rId53" Type="http://schemas.openxmlformats.org/officeDocument/2006/relationships/chart" Target="charts/chart7.xml"/><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chart" Target="charts/chart13.xml"/><Relationship Id="rId102" Type="http://schemas.openxmlformats.org/officeDocument/2006/relationships/image" Target="media/image40.wmf"/><Relationship Id="rId5" Type="http://schemas.openxmlformats.org/officeDocument/2006/relationships/footnotes" Target="footnotes.xml"/><Relationship Id="rId90" Type="http://schemas.openxmlformats.org/officeDocument/2006/relationships/image" Target="media/image34.wmf"/><Relationship Id="rId95" Type="http://schemas.openxmlformats.org/officeDocument/2006/relationships/oleObject" Target="embeddings/oleObject30.bin"/><Relationship Id="rId22" Type="http://schemas.openxmlformats.org/officeDocument/2006/relationships/image" Target="media/image5.wmf"/><Relationship Id="rId27" Type="http://schemas.openxmlformats.org/officeDocument/2006/relationships/oleObject" Target="embeddings/oleObject3.bin"/><Relationship Id="rId43" Type="http://schemas.openxmlformats.org/officeDocument/2006/relationships/image" Target="media/image15.emf"/><Relationship Id="rId48" Type="http://schemas.openxmlformats.org/officeDocument/2006/relationships/oleObject" Target="embeddings/oleObject12.bin"/><Relationship Id="rId64" Type="http://schemas.openxmlformats.org/officeDocument/2006/relationships/image" Target="media/image23.wmf"/><Relationship Id="rId69" Type="http://schemas.openxmlformats.org/officeDocument/2006/relationships/oleObject" Target="embeddings/oleObject19.bin"/><Relationship Id="rId113" Type="http://schemas.openxmlformats.org/officeDocument/2006/relationships/oleObject" Target="embeddings/oleObject39.bin"/><Relationship Id="rId118"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25.bin"/><Relationship Id="rId12" Type="http://schemas.openxmlformats.org/officeDocument/2006/relationships/footer" Target="footer1.xml"/><Relationship Id="rId17" Type="http://schemas.openxmlformats.org/officeDocument/2006/relationships/chart" Target="charts/chart1.xml"/><Relationship Id="rId33" Type="http://schemas.openxmlformats.org/officeDocument/2006/relationships/oleObject" Target="embeddings/oleObject6.bin"/><Relationship Id="rId38" Type="http://schemas.openxmlformats.org/officeDocument/2006/relationships/oleObject" Target="embeddings/oleObject8.bin"/><Relationship Id="rId59" Type="http://schemas.openxmlformats.org/officeDocument/2006/relationships/oleObject" Target="embeddings/oleObject14.bin"/><Relationship Id="rId103" Type="http://schemas.openxmlformats.org/officeDocument/2006/relationships/oleObject" Target="embeddings/oleObject34.bin"/><Relationship Id="rId108" Type="http://schemas.openxmlformats.org/officeDocument/2006/relationships/image" Target="media/image43.wmf"/><Relationship Id="rId54" Type="http://schemas.openxmlformats.org/officeDocument/2006/relationships/chart" Target="charts/chart8.xml"/><Relationship Id="rId70" Type="http://schemas.openxmlformats.org/officeDocument/2006/relationships/image" Target="media/image26.wmf"/><Relationship Id="rId75" Type="http://schemas.openxmlformats.org/officeDocument/2006/relationships/oleObject" Target="embeddings/oleObject22.bin"/><Relationship Id="rId91" Type="http://schemas.openxmlformats.org/officeDocument/2006/relationships/oleObject" Target="embeddings/oleObject28.bin"/><Relationship Id="rId96"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2.bin"/><Relationship Id="rId28" Type="http://schemas.openxmlformats.org/officeDocument/2006/relationships/image" Target="media/image8.wmf"/><Relationship Id="rId49" Type="http://schemas.openxmlformats.org/officeDocument/2006/relationships/image" Target="media/image19.wmf"/><Relationship Id="rId114" Type="http://schemas.openxmlformats.org/officeDocument/2006/relationships/image" Target="media/image46.wmf"/><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oleObject" Target="embeddings/oleObject5.bin"/><Relationship Id="rId44" Type="http://schemas.openxmlformats.org/officeDocument/2006/relationships/image" Target="media/image16.emf"/><Relationship Id="rId52" Type="http://schemas.openxmlformats.org/officeDocument/2006/relationships/chart" Target="charts/chart6.xml"/><Relationship Id="rId60" Type="http://schemas.openxmlformats.org/officeDocument/2006/relationships/image" Target="media/image21.wmf"/><Relationship Id="rId65" Type="http://schemas.openxmlformats.org/officeDocument/2006/relationships/oleObject" Target="embeddings/oleObject17.bin"/><Relationship Id="rId73" Type="http://schemas.openxmlformats.org/officeDocument/2006/relationships/oleObject" Target="embeddings/oleObject21.bin"/><Relationship Id="rId78" Type="http://schemas.openxmlformats.org/officeDocument/2006/relationships/chart" Target="charts/chart12.xml"/><Relationship Id="rId81" Type="http://schemas.openxmlformats.org/officeDocument/2006/relationships/oleObject" Target="embeddings/oleObject23.bin"/><Relationship Id="rId86" Type="http://schemas.openxmlformats.org/officeDocument/2006/relationships/image" Target="media/image32.wmf"/><Relationship Id="rId94" Type="http://schemas.openxmlformats.org/officeDocument/2006/relationships/image" Target="media/image36.wmf"/><Relationship Id="rId99" Type="http://schemas.openxmlformats.org/officeDocument/2006/relationships/oleObject" Target="embeddings/oleObject32.bin"/><Relationship Id="rId101" Type="http://schemas.openxmlformats.org/officeDocument/2006/relationships/oleObject" Target="embeddings/oleObject33.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epp.eurostat.ec.europea.eu" TargetMode="External"/><Relationship Id="rId18" Type="http://schemas.openxmlformats.org/officeDocument/2006/relationships/image" Target="media/image3.emf"/><Relationship Id="rId39" Type="http://schemas.openxmlformats.org/officeDocument/2006/relationships/image" Target="media/image13.wmf"/><Relationship Id="rId109" Type="http://schemas.openxmlformats.org/officeDocument/2006/relationships/oleObject" Target="embeddings/oleObject37.bin"/><Relationship Id="rId34" Type="http://schemas.openxmlformats.org/officeDocument/2006/relationships/image" Target="media/image11.wmf"/><Relationship Id="rId50" Type="http://schemas.openxmlformats.org/officeDocument/2006/relationships/oleObject" Target="embeddings/oleObject13.bin"/><Relationship Id="rId55" Type="http://schemas.openxmlformats.org/officeDocument/2006/relationships/chart" Target="charts/chart9.xml"/><Relationship Id="rId76" Type="http://schemas.openxmlformats.org/officeDocument/2006/relationships/hyperlink" Target="http://moodle.sc-rm.net" TargetMode="External"/><Relationship Id="rId97" Type="http://schemas.openxmlformats.org/officeDocument/2006/relationships/oleObject" Target="embeddings/oleObject31.bin"/><Relationship Id="rId104" Type="http://schemas.openxmlformats.org/officeDocument/2006/relationships/image" Target="media/image41.wmf"/><Relationship Id="rId7" Type="http://schemas.openxmlformats.org/officeDocument/2006/relationships/image" Target="media/image1.jpeg"/><Relationship Id="rId71" Type="http://schemas.openxmlformats.org/officeDocument/2006/relationships/oleObject" Target="embeddings/oleObject20.bin"/><Relationship Id="rId92"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4.bin"/><Relationship Id="rId24" Type="http://schemas.openxmlformats.org/officeDocument/2006/relationships/chart" Target="charts/chart3.xml"/><Relationship Id="rId40" Type="http://schemas.openxmlformats.org/officeDocument/2006/relationships/oleObject" Target="embeddings/oleObject9.bin"/><Relationship Id="rId45" Type="http://schemas.openxmlformats.org/officeDocument/2006/relationships/image" Target="media/image17.wmf"/><Relationship Id="rId66" Type="http://schemas.openxmlformats.org/officeDocument/2006/relationships/image" Target="media/image24.wmf"/><Relationship Id="rId87" Type="http://schemas.openxmlformats.org/officeDocument/2006/relationships/oleObject" Target="embeddings/oleObject26.bin"/><Relationship Id="rId110" Type="http://schemas.openxmlformats.org/officeDocument/2006/relationships/image" Target="media/image44.wmf"/><Relationship Id="rId115" Type="http://schemas.openxmlformats.org/officeDocument/2006/relationships/oleObject" Target="embeddings/oleObject40.bin"/><Relationship Id="rId61" Type="http://schemas.openxmlformats.org/officeDocument/2006/relationships/oleObject" Target="embeddings/oleObject15.bin"/><Relationship Id="rId82" Type="http://schemas.openxmlformats.org/officeDocument/2006/relationships/image" Target="media/image30.wmf"/><Relationship Id="rId19" Type="http://schemas.openxmlformats.org/officeDocument/2006/relationships/chart" Target="charts/chart2.xml"/><Relationship Id="rId14" Type="http://schemas.openxmlformats.org/officeDocument/2006/relationships/hyperlink" Target="http://www.stat.si/letopis/index_letopis.asp" TargetMode="External"/><Relationship Id="rId30" Type="http://schemas.openxmlformats.org/officeDocument/2006/relationships/image" Target="media/image9.wmf"/><Relationship Id="rId35" Type="http://schemas.openxmlformats.org/officeDocument/2006/relationships/oleObject" Target="embeddings/oleObject7.bin"/><Relationship Id="rId56" Type="http://schemas.openxmlformats.org/officeDocument/2006/relationships/chart" Target="charts/chart10.xml"/><Relationship Id="rId77" Type="http://schemas.openxmlformats.org/officeDocument/2006/relationships/chart" Target="charts/chart11.xml"/><Relationship Id="rId100" Type="http://schemas.openxmlformats.org/officeDocument/2006/relationships/image" Target="media/image39.wmf"/><Relationship Id="rId105" Type="http://schemas.openxmlformats.org/officeDocument/2006/relationships/oleObject" Target="embeddings/oleObject35.bin"/><Relationship Id="rId8" Type="http://schemas.openxmlformats.org/officeDocument/2006/relationships/hyperlink" Target="http://creativecommons.org/licenses/by-nc-sa/2.5/si/" TargetMode="External"/><Relationship Id="rId51" Type="http://schemas.openxmlformats.org/officeDocument/2006/relationships/chart" Target="charts/chart5.xml"/><Relationship Id="rId72" Type="http://schemas.openxmlformats.org/officeDocument/2006/relationships/image" Target="media/image27.wmf"/><Relationship Id="rId93" Type="http://schemas.openxmlformats.org/officeDocument/2006/relationships/oleObject" Target="embeddings/oleObject29.bin"/><Relationship Id="rId98" Type="http://schemas.openxmlformats.org/officeDocument/2006/relationships/image" Target="media/image38.wmf"/><Relationship Id="rId3" Type="http://schemas.openxmlformats.org/officeDocument/2006/relationships/settings" Target="settings.xml"/><Relationship Id="rId25" Type="http://schemas.openxmlformats.org/officeDocument/2006/relationships/image" Target="media/image6.emf"/><Relationship Id="rId46" Type="http://schemas.openxmlformats.org/officeDocument/2006/relationships/oleObject" Target="embeddings/oleObject11.bin"/><Relationship Id="rId67" Type="http://schemas.openxmlformats.org/officeDocument/2006/relationships/oleObject" Target="embeddings/oleObject18.bin"/><Relationship Id="rId116" Type="http://schemas.openxmlformats.org/officeDocument/2006/relationships/hyperlink" Target="http://www.stat.si/letopis/2005/08_05/08-20-05.htm?jezik=si" TargetMode="External"/><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image" Target="media/image22.wmf"/><Relationship Id="rId83" Type="http://schemas.openxmlformats.org/officeDocument/2006/relationships/oleObject" Target="embeddings/oleObject24.bin"/><Relationship Id="rId88" Type="http://schemas.openxmlformats.org/officeDocument/2006/relationships/image" Target="media/image33.wmf"/><Relationship Id="rId111" Type="http://schemas.openxmlformats.org/officeDocument/2006/relationships/oleObject" Target="embeddings/oleObject38.bin"/><Relationship Id="rId15" Type="http://schemas.openxmlformats.org/officeDocument/2006/relationships/hyperlink" Target="http://www.stat.si/publikacije/pub_slovenija.asp" TargetMode="External"/><Relationship Id="rId36" Type="http://schemas.openxmlformats.org/officeDocument/2006/relationships/chart" Target="charts/chart4.xml"/><Relationship Id="rId57" Type="http://schemas.openxmlformats.org/officeDocument/2006/relationships/hyperlink" Target="http://www.unisvet.si" TargetMode="External"/><Relationship Id="rId106" Type="http://schemas.openxmlformats.org/officeDocument/2006/relationships/image" Target="media/image4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5" b="0" i="0" u="none" strike="noStrike" baseline="0">
                <a:solidFill>
                  <a:srgbClr val="000000"/>
                </a:solidFill>
                <a:latin typeface="Times New Roman"/>
                <a:ea typeface="Times New Roman"/>
                <a:cs typeface="Times New Roman"/>
              </a:defRPr>
            </a:pPr>
            <a:r>
              <a:rPr lang="sl-SI"/>
              <a:t>Slika 3: Število radijskih naročnikov v Republiki Sloveniji po letih
(Vir: Slovenija v številkah 2002, str.26)</a:t>
            </a:r>
          </a:p>
        </c:rich>
      </c:tx>
      <c:layout>
        <c:manualLayout>
          <c:xMode val="edge"/>
          <c:yMode val="edge"/>
          <c:x val="0.2289156626506024"/>
          <c:y val="0"/>
        </c:manualLayout>
      </c:layout>
      <c:overlay val="0"/>
      <c:spPr>
        <a:noFill/>
        <a:ln w="25300">
          <a:noFill/>
        </a:ln>
      </c:spPr>
    </c:title>
    <c:autoTitleDeleted val="0"/>
    <c:plotArea>
      <c:layout>
        <c:manualLayout>
          <c:layoutTarget val="inner"/>
          <c:xMode val="edge"/>
          <c:yMode val="edge"/>
          <c:x val="0.21445783132530122"/>
          <c:y val="0.19533527696793002"/>
          <c:w val="0.72771084337349401"/>
          <c:h val="0.60349854227405253"/>
        </c:manualLayout>
      </c:layout>
      <c:lineChart>
        <c:grouping val="standard"/>
        <c:varyColors val="0"/>
        <c:ser>
          <c:idx val="0"/>
          <c:order val="0"/>
          <c:spPr>
            <a:ln w="12650">
              <a:solidFill>
                <a:srgbClr val="000080"/>
              </a:solidFill>
              <a:prstDash val="solid"/>
            </a:ln>
          </c:spPr>
          <c:marker>
            <c:symbol val="diamond"/>
            <c:size val="4"/>
            <c:spPr>
              <a:solidFill>
                <a:srgbClr val="000080"/>
              </a:solidFill>
              <a:ln>
                <a:solidFill>
                  <a:srgbClr val="000080"/>
                </a:solidFill>
                <a:prstDash val="solid"/>
              </a:ln>
            </c:spPr>
          </c:marker>
          <c:cat>
            <c:numRef>
              <c:f>List1!$A$2:$A$5</c:f>
              <c:numCache>
                <c:formatCode>General</c:formatCode>
                <c:ptCount val="4"/>
                <c:pt idx="0">
                  <c:v>1990</c:v>
                </c:pt>
                <c:pt idx="1">
                  <c:v>1995</c:v>
                </c:pt>
                <c:pt idx="2">
                  <c:v>1999</c:v>
                </c:pt>
                <c:pt idx="3">
                  <c:v>2000</c:v>
                </c:pt>
              </c:numCache>
            </c:numRef>
          </c:cat>
          <c:val>
            <c:numRef>
              <c:f>List1!$B$2:$B$5</c:f>
              <c:numCache>
                <c:formatCode>General</c:formatCode>
                <c:ptCount val="4"/>
                <c:pt idx="0">
                  <c:v>604</c:v>
                </c:pt>
                <c:pt idx="1">
                  <c:v>530</c:v>
                </c:pt>
                <c:pt idx="2">
                  <c:v>533</c:v>
                </c:pt>
                <c:pt idx="3">
                  <c:v>548</c:v>
                </c:pt>
              </c:numCache>
            </c:numRef>
          </c:val>
          <c:smooth val="0"/>
          <c:extLst>
            <c:ext xmlns:c16="http://schemas.microsoft.com/office/drawing/2014/chart" uri="{C3380CC4-5D6E-409C-BE32-E72D297353CC}">
              <c16:uniqueId val="{00000000-0AD2-4B5D-B34A-65BDBD2A7D9C}"/>
            </c:ext>
          </c:extLst>
        </c:ser>
        <c:dLbls>
          <c:showLegendKey val="0"/>
          <c:showVal val="0"/>
          <c:showCatName val="0"/>
          <c:showSerName val="0"/>
          <c:showPercent val="0"/>
          <c:showBubbleSize val="0"/>
        </c:dLbls>
        <c:marker val="1"/>
        <c:smooth val="0"/>
        <c:axId val="1638921008"/>
        <c:axId val="1"/>
      </c:lineChart>
      <c:catAx>
        <c:axId val="1638921008"/>
        <c:scaling>
          <c:orientation val="minMax"/>
        </c:scaling>
        <c:delete val="0"/>
        <c:axPos val="b"/>
        <c:title>
          <c:tx>
            <c:rich>
              <a:bodyPr/>
              <a:lstStyle/>
              <a:p>
                <a:pPr>
                  <a:defRPr sz="1195" b="0" i="0" u="none" strike="noStrike" baseline="0">
                    <a:solidFill>
                      <a:srgbClr val="000000"/>
                    </a:solidFill>
                    <a:latin typeface="Times New Roman"/>
                    <a:ea typeface="Times New Roman"/>
                    <a:cs typeface="Times New Roman"/>
                  </a:defRPr>
                </a:pPr>
                <a:r>
                  <a:rPr lang="sl-SI"/>
                  <a:t>Leto</a:t>
                </a:r>
              </a:p>
            </c:rich>
          </c:tx>
          <c:layout>
            <c:manualLayout>
              <c:xMode val="edge"/>
              <c:yMode val="edge"/>
              <c:x val="0.53734939759036149"/>
              <c:y val="0.90962099125364426"/>
            </c:manualLayout>
          </c:layout>
          <c:overlay val="0"/>
          <c:spPr>
            <a:noFill/>
            <a:ln w="25300">
              <a:noFill/>
            </a:ln>
          </c:spPr>
        </c:title>
        <c:numFmt formatCode="General" sourceLinked="1"/>
        <c:majorTickMark val="cross"/>
        <c:minorTickMark val="none"/>
        <c:tickLblPos val="nextTo"/>
        <c:spPr>
          <a:ln w="3162">
            <a:solidFill>
              <a:srgbClr val="000000"/>
            </a:solidFill>
            <a:prstDash val="solid"/>
          </a:ln>
        </c:spPr>
        <c:txPr>
          <a:bodyPr rot="0" vert="horz"/>
          <a:lstStyle/>
          <a:p>
            <a:pPr>
              <a:defRPr sz="1195" b="0" i="0" u="none" strike="noStrike" baseline="0">
                <a:solidFill>
                  <a:srgbClr val="000000"/>
                </a:solidFill>
                <a:latin typeface="Times New Roman"/>
                <a:ea typeface="Times New Roman"/>
                <a:cs typeface="Times New Roman"/>
              </a:defRPr>
            </a:pPr>
            <a:endParaRPr lang="sl-SI"/>
          </a:p>
        </c:txPr>
        <c:crossAx val="1"/>
        <c:crosses val="autoZero"/>
        <c:auto val="0"/>
        <c:lblAlgn val="ctr"/>
        <c:lblOffset val="100"/>
        <c:tickLblSkip val="1"/>
        <c:tickMarkSkip val="1"/>
        <c:noMultiLvlLbl val="0"/>
      </c:catAx>
      <c:valAx>
        <c:axId val="1"/>
        <c:scaling>
          <c:orientation val="minMax"/>
        </c:scaling>
        <c:delete val="0"/>
        <c:axPos val="l"/>
        <c:majorGridlines>
          <c:spPr>
            <a:ln w="3162">
              <a:solidFill>
                <a:srgbClr val="FFFFFF"/>
              </a:solidFill>
              <a:prstDash val="solid"/>
            </a:ln>
          </c:spPr>
        </c:majorGridlines>
        <c:title>
          <c:tx>
            <c:rich>
              <a:bodyPr/>
              <a:lstStyle/>
              <a:p>
                <a:pPr>
                  <a:defRPr sz="1195" b="0" i="0" u="none" strike="noStrike" baseline="0">
                    <a:solidFill>
                      <a:srgbClr val="000000"/>
                    </a:solidFill>
                    <a:latin typeface="Times New Roman"/>
                    <a:ea typeface="Times New Roman"/>
                    <a:cs typeface="Times New Roman"/>
                  </a:defRPr>
                </a:pPr>
                <a:r>
                  <a:rPr lang="sl-SI"/>
                  <a:t>Št. radij. naroč.</a:t>
                </a:r>
              </a:p>
            </c:rich>
          </c:tx>
          <c:layout>
            <c:manualLayout>
              <c:xMode val="edge"/>
              <c:yMode val="edge"/>
              <c:x val="5.0602409638554217E-2"/>
              <c:y val="0.3498542274052478"/>
            </c:manualLayout>
          </c:layout>
          <c:overlay val="0"/>
          <c:spPr>
            <a:noFill/>
            <a:ln w="25300">
              <a:noFill/>
            </a:ln>
          </c:spPr>
        </c:title>
        <c:numFmt formatCode="General" sourceLinked="1"/>
        <c:majorTickMark val="out"/>
        <c:minorTickMark val="none"/>
        <c:tickLblPos val="nextTo"/>
        <c:spPr>
          <a:ln w="3162">
            <a:solidFill>
              <a:srgbClr val="000000"/>
            </a:solidFill>
            <a:prstDash val="solid"/>
          </a:ln>
        </c:spPr>
        <c:txPr>
          <a:bodyPr rot="0" vert="horz"/>
          <a:lstStyle/>
          <a:p>
            <a:pPr>
              <a:defRPr sz="1195" b="0" i="0" u="none" strike="noStrike" baseline="0">
                <a:solidFill>
                  <a:srgbClr val="000000"/>
                </a:solidFill>
                <a:latin typeface="Times New Roman"/>
                <a:ea typeface="Times New Roman"/>
                <a:cs typeface="Times New Roman"/>
              </a:defRPr>
            </a:pPr>
            <a:endParaRPr lang="sl-SI"/>
          </a:p>
        </c:txPr>
        <c:crossAx val="1638921008"/>
        <c:crosses val="autoZero"/>
        <c:crossBetween val="between"/>
      </c:valAx>
      <c:spPr>
        <a:solidFill>
          <a:srgbClr val="FFFFFF"/>
        </a:solidFill>
        <a:ln w="12650">
          <a:solidFill>
            <a:srgbClr val="000000"/>
          </a:solidFill>
          <a:prstDash val="solid"/>
        </a:ln>
      </c:spPr>
    </c:plotArea>
    <c:plotVisOnly val="1"/>
    <c:dispBlanksAs val="gap"/>
    <c:showDLblsOverMax val="0"/>
  </c:chart>
  <c:spPr>
    <a:noFill/>
    <a:ln>
      <a:noFill/>
    </a:ln>
  </c:spPr>
  <c:txPr>
    <a:bodyPr/>
    <a:lstStyle/>
    <a:p>
      <a:pPr>
        <a:defRPr sz="1195"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8" b="0" i="0" u="none" strike="noStrike" baseline="0">
                <a:solidFill>
                  <a:srgbClr val="000000"/>
                </a:solidFill>
                <a:latin typeface="Times New Roman"/>
                <a:ea typeface="Times New Roman"/>
                <a:cs typeface="Times New Roman"/>
              </a:defRPr>
            </a:pPr>
            <a:r>
              <a:rPr lang="sl-SI"/>
              <a:t>Slika 14: Očetje, upravičeni do nadomestila plače med porodniškim dopustom na 1000 mater,  upravičenih do nadomestila plače med porodniškim dopustom 
(Vir: Ženske in moški v Slovenij, 2000, str.42)</a:t>
            </a:r>
          </a:p>
        </c:rich>
      </c:tx>
      <c:layout>
        <c:manualLayout>
          <c:xMode val="edge"/>
          <c:yMode val="edge"/>
          <c:x val="0.14479638009049775"/>
          <c:y val="1.9867549668874173E-2"/>
        </c:manualLayout>
      </c:layout>
      <c:overlay val="0"/>
      <c:spPr>
        <a:noFill/>
        <a:ln w="16721">
          <a:noFill/>
        </a:ln>
      </c:spPr>
    </c:title>
    <c:autoTitleDeleted val="0"/>
    <c:plotArea>
      <c:layout>
        <c:manualLayout>
          <c:layoutTarget val="inner"/>
          <c:xMode val="edge"/>
          <c:yMode val="edge"/>
          <c:x val="0.16063348416289594"/>
          <c:y val="0.27814569536423839"/>
          <c:w val="0.8190045248868778"/>
          <c:h val="0.63741721854304634"/>
        </c:manualLayout>
      </c:layout>
      <c:barChart>
        <c:barDir val="col"/>
        <c:grouping val="clustered"/>
        <c:varyColors val="0"/>
        <c:ser>
          <c:idx val="0"/>
          <c:order val="0"/>
          <c:tx>
            <c:strRef>
              <c:f>List2!$B$1</c:f>
              <c:strCache>
                <c:ptCount val="1"/>
                <c:pt idx="0">
                  <c:v>ŠT. OČETOV NA 1000 MATER</c:v>
                </c:pt>
              </c:strCache>
            </c:strRef>
          </c:tx>
          <c:spPr>
            <a:solidFill>
              <a:srgbClr val="9999FF"/>
            </a:solidFill>
            <a:ln w="8361">
              <a:solidFill>
                <a:srgbClr val="000000"/>
              </a:solidFill>
              <a:prstDash val="solid"/>
            </a:ln>
          </c:spPr>
          <c:invertIfNegative val="0"/>
          <c:val>
            <c:numRef>
              <c:f>List2!$B$2:$B$6</c:f>
              <c:numCache>
                <c:formatCode>General</c:formatCode>
                <c:ptCount val="5"/>
                <c:pt idx="0">
                  <c:v>8</c:v>
                </c:pt>
                <c:pt idx="1">
                  <c:v>8</c:v>
                </c:pt>
                <c:pt idx="2">
                  <c:v>7</c:v>
                </c:pt>
                <c:pt idx="3">
                  <c:v>8</c:v>
                </c:pt>
                <c:pt idx="4">
                  <c:v>9</c:v>
                </c:pt>
              </c:numCache>
            </c:numRef>
          </c:val>
          <c:extLst>
            <c:ext xmlns:c16="http://schemas.microsoft.com/office/drawing/2014/chart" uri="{C3380CC4-5D6E-409C-BE32-E72D297353CC}">
              <c16:uniqueId val="{00000000-FBA6-47CE-9E11-4F74F5884DED}"/>
            </c:ext>
          </c:extLst>
        </c:ser>
        <c:dLbls>
          <c:showLegendKey val="0"/>
          <c:showVal val="0"/>
          <c:showCatName val="0"/>
          <c:showSerName val="0"/>
          <c:showPercent val="0"/>
          <c:showBubbleSize val="0"/>
        </c:dLbls>
        <c:gapWidth val="100"/>
        <c:axId val="1641505360"/>
        <c:axId val="1"/>
      </c:barChart>
      <c:catAx>
        <c:axId val="1641505360"/>
        <c:scaling>
          <c:orientation val="minMax"/>
        </c:scaling>
        <c:delete val="1"/>
        <c:axPos val="b"/>
        <c:title>
          <c:tx>
            <c:rich>
              <a:bodyPr/>
              <a:lstStyle/>
              <a:p>
                <a:pPr>
                  <a:defRPr sz="708" b="0" i="0" u="none" strike="noStrike" baseline="0">
                    <a:solidFill>
                      <a:srgbClr val="000000"/>
                    </a:solidFill>
                    <a:latin typeface="Times New Roman"/>
                    <a:ea typeface="Times New Roman"/>
                    <a:cs typeface="Times New Roman"/>
                  </a:defRPr>
                </a:pPr>
                <a:r>
                  <a:rPr lang="sl-SI"/>
                  <a:t>Leto</a:t>
                </a:r>
              </a:p>
            </c:rich>
          </c:tx>
          <c:layout>
            <c:manualLayout>
              <c:xMode val="edge"/>
              <c:yMode val="edge"/>
              <c:x val="0.52714932126696834"/>
              <c:y val="0.96026490066225167"/>
            </c:manualLayout>
          </c:layout>
          <c:overlay val="0"/>
          <c:spPr>
            <a:noFill/>
            <a:ln w="16721">
              <a:noFill/>
            </a:ln>
          </c:spPr>
        </c:title>
        <c:majorTickMark val="out"/>
        <c:minorTickMark val="none"/>
        <c:tickLblPos val="nextTo"/>
        <c:crossAx val="1"/>
        <c:crosses val="autoZero"/>
        <c:auto val="1"/>
        <c:lblAlgn val="ctr"/>
        <c:lblOffset val="100"/>
        <c:noMultiLvlLbl val="0"/>
      </c:catAx>
      <c:valAx>
        <c:axId val="1"/>
        <c:scaling>
          <c:orientation val="minMax"/>
        </c:scaling>
        <c:delete val="0"/>
        <c:axPos val="l"/>
        <c:title>
          <c:tx>
            <c:rich>
              <a:bodyPr/>
              <a:lstStyle/>
              <a:p>
                <a:pPr>
                  <a:defRPr sz="708" b="0" i="0" u="none" strike="noStrike" baseline="0">
                    <a:solidFill>
                      <a:srgbClr val="000000"/>
                    </a:solidFill>
                    <a:latin typeface="Times New Roman"/>
                    <a:ea typeface="Times New Roman"/>
                    <a:cs typeface="Times New Roman"/>
                  </a:defRPr>
                </a:pPr>
                <a:r>
                  <a:rPr lang="sl-SI"/>
                  <a:t>Št. očetov na 1000 mater</a:t>
                </a:r>
              </a:p>
            </c:rich>
          </c:tx>
          <c:layout>
            <c:manualLayout>
              <c:xMode val="edge"/>
              <c:yMode val="edge"/>
              <c:x val="2.7149321266968326E-2"/>
              <c:y val="0.47350993377483441"/>
            </c:manualLayout>
          </c:layout>
          <c:overlay val="0"/>
          <c:spPr>
            <a:noFill/>
            <a:ln w="16721">
              <a:noFill/>
            </a:ln>
          </c:spPr>
        </c:title>
        <c:numFmt formatCode="General" sourceLinked="1"/>
        <c:majorTickMark val="out"/>
        <c:minorTickMark val="none"/>
        <c:tickLblPos val="nextTo"/>
        <c:spPr>
          <a:ln w="2090">
            <a:solidFill>
              <a:srgbClr val="000000"/>
            </a:solidFill>
            <a:prstDash val="solid"/>
          </a:ln>
        </c:spPr>
        <c:txPr>
          <a:bodyPr rot="0" vert="horz"/>
          <a:lstStyle/>
          <a:p>
            <a:pPr>
              <a:defRPr sz="790" b="0" i="0" u="none" strike="noStrike" baseline="0">
                <a:solidFill>
                  <a:srgbClr val="000000"/>
                </a:solidFill>
                <a:latin typeface="Arial CE"/>
                <a:ea typeface="Arial CE"/>
                <a:cs typeface="Arial CE"/>
              </a:defRPr>
            </a:pPr>
            <a:endParaRPr lang="sl-SI"/>
          </a:p>
        </c:txPr>
        <c:crossAx val="1641505360"/>
        <c:crosses val="autoZero"/>
        <c:crossBetween val="between"/>
      </c:valAx>
      <c:spPr>
        <a:solidFill>
          <a:srgbClr val="FFFFFF"/>
        </a:solidFill>
        <a:ln w="8361">
          <a:solidFill>
            <a:srgbClr val="808080"/>
          </a:solidFill>
          <a:prstDash val="solid"/>
        </a:ln>
      </c:spPr>
    </c:plotArea>
    <c:plotVisOnly val="1"/>
    <c:dispBlanksAs val="gap"/>
    <c:showDLblsOverMax val="0"/>
  </c:chart>
  <c:spPr>
    <a:solidFill>
      <a:srgbClr val="FFFFFF"/>
    </a:solidFill>
    <a:ln w="2090">
      <a:solidFill>
        <a:srgbClr val="000000"/>
      </a:solidFill>
      <a:prstDash val="solid"/>
    </a:ln>
  </c:spPr>
  <c:txPr>
    <a:bodyPr/>
    <a:lstStyle/>
    <a:p>
      <a:pPr>
        <a:defRPr sz="790"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8" b="0" i="0" u="none" strike="noStrike" baseline="0">
                <a:solidFill>
                  <a:srgbClr val="000000"/>
                </a:solidFill>
                <a:latin typeface="Times New Roman"/>
                <a:ea typeface="Times New Roman"/>
                <a:cs typeface="Times New Roman"/>
              </a:defRPr>
            </a:pPr>
            <a:r>
              <a:rPr lang="sl-SI"/>
              <a:t>Slika 17 : Dijaki po št. družinskih članov
(Vir: podatki so izmišljeni)</a:t>
            </a:r>
          </a:p>
        </c:rich>
      </c:tx>
      <c:layout>
        <c:manualLayout>
          <c:xMode val="edge"/>
          <c:yMode val="edge"/>
          <c:x val="0.22803347280334729"/>
          <c:y val="2.9629629629629631E-2"/>
        </c:manualLayout>
      </c:layout>
      <c:overlay val="0"/>
      <c:spPr>
        <a:noFill/>
        <a:ln w="25358">
          <a:noFill/>
        </a:ln>
      </c:spPr>
    </c:title>
    <c:autoTitleDeleted val="0"/>
    <c:plotArea>
      <c:layout>
        <c:manualLayout>
          <c:layoutTarget val="inner"/>
          <c:xMode val="edge"/>
          <c:yMode val="edge"/>
          <c:x val="0.11715481171548117"/>
          <c:y val="0.15308641975308643"/>
          <c:w val="0.69665271966527198"/>
          <c:h val="0.72345679012345676"/>
        </c:manualLayout>
      </c:layout>
      <c:barChart>
        <c:barDir val="col"/>
        <c:grouping val="stacked"/>
        <c:varyColors val="0"/>
        <c:ser>
          <c:idx val="0"/>
          <c:order val="0"/>
          <c:spPr>
            <a:solidFill>
              <a:srgbClr val="8080FF"/>
            </a:solidFill>
            <a:ln w="12679">
              <a:solidFill>
                <a:srgbClr val="000000"/>
              </a:solidFill>
              <a:prstDash val="solid"/>
            </a:ln>
          </c:spPr>
          <c:invertIfNegative val="0"/>
          <c:cat>
            <c:strLit>
              <c:ptCount val="1"/>
              <c:pt idx="0">
                <c:v>število družinskih članov</c:v>
              </c:pt>
            </c:strLit>
          </c:cat>
          <c:val>
            <c:numRef>
              <c:f>List1!$B$2:$B$5</c:f>
              <c:numCache>
                <c:formatCode>General</c:formatCode>
                <c:ptCount val="4"/>
                <c:pt idx="0">
                  <c:v>3</c:v>
                </c:pt>
                <c:pt idx="1">
                  <c:v>22</c:v>
                </c:pt>
                <c:pt idx="2">
                  <c:v>5</c:v>
                </c:pt>
                <c:pt idx="3">
                  <c:v>1</c:v>
                </c:pt>
              </c:numCache>
            </c:numRef>
          </c:val>
          <c:extLst>
            <c:ext xmlns:c16="http://schemas.microsoft.com/office/drawing/2014/chart" uri="{C3380CC4-5D6E-409C-BE32-E72D297353CC}">
              <c16:uniqueId val="{00000000-7522-4F16-A04D-FA2F8581FC15}"/>
            </c:ext>
          </c:extLst>
        </c:ser>
        <c:dLbls>
          <c:showLegendKey val="0"/>
          <c:showVal val="0"/>
          <c:showCatName val="0"/>
          <c:showSerName val="0"/>
          <c:showPercent val="0"/>
          <c:showBubbleSize val="0"/>
        </c:dLbls>
        <c:gapWidth val="0"/>
        <c:overlap val="100"/>
        <c:axId val="1639854528"/>
        <c:axId val="1"/>
      </c:barChart>
      <c:catAx>
        <c:axId val="1639854528"/>
        <c:scaling>
          <c:orientation val="minMax"/>
        </c:scaling>
        <c:delete val="1"/>
        <c:axPos val="b"/>
        <c:title>
          <c:tx>
            <c:rich>
              <a:bodyPr/>
              <a:lstStyle/>
              <a:p>
                <a:pPr>
                  <a:defRPr sz="998" b="0" i="0" u="none" strike="noStrike" baseline="0">
                    <a:solidFill>
                      <a:srgbClr val="000000"/>
                    </a:solidFill>
                    <a:latin typeface="Times New Roman"/>
                    <a:ea typeface="Times New Roman"/>
                    <a:cs typeface="Times New Roman"/>
                  </a:defRPr>
                </a:pPr>
                <a:r>
                  <a:rPr lang="sl-SI" sz="998" b="0" i="0" u="none" strike="noStrike" baseline="0">
                    <a:solidFill>
                      <a:srgbClr val="000000"/>
                    </a:solidFill>
                    <a:latin typeface="Times New Roman"/>
                    <a:cs typeface="Times New Roman"/>
                  </a:rPr>
                  <a:t>0,5                  2,5                  4,5                   6,5                   8,5                    </a:t>
                </a:r>
                <a:r>
                  <a:rPr lang="sl-SI" sz="1198" b="0" i="0" u="none" strike="noStrike" baseline="0">
                    <a:solidFill>
                      <a:srgbClr val="000000"/>
                    </a:solidFill>
                    <a:latin typeface="Times New Roman"/>
                    <a:cs typeface="Times New Roman"/>
                  </a:rPr>
                  <a:t>Število družinskih članov</a:t>
                </a:r>
              </a:p>
            </c:rich>
          </c:tx>
          <c:layout>
            <c:manualLayout>
              <c:xMode val="edge"/>
              <c:yMode val="edge"/>
              <c:x val="0.14853556485355648"/>
              <c:y val="0.89135802469135805"/>
            </c:manualLayout>
          </c:layout>
          <c:overlay val="0"/>
          <c:spPr>
            <a:noFill/>
            <a:ln w="25358">
              <a:noFill/>
            </a:ln>
          </c:spPr>
        </c:title>
        <c:numFmt formatCode="General" sourceLinked="1"/>
        <c:majorTickMark val="out"/>
        <c:minorTickMark val="none"/>
        <c:tickLblPos val="nextTo"/>
        <c:crossAx val="1"/>
        <c:crosses val="autoZero"/>
        <c:auto val="0"/>
        <c:lblAlgn val="ctr"/>
        <c:lblOffset val="100"/>
        <c:noMultiLvlLbl val="0"/>
      </c:catAx>
      <c:valAx>
        <c:axId val="1"/>
        <c:scaling>
          <c:orientation val="minMax"/>
        </c:scaling>
        <c:delete val="0"/>
        <c:axPos val="l"/>
        <c:title>
          <c:tx>
            <c:rich>
              <a:bodyPr/>
              <a:lstStyle/>
              <a:p>
                <a:pPr>
                  <a:defRPr sz="1198" b="0" i="0" u="none" strike="noStrike" baseline="0">
                    <a:solidFill>
                      <a:srgbClr val="000000"/>
                    </a:solidFill>
                    <a:latin typeface="Times New Roman"/>
                    <a:ea typeface="Times New Roman"/>
                    <a:cs typeface="Times New Roman"/>
                  </a:defRPr>
                </a:pPr>
                <a:r>
                  <a:rPr lang="sl-SI"/>
                  <a:t>Št. dijakov</a:t>
                </a:r>
              </a:p>
            </c:rich>
          </c:tx>
          <c:layout>
            <c:manualLayout>
              <c:xMode val="edge"/>
              <c:yMode val="edge"/>
              <c:x val="8.368200836820083E-3"/>
              <c:y val="0.42469135802469138"/>
            </c:manualLayout>
          </c:layout>
          <c:overlay val="0"/>
          <c:spPr>
            <a:noFill/>
            <a:ln w="25358">
              <a:noFill/>
            </a:ln>
          </c:spPr>
        </c:title>
        <c:numFmt formatCode="General" sourceLinked="1"/>
        <c:majorTickMark val="cross"/>
        <c:minorTickMark val="none"/>
        <c:tickLblPos val="nextTo"/>
        <c:spPr>
          <a:ln w="3170">
            <a:solidFill>
              <a:srgbClr val="000000"/>
            </a:solidFill>
            <a:prstDash val="solid"/>
          </a:ln>
        </c:spPr>
        <c:txPr>
          <a:bodyPr rot="0" vert="horz"/>
          <a:lstStyle/>
          <a:p>
            <a:pPr>
              <a:defRPr sz="799" b="0" i="0" u="none" strike="noStrike" baseline="0">
                <a:solidFill>
                  <a:srgbClr val="000000"/>
                </a:solidFill>
                <a:latin typeface="Arial CE"/>
                <a:ea typeface="Arial CE"/>
                <a:cs typeface="Arial CE"/>
              </a:defRPr>
            </a:pPr>
            <a:endParaRPr lang="sl-SI"/>
          </a:p>
        </c:txPr>
        <c:crossAx val="1639854528"/>
        <c:crosses val="autoZero"/>
        <c:crossBetween val="between"/>
      </c:valAx>
      <c:spPr>
        <a:noFill/>
        <a:ln w="12679">
          <a:solidFill>
            <a:srgbClr val="808080"/>
          </a:solidFill>
          <a:prstDash val="solid"/>
        </a:ln>
      </c:spPr>
    </c:plotArea>
    <c:plotVisOnly val="1"/>
    <c:dispBlanksAs val="gap"/>
    <c:showDLblsOverMax val="0"/>
  </c:chart>
  <c:spPr>
    <a:noFill/>
    <a:ln>
      <a:noFill/>
    </a:ln>
  </c:spPr>
  <c:txPr>
    <a:bodyPr/>
    <a:lstStyle/>
    <a:p>
      <a:pPr>
        <a:defRPr sz="799"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4" b="0" i="0" u="none" strike="noStrike" baseline="0">
                <a:solidFill>
                  <a:srgbClr val="000000"/>
                </a:solidFill>
                <a:latin typeface="Times New Roman"/>
                <a:ea typeface="Times New Roman"/>
                <a:cs typeface="Times New Roman"/>
              </a:defRPr>
            </a:pPr>
            <a:r>
              <a:rPr lang="sl-SI"/>
              <a:t>Slika 18 : Dijaki po št. družinskih članov
(Vir: podatki so izmišljeni)</a:t>
            </a:r>
          </a:p>
        </c:rich>
      </c:tx>
      <c:layout>
        <c:manualLayout>
          <c:xMode val="edge"/>
          <c:yMode val="edge"/>
          <c:x val="0.1883289124668435"/>
          <c:y val="3.1690140845070422E-2"/>
        </c:manualLayout>
      </c:layout>
      <c:overlay val="0"/>
      <c:spPr>
        <a:noFill/>
        <a:ln w="25279">
          <a:noFill/>
        </a:ln>
      </c:spPr>
    </c:title>
    <c:autoTitleDeleted val="0"/>
    <c:plotArea>
      <c:layout>
        <c:manualLayout>
          <c:layoutTarget val="inner"/>
          <c:xMode val="edge"/>
          <c:yMode val="edge"/>
          <c:x val="0.14323607427055704"/>
          <c:y val="0.19718309859154928"/>
          <c:w val="0.74535809018567645"/>
          <c:h val="0.62676056338028174"/>
        </c:manualLayout>
      </c:layout>
      <c:lineChart>
        <c:grouping val="stacked"/>
        <c:varyColors val="0"/>
        <c:ser>
          <c:idx val="0"/>
          <c:order val="0"/>
          <c:spPr>
            <a:ln w="12640">
              <a:solidFill>
                <a:srgbClr val="000080"/>
              </a:solidFill>
              <a:prstDash val="solid"/>
            </a:ln>
          </c:spPr>
          <c:marker>
            <c:symbol val="none"/>
          </c:marker>
          <c:val>
            <c:numRef>
              <c:f>List1!$B$2:$B$5</c:f>
              <c:numCache>
                <c:formatCode>General</c:formatCode>
                <c:ptCount val="4"/>
                <c:pt idx="0">
                  <c:v>3</c:v>
                </c:pt>
                <c:pt idx="1">
                  <c:v>22</c:v>
                </c:pt>
                <c:pt idx="2">
                  <c:v>5</c:v>
                </c:pt>
                <c:pt idx="3">
                  <c:v>1</c:v>
                </c:pt>
              </c:numCache>
            </c:numRef>
          </c:val>
          <c:smooth val="0"/>
          <c:extLst>
            <c:ext xmlns:c16="http://schemas.microsoft.com/office/drawing/2014/chart" uri="{C3380CC4-5D6E-409C-BE32-E72D297353CC}">
              <c16:uniqueId val="{00000000-88C5-4DBA-AD26-611E5F1A6BC2}"/>
            </c:ext>
          </c:extLst>
        </c:ser>
        <c:dLbls>
          <c:showLegendKey val="0"/>
          <c:showVal val="0"/>
          <c:showCatName val="0"/>
          <c:showSerName val="0"/>
          <c:showPercent val="0"/>
          <c:showBubbleSize val="0"/>
        </c:dLbls>
        <c:smooth val="0"/>
        <c:axId val="1639071504"/>
        <c:axId val="1"/>
      </c:lineChart>
      <c:catAx>
        <c:axId val="1639071504"/>
        <c:scaling>
          <c:orientation val="minMax"/>
        </c:scaling>
        <c:delete val="1"/>
        <c:axPos val="b"/>
        <c:title>
          <c:tx>
            <c:rich>
              <a:bodyPr/>
              <a:lstStyle/>
              <a:p>
                <a:pPr>
                  <a:defRPr sz="796" b="0" i="0" u="none" strike="noStrike" baseline="0">
                    <a:solidFill>
                      <a:srgbClr val="000000"/>
                    </a:solidFill>
                    <a:latin typeface="Arial CE"/>
                    <a:ea typeface="Arial CE"/>
                    <a:cs typeface="Arial CE"/>
                  </a:defRPr>
                </a:pPr>
                <a:r>
                  <a:rPr lang="sl-SI" sz="796" b="0" i="0" u="none" strike="noStrike" baseline="0">
                    <a:solidFill>
                      <a:srgbClr val="000000"/>
                    </a:solidFill>
                    <a:latin typeface="Arial CE"/>
                    <a:cs typeface="Arial CE"/>
                  </a:rPr>
                  <a:t>0,5                2,5                 4,5                 6,5                8,5       </a:t>
                </a:r>
                <a:r>
                  <a:rPr lang="sl-SI" sz="995" b="0" i="0" u="none" strike="noStrike" baseline="0">
                    <a:solidFill>
                      <a:srgbClr val="000000"/>
                    </a:solidFill>
                    <a:latin typeface="Arial CE"/>
                    <a:cs typeface="Arial CE"/>
                  </a:rPr>
                  <a:t>Število družinskih članov</a:t>
                </a:r>
              </a:p>
            </c:rich>
          </c:tx>
          <c:layout>
            <c:manualLayout>
              <c:xMode val="edge"/>
              <c:yMode val="edge"/>
              <c:x val="0.15119363395225463"/>
              <c:y val="0.84859154929577463"/>
            </c:manualLayout>
          </c:layout>
          <c:overlay val="0"/>
          <c:spPr>
            <a:noFill/>
            <a:ln w="25279">
              <a:noFill/>
            </a:ln>
          </c:spPr>
        </c:title>
        <c:majorTickMark val="out"/>
        <c:minorTickMark val="none"/>
        <c:tickLblPos val="nextTo"/>
        <c:crossAx val="1"/>
        <c:crosses val="autoZero"/>
        <c:auto val="0"/>
        <c:lblAlgn val="ctr"/>
        <c:lblOffset val="100"/>
        <c:noMultiLvlLbl val="0"/>
      </c:catAx>
      <c:valAx>
        <c:axId val="1"/>
        <c:scaling>
          <c:orientation val="minMax"/>
        </c:scaling>
        <c:delete val="0"/>
        <c:axPos val="l"/>
        <c:title>
          <c:tx>
            <c:rich>
              <a:bodyPr/>
              <a:lstStyle/>
              <a:p>
                <a:pPr>
                  <a:defRPr sz="995" b="0" i="0" u="none" strike="noStrike" baseline="0">
                    <a:solidFill>
                      <a:srgbClr val="000000"/>
                    </a:solidFill>
                    <a:latin typeface="Times New Roman"/>
                    <a:ea typeface="Times New Roman"/>
                    <a:cs typeface="Times New Roman"/>
                  </a:defRPr>
                </a:pPr>
                <a:r>
                  <a:rPr lang="sl-SI"/>
                  <a:t>Št. dijakov</a:t>
                </a:r>
              </a:p>
            </c:rich>
          </c:tx>
          <c:layout>
            <c:manualLayout>
              <c:xMode val="edge"/>
              <c:yMode val="edge"/>
              <c:x val="2.1220159151193633E-2"/>
              <c:y val="0.40140845070422537"/>
            </c:manualLayout>
          </c:layout>
          <c:overlay val="0"/>
          <c:spPr>
            <a:noFill/>
            <a:ln w="25279">
              <a:noFill/>
            </a:ln>
          </c:spPr>
        </c:title>
        <c:numFmt formatCode="General" sourceLinked="1"/>
        <c:majorTickMark val="out"/>
        <c:minorTickMark val="none"/>
        <c:tickLblPos val="nextTo"/>
        <c:spPr>
          <a:ln w="3160">
            <a:solidFill>
              <a:srgbClr val="000000"/>
            </a:solidFill>
            <a:prstDash val="solid"/>
          </a:ln>
        </c:spPr>
        <c:txPr>
          <a:bodyPr rot="0" vert="horz"/>
          <a:lstStyle/>
          <a:p>
            <a:pPr>
              <a:defRPr sz="796" b="0" i="0" u="none" strike="noStrike" baseline="0">
                <a:solidFill>
                  <a:srgbClr val="000000"/>
                </a:solidFill>
                <a:latin typeface="Arial CE"/>
                <a:ea typeface="Arial CE"/>
                <a:cs typeface="Arial CE"/>
              </a:defRPr>
            </a:pPr>
            <a:endParaRPr lang="sl-SI"/>
          </a:p>
        </c:txPr>
        <c:crossAx val="1639071504"/>
        <c:crosses val="autoZero"/>
        <c:crossBetween val="between"/>
      </c:valAx>
      <c:spPr>
        <a:noFill/>
        <a:ln w="12640">
          <a:solidFill>
            <a:srgbClr val="808080"/>
          </a:solidFill>
          <a:prstDash val="solid"/>
        </a:ln>
      </c:spPr>
    </c:plotArea>
    <c:plotVisOnly val="1"/>
    <c:dispBlanksAs val="zero"/>
    <c:showDLblsOverMax val="0"/>
  </c:chart>
  <c:spPr>
    <a:noFill/>
    <a:ln>
      <a:noFill/>
    </a:ln>
  </c:spPr>
  <c:txPr>
    <a:bodyPr/>
    <a:lstStyle/>
    <a:p>
      <a:pPr>
        <a:defRPr sz="796"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0" i="0" u="none" strike="noStrike" baseline="0">
                <a:solidFill>
                  <a:srgbClr val="000000"/>
                </a:solidFill>
                <a:latin typeface="Times New Roman"/>
                <a:ea typeface="Times New Roman"/>
                <a:cs typeface="Times New Roman"/>
              </a:defRPr>
            </a:pPr>
            <a:r>
              <a:rPr lang="sl-SI"/>
              <a:t>Slika 19 : Dijaki po št. družinskih članov
(Vir: podatki so izmišljeni)</a:t>
            </a:r>
          </a:p>
        </c:rich>
      </c:tx>
      <c:layout>
        <c:manualLayout>
          <c:xMode val="edge"/>
          <c:yMode val="edge"/>
          <c:x val="0.14925373134328357"/>
          <c:y val="1.7804154302670624E-2"/>
        </c:manualLayout>
      </c:layout>
      <c:overlay val="0"/>
      <c:spPr>
        <a:noFill/>
        <a:ln w="25327">
          <a:noFill/>
        </a:ln>
      </c:spPr>
    </c:title>
    <c:autoTitleDeleted val="0"/>
    <c:plotArea>
      <c:layout>
        <c:manualLayout>
          <c:layoutTarget val="inner"/>
          <c:xMode val="edge"/>
          <c:yMode val="edge"/>
          <c:x val="0.18656716417910449"/>
          <c:y val="0.27002967359050445"/>
          <c:w val="0.38308457711442784"/>
          <c:h val="0.45697329376854601"/>
        </c:manualLayout>
      </c:layout>
      <c:pieChart>
        <c:varyColors val="1"/>
        <c:ser>
          <c:idx val="0"/>
          <c:order val="0"/>
          <c:spPr>
            <a:solidFill>
              <a:srgbClr val="8080FF"/>
            </a:solidFill>
            <a:ln w="12664">
              <a:solidFill>
                <a:srgbClr val="000000"/>
              </a:solidFill>
              <a:prstDash val="solid"/>
            </a:ln>
          </c:spPr>
          <c:dPt>
            <c:idx val="0"/>
            <c:bubble3D val="0"/>
            <c:extLst>
              <c:ext xmlns:c16="http://schemas.microsoft.com/office/drawing/2014/chart" uri="{C3380CC4-5D6E-409C-BE32-E72D297353CC}">
                <c16:uniqueId val="{00000000-C035-479E-9E11-BDCF07A558B3}"/>
              </c:ext>
            </c:extLst>
          </c:dPt>
          <c:dPt>
            <c:idx val="1"/>
            <c:bubble3D val="0"/>
            <c:spPr>
              <a:solidFill>
                <a:srgbClr val="802060"/>
              </a:solidFill>
              <a:ln w="12664">
                <a:solidFill>
                  <a:srgbClr val="000000"/>
                </a:solidFill>
                <a:prstDash val="solid"/>
              </a:ln>
            </c:spPr>
            <c:extLst>
              <c:ext xmlns:c16="http://schemas.microsoft.com/office/drawing/2014/chart" uri="{C3380CC4-5D6E-409C-BE32-E72D297353CC}">
                <c16:uniqueId val="{00000001-C035-479E-9E11-BDCF07A558B3}"/>
              </c:ext>
            </c:extLst>
          </c:dPt>
          <c:dPt>
            <c:idx val="2"/>
            <c:bubble3D val="0"/>
            <c:spPr>
              <a:solidFill>
                <a:srgbClr val="FFFFC0"/>
              </a:solidFill>
              <a:ln w="12664">
                <a:solidFill>
                  <a:srgbClr val="000000"/>
                </a:solidFill>
                <a:prstDash val="solid"/>
              </a:ln>
            </c:spPr>
            <c:extLst>
              <c:ext xmlns:c16="http://schemas.microsoft.com/office/drawing/2014/chart" uri="{C3380CC4-5D6E-409C-BE32-E72D297353CC}">
                <c16:uniqueId val="{00000002-C035-479E-9E11-BDCF07A558B3}"/>
              </c:ext>
            </c:extLst>
          </c:dPt>
          <c:dPt>
            <c:idx val="3"/>
            <c:bubble3D val="0"/>
            <c:spPr>
              <a:solidFill>
                <a:srgbClr val="A0E0E0"/>
              </a:solidFill>
              <a:ln w="12664">
                <a:solidFill>
                  <a:srgbClr val="000000"/>
                </a:solidFill>
                <a:prstDash val="solid"/>
              </a:ln>
            </c:spPr>
            <c:extLst>
              <c:ext xmlns:c16="http://schemas.microsoft.com/office/drawing/2014/chart" uri="{C3380CC4-5D6E-409C-BE32-E72D297353CC}">
                <c16:uniqueId val="{00000003-C035-479E-9E11-BDCF07A558B3}"/>
              </c:ext>
            </c:extLst>
          </c:dPt>
          <c:cat>
            <c:strRef>
              <c:f>List1!$A$2:$A$5</c:f>
              <c:strCache>
                <c:ptCount val="4"/>
                <c:pt idx="0">
                  <c:v>1 do 2</c:v>
                </c:pt>
                <c:pt idx="1">
                  <c:v>3 do 4</c:v>
                </c:pt>
                <c:pt idx="2">
                  <c:v>5 do 6</c:v>
                </c:pt>
                <c:pt idx="3">
                  <c:v>7 do 8</c:v>
                </c:pt>
              </c:strCache>
            </c:strRef>
          </c:cat>
          <c:val>
            <c:numRef>
              <c:f>List1!$B$2:$B$5</c:f>
              <c:numCache>
                <c:formatCode>General</c:formatCode>
                <c:ptCount val="4"/>
                <c:pt idx="0">
                  <c:v>3</c:v>
                </c:pt>
                <c:pt idx="1">
                  <c:v>22</c:v>
                </c:pt>
                <c:pt idx="2">
                  <c:v>5</c:v>
                </c:pt>
                <c:pt idx="3">
                  <c:v>1</c:v>
                </c:pt>
              </c:numCache>
            </c:numRef>
          </c:val>
          <c:extLst>
            <c:ext xmlns:c16="http://schemas.microsoft.com/office/drawing/2014/chart" uri="{C3380CC4-5D6E-409C-BE32-E72D297353CC}">
              <c16:uniqueId val="{00000004-C035-479E-9E11-BDCF07A558B3}"/>
            </c:ext>
          </c:extLst>
        </c:ser>
        <c:dLbls>
          <c:showLegendKey val="0"/>
          <c:showVal val="0"/>
          <c:showCatName val="0"/>
          <c:showSerName val="0"/>
          <c:showPercent val="0"/>
          <c:showBubbleSize val="0"/>
          <c:showLeaderLines val="1"/>
        </c:dLbls>
        <c:firstSliceAng val="0"/>
      </c:pieChart>
      <c:spPr>
        <a:noFill/>
        <a:ln w="12664">
          <a:solidFill>
            <a:srgbClr val="808080"/>
          </a:solidFill>
          <a:prstDash val="solid"/>
        </a:ln>
      </c:spPr>
    </c:plotArea>
    <c:legend>
      <c:legendPos val="r"/>
      <c:layout>
        <c:manualLayout>
          <c:xMode val="edge"/>
          <c:yMode val="edge"/>
          <c:x val="0.64676616915422891"/>
          <c:y val="0.34718100890207715"/>
          <c:w val="0.12935323383084577"/>
          <c:h val="0.25222551928783382"/>
        </c:manualLayout>
      </c:layout>
      <c:overlay val="0"/>
      <c:spPr>
        <a:solidFill>
          <a:srgbClr val="FFFFFF"/>
        </a:solidFill>
        <a:ln w="3166">
          <a:solidFill>
            <a:srgbClr val="000000"/>
          </a:solidFill>
          <a:prstDash val="solid"/>
        </a:ln>
      </c:spPr>
      <c:txPr>
        <a:bodyPr/>
        <a:lstStyle/>
        <a:p>
          <a:pPr>
            <a:defRPr sz="917" b="0" i="0" u="none" strike="noStrike" baseline="0">
              <a:solidFill>
                <a:srgbClr val="000000"/>
              </a:solidFill>
              <a:latin typeface="Times New Roman"/>
              <a:ea typeface="Times New Roman"/>
              <a:cs typeface="Times New Roman"/>
            </a:defRPr>
          </a:pPr>
          <a:endParaRPr lang="sl-SI"/>
        </a:p>
      </c:txPr>
    </c:legend>
    <c:plotVisOnly val="1"/>
    <c:dispBlanksAs val="zero"/>
    <c:showDLblsOverMax val="0"/>
  </c:chart>
  <c:spPr>
    <a:noFill/>
    <a:ln>
      <a:noFill/>
    </a:ln>
  </c:spPr>
  <c:txPr>
    <a:bodyPr/>
    <a:lstStyle/>
    <a:p>
      <a:pPr>
        <a:defRPr sz="798"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rPr lang="sl-SI"/>
              <a:t>Slika 5: Povprečno mesečno število oseb, upravičenih do nadomestila plače med porodniškim dopustom po letih 
(Vir: Ženske in moški v Sloveniji 2000, str.33)</a:t>
            </a:r>
          </a:p>
        </c:rich>
      </c:tx>
      <c:layout>
        <c:manualLayout>
          <c:xMode val="edge"/>
          <c:yMode val="edge"/>
          <c:x val="0.12064965197215777"/>
          <c:y val="2.0289855072463767E-2"/>
        </c:manualLayout>
      </c:layout>
      <c:overlay val="0"/>
      <c:spPr>
        <a:noFill/>
        <a:ln w="25319">
          <a:noFill/>
        </a:ln>
      </c:spPr>
    </c:title>
    <c:autoTitleDeleted val="0"/>
    <c:plotArea>
      <c:layout>
        <c:manualLayout>
          <c:layoutTarget val="inner"/>
          <c:xMode val="edge"/>
          <c:yMode val="edge"/>
          <c:x val="0.24825986078886311"/>
          <c:y val="0.28985507246376813"/>
          <c:w val="0.59164733178654294"/>
          <c:h val="0.56521739130434778"/>
        </c:manualLayout>
      </c:layout>
      <c:barChart>
        <c:barDir val="col"/>
        <c:grouping val="clustered"/>
        <c:varyColors val="0"/>
        <c:ser>
          <c:idx val="0"/>
          <c:order val="0"/>
          <c:tx>
            <c:v>matere</c:v>
          </c:tx>
          <c:spPr>
            <a:solidFill>
              <a:srgbClr val="333399"/>
            </a:solidFill>
            <a:ln w="12660">
              <a:solidFill>
                <a:srgbClr val="000000"/>
              </a:solidFill>
              <a:prstDash val="solid"/>
            </a:ln>
          </c:spPr>
          <c:invertIfNegative val="0"/>
          <c:val>
            <c:numRef>
              <c:f>List1!$B$3:$B$7</c:f>
              <c:numCache>
                <c:formatCode>General</c:formatCode>
                <c:ptCount val="5"/>
                <c:pt idx="0">
                  <c:v>17111</c:v>
                </c:pt>
                <c:pt idx="1">
                  <c:v>16941</c:v>
                </c:pt>
                <c:pt idx="2">
                  <c:v>16793</c:v>
                </c:pt>
                <c:pt idx="3">
                  <c:v>16223</c:v>
                </c:pt>
                <c:pt idx="4">
                  <c:v>16026</c:v>
                </c:pt>
              </c:numCache>
            </c:numRef>
          </c:val>
          <c:extLst>
            <c:ext xmlns:c16="http://schemas.microsoft.com/office/drawing/2014/chart" uri="{C3380CC4-5D6E-409C-BE32-E72D297353CC}">
              <c16:uniqueId val="{00000000-41E9-4514-862A-880909C9AEBF}"/>
            </c:ext>
          </c:extLst>
        </c:ser>
        <c:ser>
          <c:idx val="1"/>
          <c:order val="1"/>
          <c:tx>
            <c:v>očetje</c:v>
          </c:tx>
          <c:spPr>
            <a:solidFill>
              <a:srgbClr val="993366"/>
            </a:solidFill>
            <a:ln w="12660">
              <a:solidFill>
                <a:srgbClr val="000000"/>
              </a:solidFill>
              <a:prstDash val="solid"/>
            </a:ln>
          </c:spPr>
          <c:invertIfNegative val="0"/>
          <c:val>
            <c:numRef>
              <c:f>List1!$C$3:$C$7</c:f>
              <c:numCache>
                <c:formatCode>General</c:formatCode>
                <c:ptCount val="5"/>
                <c:pt idx="0">
                  <c:v>131</c:v>
                </c:pt>
                <c:pt idx="1">
                  <c:v>127</c:v>
                </c:pt>
                <c:pt idx="2">
                  <c:v>112</c:v>
                </c:pt>
                <c:pt idx="3">
                  <c:v>131</c:v>
                </c:pt>
                <c:pt idx="4">
                  <c:v>145</c:v>
                </c:pt>
              </c:numCache>
            </c:numRef>
          </c:val>
          <c:extLst>
            <c:ext xmlns:c16="http://schemas.microsoft.com/office/drawing/2014/chart" uri="{C3380CC4-5D6E-409C-BE32-E72D297353CC}">
              <c16:uniqueId val="{00000001-41E9-4514-862A-880909C9AEBF}"/>
            </c:ext>
          </c:extLst>
        </c:ser>
        <c:dLbls>
          <c:showLegendKey val="0"/>
          <c:showVal val="0"/>
          <c:showCatName val="0"/>
          <c:showSerName val="0"/>
          <c:showPercent val="0"/>
          <c:showBubbleSize val="0"/>
        </c:dLbls>
        <c:gapWidth val="150"/>
        <c:axId val="1711592224"/>
        <c:axId val="1"/>
      </c:barChart>
      <c:catAx>
        <c:axId val="1711592224"/>
        <c:scaling>
          <c:orientation val="minMax"/>
        </c:scaling>
        <c:delete val="1"/>
        <c:axPos val="b"/>
        <c:title>
          <c:tx>
            <c:rich>
              <a:bodyPr/>
              <a:lstStyle/>
              <a:p>
                <a:pPr>
                  <a:defRPr sz="1196" b="0" i="0" u="none" strike="noStrike" baseline="0">
                    <a:solidFill>
                      <a:srgbClr val="000000"/>
                    </a:solidFill>
                    <a:latin typeface="Times New Roman"/>
                    <a:ea typeface="Times New Roman"/>
                    <a:cs typeface="Times New Roman"/>
                  </a:defRPr>
                </a:pPr>
                <a:r>
                  <a:rPr lang="sl-SI"/>
                  <a:t>Leto</a:t>
                </a:r>
              </a:p>
            </c:rich>
          </c:tx>
          <c:layout>
            <c:manualLayout>
              <c:xMode val="edge"/>
              <c:yMode val="edge"/>
              <c:x val="0.50348027842227383"/>
              <c:y val="0.91594202898550725"/>
            </c:manualLayout>
          </c:layout>
          <c:overlay val="0"/>
          <c:spPr>
            <a:noFill/>
            <a:ln w="25319">
              <a:noFill/>
            </a:ln>
          </c:spPr>
        </c:title>
        <c:majorTickMark val="out"/>
        <c:minorTickMark val="none"/>
        <c:tickLblPos val="nextTo"/>
        <c:crossAx val="1"/>
        <c:crosses val="autoZero"/>
        <c:auto val="1"/>
        <c:lblAlgn val="ctr"/>
        <c:lblOffset val="100"/>
        <c:noMultiLvlLbl val="0"/>
      </c:catAx>
      <c:valAx>
        <c:axId val="1"/>
        <c:scaling>
          <c:orientation val="minMax"/>
        </c:scaling>
        <c:delete val="0"/>
        <c:axPos val="l"/>
        <c:title>
          <c:tx>
            <c:rich>
              <a:bodyPr/>
              <a:lstStyle/>
              <a:p>
                <a:pPr>
                  <a:defRPr sz="1196" b="0" i="0" u="none" strike="noStrike" baseline="0">
                    <a:solidFill>
                      <a:srgbClr val="000000"/>
                    </a:solidFill>
                    <a:latin typeface="Times New Roman"/>
                    <a:ea typeface="Times New Roman"/>
                    <a:cs typeface="Times New Roman"/>
                  </a:defRPr>
                </a:pPr>
                <a:r>
                  <a:rPr lang="sl-SI"/>
                  <a:t>Povprečno mesečno število oseb</a:t>
                </a:r>
              </a:p>
            </c:rich>
          </c:tx>
          <c:layout>
            <c:manualLayout>
              <c:xMode val="edge"/>
              <c:yMode val="edge"/>
              <c:x val="2.0881670533642691E-2"/>
              <c:y val="0.38550724637681161"/>
            </c:manualLayout>
          </c:layout>
          <c:overlay val="0"/>
          <c:spPr>
            <a:noFill/>
            <a:ln w="25319">
              <a:noFill/>
            </a:ln>
          </c:spPr>
        </c:title>
        <c:numFmt formatCode="General" sourceLinked="1"/>
        <c:majorTickMark val="out"/>
        <c:minorTickMark val="none"/>
        <c:tickLblPos val="nextTo"/>
        <c:spPr>
          <a:ln w="3165">
            <a:solidFill>
              <a:srgbClr val="000000"/>
            </a:solidFill>
            <a:prstDash val="solid"/>
          </a:ln>
        </c:spPr>
        <c:txPr>
          <a:bodyPr rot="0" vert="horz"/>
          <a:lstStyle/>
          <a:p>
            <a:pPr>
              <a:defRPr sz="1022" b="0" i="0" u="none" strike="noStrike" baseline="0">
                <a:solidFill>
                  <a:srgbClr val="000000"/>
                </a:solidFill>
                <a:latin typeface="Times New Roman"/>
                <a:ea typeface="Times New Roman"/>
                <a:cs typeface="Times New Roman"/>
              </a:defRPr>
            </a:pPr>
            <a:endParaRPr lang="sl-SI"/>
          </a:p>
        </c:txPr>
        <c:crossAx val="1711592224"/>
        <c:crosses val="autoZero"/>
        <c:crossBetween val="between"/>
      </c:valAx>
      <c:spPr>
        <a:solidFill>
          <a:srgbClr val="FFFFFF"/>
        </a:solidFill>
        <a:ln w="12660">
          <a:solidFill>
            <a:srgbClr val="808080"/>
          </a:solidFill>
          <a:prstDash val="solid"/>
        </a:ln>
      </c:spPr>
    </c:plotArea>
    <c:legend>
      <c:legendPos val="r"/>
      <c:layout>
        <c:manualLayout>
          <c:xMode val="edge"/>
          <c:yMode val="edge"/>
          <c:x val="0.85382830626450112"/>
          <c:y val="0.5043478260869565"/>
          <c:w val="0.13921113689095127"/>
          <c:h val="0.13043478260869565"/>
        </c:manualLayout>
      </c:layout>
      <c:overlay val="0"/>
      <c:spPr>
        <a:solidFill>
          <a:srgbClr val="FFFFFF"/>
        </a:solidFill>
        <a:ln w="3165">
          <a:solidFill>
            <a:srgbClr val="000000"/>
          </a:solidFill>
          <a:prstDash val="solid"/>
        </a:ln>
      </c:spPr>
      <c:txPr>
        <a:bodyPr/>
        <a:lstStyle/>
        <a:p>
          <a:pPr>
            <a:defRPr sz="937"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165">
      <a:solidFill>
        <a:srgbClr val="000000"/>
      </a:solidFill>
      <a:prstDash val="solid"/>
    </a:ln>
  </c:spPr>
  <c:txPr>
    <a:bodyPr/>
    <a:lstStyle/>
    <a:p>
      <a:pPr>
        <a:defRPr sz="1171"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rPr lang="sl-SI"/>
              <a:t>Slika 6: Družine v Sloveniji leta 1991 po tipu
(Vir: Ženske in moški v Sloveniji 2000, str. 15)</a:t>
            </a:r>
          </a:p>
        </c:rich>
      </c:tx>
      <c:layout>
        <c:manualLayout>
          <c:xMode val="edge"/>
          <c:yMode val="edge"/>
          <c:x val="0.16273584905660377"/>
          <c:y val="2.1148036253776436E-2"/>
        </c:manualLayout>
      </c:layout>
      <c:overlay val="0"/>
      <c:spPr>
        <a:noFill/>
        <a:ln w="25318">
          <a:noFill/>
        </a:ln>
      </c:spPr>
    </c:title>
    <c:autoTitleDeleted val="0"/>
    <c:plotArea>
      <c:layout>
        <c:manualLayout>
          <c:layoutTarget val="inner"/>
          <c:xMode val="edge"/>
          <c:yMode val="edge"/>
          <c:x val="7.5471698113207544E-2"/>
          <c:y val="0.28398791540785501"/>
          <c:w val="0.43632075471698112"/>
          <c:h val="0.55891238670694865"/>
        </c:manualLayout>
      </c:layout>
      <c:pieChart>
        <c:varyColors val="1"/>
        <c:ser>
          <c:idx val="0"/>
          <c:order val="0"/>
          <c:spPr>
            <a:solidFill>
              <a:srgbClr val="8080FF"/>
            </a:solidFill>
            <a:ln w="12659">
              <a:solidFill>
                <a:srgbClr val="000000"/>
              </a:solidFill>
              <a:prstDash val="solid"/>
            </a:ln>
          </c:spPr>
          <c:dPt>
            <c:idx val="0"/>
            <c:bubble3D val="0"/>
            <c:extLst>
              <c:ext xmlns:c16="http://schemas.microsoft.com/office/drawing/2014/chart" uri="{C3380CC4-5D6E-409C-BE32-E72D297353CC}">
                <c16:uniqueId val="{00000000-F626-455B-99AD-7A7E62B14C48}"/>
              </c:ext>
            </c:extLst>
          </c:dPt>
          <c:dPt>
            <c:idx val="1"/>
            <c:bubble3D val="0"/>
            <c:spPr>
              <a:solidFill>
                <a:srgbClr val="802060"/>
              </a:solidFill>
              <a:ln w="12659">
                <a:solidFill>
                  <a:srgbClr val="000000"/>
                </a:solidFill>
                <a:prstDash val="solid"/>
              </a:ln>
            </c:spPr>
            <c:extLst>
              <c:ext xmlns:c16="http://schemas.microsoft.com/office/drawing/2014/chart" uri="{C3380CC4-5D6E-409C-BE32-E72D297353CC}">
                <c16:uniqueId val="{00000001-F626-455B-99AD-7A7E62B14C48}"/>
              </c:ext>
            </c:extLst>
          </c:dPt>
          <c:dPt>
            <c:idx val="2"/>
            <c:bubble3D val="0"/>
            <c:spPr>
              <a:solidFill>
                <a:srgbClr val="FFFFC0"/>
              </a:solidFill>
              <a:ln w="12659">
                <a:solidFill>
                  <a:srgbClr val="000000"/>
                </a:solidFill>
                <a:prstDash val="solid"/>
              </a:ln>
            </c:spPr>
            <c:extLst>
              <c:ext xmlns:c16="http://schemas.microsoft.com/office/drawing/2014/chart" uri="{C3380CC4-5D6E-409C-BE32-E72D297353CC}">
                <c16:uniqueId val="{00000002-F626-455B-99AD-7A7E62B14C48}"/>
              </c:ext>
            </c:extLst>
          </c:dPt>
          <c:dPt>
            <c:idx val="3"/>
            <c:bubble3D val="0"/>
            <c:spPr>
              <a:solidFill>
                <a:srgbClr val="A0E0E0"/>
              </a:solidFill>
              <a:ln w="12659">
                <a:solidFill>
                  <a:srgbClr val="000000"/>
                </a:solidFill>
                <a:prstDash val="solid"/>
              </a:ln>
            </c:spPr>
            <c:extLst>
              <c:ext xmlns:c16="http://schemas.microsoft.com/office/drawing/2014/chart" uri="{C3380CC4-5D6E-409C-BE32-E72D297353CC}">
                <c16:uniqueId val="{00000003-F626-455B-99AD-7A7E62B14C48}"/>
              </c:ext>
            </c:extLst>
          </c:dPt>
          <c:dPt>
            <c:idx val="4"/>
            <c:bubble3D val="0"/>
            <c:spPr>
              <a:solidFill>
                <a:srgbClr val="600080"/>
              </a:solidFill>
              <a:ln w="12659">
                <a:solidFill>
                  <a:srgbClr val="000000"/>
                </a:solidFill>
                <a:prstDash val="solid"/>
              </a:ln>
            </c:spPr>
            <c:extLst>
              <c:ext xmlns:c16="http://schemas.microsoft.com/office/drawing/2014/chart" uri="{C3380CC4-5D6E-409C-BE32-E72D297353CC}">
                <c16:uniqueId val="{00000004-F626-455B-99AD-7A7E62B14C48}"/>
              </c:ext>
            </c:extLst>
          </c:dPt>
          <c:dPt>
            <c:idx val="5"/>
            <c:bubble3D val="0"/>
            <c:spPr>
              <a:solidFill>
                <a:srgbClr val="FF8080"/>
              </a:solidFill>
              <a:ln w="12659">
                <a:solidFill>
                  <a:srgbClr val="000000"/>
                </a:solidFill>
                <a:prstDash val="solid"/>
              </a:ln>
            </c:spPr>
            <c:extLst>
              <c:ext xmlns:c16="http://schemas.microsoft.com/office/drawing/2014/chart" uri="{C3380CC4-5D6E-409C-BE32-E72D297353CC}">
                <c16:uniqueId val="{00000005-F626-455B-99AD-7A7E62B14C48}"/>
              </c:ext>
            </c:extLst>
          </c:dPt>
          <c:cat>
            <c:strRef>
              <c:f>List1!$A$2:$A$7</c:f>
              <c:strCache>
                <c:ptCount val="6"/>
                <c:pt idx="0">
                  <c:v>Zakonski pari brez otrok</c:v>
                </c:pt>
                <c:pt idx="1">
                  <c:v>Zakonski pari z otroki</c:v>
                </c:pt>
                <c:pt idx="2">
                  <c:v>Matere z otroki</c:v>
                </c:pt>
                <c:pt idx="3">
                  <c:v>Očetje z otroki</c:v>
                </c:pt>
                <c:pt idx="4">
                  <c:v>Neporočeni pari z otroki</c:v>
                </c:pt>
                <c:pt idx="5">
                  <c:v>Neporočeni pari brez otrok</c:v>
                </c:pt>
              </c:strCache>
            </c:strRef>
          </c:cat>
          <c:val>
            <c:numRef>
              <c:f>List1!$B$2:$B$7</c:f>
              <c:numCache>
                <c:formatCode>General</c:formatCode>
                <c:ptCount val="6"/>
                <c:pt idx="0">
                  <c:v>20</c:v>
                </c:pt>
                <c:pt idx="1">
                  <c:v>59</c:v>
                </c:pt>
                <c:pt idx="2">
                  <c:v>15</c:v>
                </c:pt>
                <c:pt idx="3">
                  <c:v>3</c:v>
                </c:pt>
                <c:pt idx="4">
                  <c:v>2</c:v>
                </c:pt>
                <c:pt idx="5">
                  <c:v>1</c:v>
                </c:pt>
              </c:numCache>
            </c:numRef>
          </c:val>
          <c:extLst>
            <c:ext xmlns:c16="http://schemas.microsoft.com/office/drawing/2014/chart" uri="{C3380CC4-5D6E-409C-BE32-E72D297353CC}">
              <c16:uniqueId val="{00000006-F626-455B-99AD-7A7E62B14C48}"/>
            </c:ext>
          </c:extLst>
        </c:ser>
        <c:dLbls>
          <c:showLegendKey val="0"/>
          <c:showVal val="0"/>
          <c:showCatName val="0"/>
          <c:showSerName val="0"/>
          <c:showPercent val="0"/>
          <c:showBubbleSize val="0"/>
          <c:showLeaderLines val="1"/>
        </c:dLbls>
        <c:firstSliceAng val="0"/>
      </c:pieChart>
      <c:spPr>
        <a:solidFill>
          <a:srgbClr val="C0C0C0"/>
        </a:solidFill>
        <a:ln w="12659">
          <a:solidFill>
            <a:srgbClr val="808080"/>
          </a:solidFill>
          <a:prstDash val="solid"/>
        </a:ln>
      </c:spPr>
    </c:plotArea>
    <c:legend>
      <c:legendPos val="r"/>
      <c:legendEntry>
        <c:idx val="0"/>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1"/>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2"/>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3"/>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4"/>
        <c:txPr>
          <a:bodyPr/>
          <a:lstStyle/>
          <a:p>
            <a:pPr>
              <a:defRPr sz="917" b="0" i="0" u="none" strike="noStrike" baseline="0">
                <a:solidFill>
                  <a:srgbClr val="000000"/>
                </a:solidFill>
                <a:latin typeface="Times New Roman"/>
                <a:ea typeface="Times New Roman"/>
                <a:cs typeface="Times New Roman"/>
              </a:defRPr>
            </a:pPr>
            <a:endParaRPr lang="sl-SI"/>
          </a:p>
        </c:txPr>
      </c:legendEntry>
      <c:legendEntry>
        <c:idx val="5"/>
        <c:txPr>
          <a:bodyPr/>
          <a:lstStyle/>
          <a:p>
            <a:pPr>
              <a:defRPr sz="917" b="0" i="0" u="none" strike="noStrike" baseline="0">
                <a:solidFill>
                  <a:srgbClr val="000000"/>
                </a:solidFill>
                <a:latin typeface="Times New Roman"/>
                <a:ea typeface="Times New Roman"/>
                <a:cs typeface="Times New Roman"/>
              </a:defRPr>
            </a:pPr>
            <a:endParaRPr lang="sl-SI"/>
          </a:p>
        </c:txPr>
      </c:legendEntry>
      <c:layout>
        <c:manualLayout>
          <c:xMode val="edge"/>
          <c:yMode val="edge"/>
          <c:x val="0.60849056603773588"/>
          <c:y val="0.29607250755287007"/>
          <c:w val="0.37028301886792453"/>
          <c:h val="0.53172205438066467"/>
        </c:manualLayout>
      </c:layout>
      <c:overlay val="0"/>
      <c:spPr>
        <a:solidFill>
          <a:srgbClr val="FFFFFF"/>
        </a:solidFill>
        <a:ln w="3165">
          <a:solidFill>
            <a:srgbClr val="000000"/>
          </a:solidFill>
          <a:prstDash val="solid"/>
        </a:ln>
      </c:spPr>
      <c:txPr>
        <a:bodyPr/>
        <a:lstStyle/>
        <a:p>
          <a:pPr>
            <a:defRPr sz="917" b="0" i="0" u="none" strike="noStrike" baseline="0">
              <a:solidFill>
                <a:srgbClr val="000000"/>
              </a:solidFill>
              <a:latin typeface="Arial CE"/>
              <a:ea typeface="Arial CE"/>
              <a:cs typeface="Arial CE"/>
            </a:defRPr>
          </a:pPr>
          <a:endParaRPr lang="sl-SI"/>
        </a:p>
      </c:txPr>
    </c:legend>
    <c:plotVisOnly val="1"/>
    <c:dispBlanksAs val="zero"/>
    <c:showDLblsOverMax val="0"/>
  </c:chart>
  <c:spPr>
    <a:noFill/>
    <a:ln>
      <a:noFill/>
    </a:ln>
  </c:spPr>
  <c:txPr>
    <a:bodyPr/>
    <a:lstStyle/>
    <a:p>
      <a:pPr>
        <a:defRPr sz="99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rPr lang="sl-SI"/>
              <a:t>Slika 8: Povprečno število živorojenih otrok na eno žensko
(Vir: Slovenija v številkah 2002, str. 14) </a:t>
            </a:r>
          </a:p>
        </c:rich>
      </c:tx>
      <c:layout>
        <c:manualLayout>
          <c:xMode val="edge"/>
          <c:yMode val="edge"/>
          <c:x val="0.10267857142857142"/>
          <c:y val="2.0881670533642691E-2"/>
        </c:manualLayout>
      </c:layout>
      <c:overlay val="0"/>
      <c:spPr>
        <a:noFill/>
        <a:ln w="25308">
          <a:noFill/>
        </a:ln>
      </c:spPr>
    </c:title>
    <c:autoTitleDeleted val="0"/>
    <c:plotArea>
      <c:layout>
        <c:manualLayout>
          <c:layoutTarget val="inner"/>
          <c:xMode val="edge"/>
          <c:yMode val="edge"/>
          <c:x val="0.15625"/>
          <c:y val="0.1531322505800464"/>
          <c:w val="0.8236607142857143"/>
          <c:h val="0.68909512761020886"/>
        </c:manualLayout>
      </c:layout>
      <c:barChart>
        <c:barDir val="col"/>
        <c:grouping val="stacked"/>
        <c:varyColors val="0"/>
        <c:ser>
          <c:idx val="0"/>
          <c:order val="0"/>
          <c:spPr>
            <a:solidFill>
              <a:srgbClr val="8080FF"/>
            </a:solidFill>
            <a:ln w="12654">
              <a:solidFill>
                <a:srgbClr val="000000"/>
              </a:solidFill>
              <a:prstDash val="solid"/>
            </a:ln>
          </c:spPr>
          <c:invertIfNegative val="0"/>
          <c:cat>
            <c:numRef>
              <c:f>List1!$A$2:$A$6</c:f>
              <c:numCache>
                <c:formatCode>General</c:formatCode>
                <c:ptCount val="5"/>
                <c:pt idx="0">
                  <c:v>1985</c:v>
                </c:pt>
                <c:pt idx="1">
                  <c:v>1990</c:v>
                </c:pt>
                <c:pt idx="2">
                  <c:v>1995</c:v>
                </c:pt>
                <c:pt idx="3">
                  <c:v>1999</c:v>
                </c:pt>
                <c:pt idx="4">
                  <c:v>2000</c:v>
                </c:pt>
              </c:numCache>
            </c:numRef>
          </c:cat>
          <c:val>
            <c:numRef>
              <c:f>List1!$B$2:$B$6</c:f>
              <c:numCache>
                <c:formatCode>General</c:formatCode>
                <c:ptCount val="5"/>
                <c:pt idx="0">
                  <c:v>1.68</c:v>
                </c:pt>
                <c:pt idx="1">
                  <c:v>1.46</c:v>
                </c:pt>
                <c:pt idx="2">
                  <c:v>1.29</c:v>
                </c:pt>
                <c:pt idx="3">
                  <c:v>1.21</c:v>
                </c:pt>
                <c:pt idx="4">
                  <c:v>1.26</c:v>
                </c:pt>
              </c:numCache>
            </c:numRef>
          </c:val>
          <c:extLst>
            <c:ext xmlns:c16="http://schemas.microsoft.com/office/drawing/2014/chart" uri="{C3380CC4-5D6E-409C-BE32-E72D297353CC}">
              <c16:uniqueId val="{00000000-C036-424F-9124-7628BC710E38}"/>
            </c:ext>
          </c:extLst>
        </c:ser>
        <c:dLbls>
          <c:showLegendKey val="0"/>
          <c:showVal val="0"/>
          <c:showCatName val="0"/>
          <c:showSerName val="0"/>
          <c:showPercent val="0"/>
          <c:showBubbleSize val="0"/>
        </c:dLbls>
        <c:gapWidth val="40"/>
        <c:overlap val="100"/>
        <c:axId val="1639073904"/>
        <c:axId val="1"/>
      </c:barChart>
      <c:catAx>
        <c:axId val="1639073904"/>
        <c:scaling>
          <c:orientation val="minMax"/>
        </c:scaling>
        <c:delete val="0"/>
        <c:axPos val="b"/>
        <c:title>
          <c:tx>
            <c:rich>
              <a:bodyPr/>
              <a:lstStyle/>
              <a:p>
                <a:pPr>
                  <a:defRPr sz="996" b="1" i="0" u="none" strike="noStrike" baseline="0">
                    <a:solidFill>
                      <a:srgbClr val="000000"/>
                    </a:solidFill>
                    <a:latin typeface="Times New Roman"/>
                    <a:ea typeface="Times New Roman"/>
                    <a:cs typeface="Times New Roman"/>
                  </a:defRPr>
                </a:pPr>
                <a:r>
                  <a:rPr lang="sl-SI"/>
                  <a:t>Leto</a:t>
                </a:r>
              </a:p>
            </c:rich>
          </c:tx>
          <c:layout>
            <c:manualLayout>
              <c:xMode val="edge"/>
              <c:yMode val="edge"/>
              <c:x val="0.5334821428571429"/>
              <c:y val="0.88631090487238984"/>
            </c:manualLayout>
          </c:layout>
          <c:overlay val="0"/>
          <c:spPr>
            <a:noFill/>
            <a:ln w="25308">
              <a:noFill/>
            </a:ln>
          </c:spPr>
        </c:title>
        <c:numFmt formatCode="General" sourceLinked="1"/>
        <c:majorTickMark val="out"/>
        <c:minorTickMark val="none"/>
        <c:tickLblPos val="nextTo"/>
        <c:spPr>
          <a:ln w="3163">
            <a:solidFill>
              <a:srgbClr val="000000"/>
            </a:solidFill>
            <a:prstDash val="solid"/>
          </a:ln>
        </c:spPr>
        <c:txPr>
          <a:bodyPr rot="0" vert="horz"/>
          <a:lstStyle/>
          <a:p>
            <a:pPr>
              <a:defRPr sz="797" b="0" i="0" u="none" strike="noStrike" baseline="0">
                <a:solidFill>
                  <a:srgbClr val="000000"/>
                </a:solidFill>
                <a:latin typeface="Arial CE"/>
                <a:ea typeface="Arial CE"/>
                <a:cs typeface="Arial CE"/>
              </a:defRPr>
            </a:pPr>
            <a:endParaRPr lang="sl-SI"/>
          </a:p>
        </c:txPr>
        <c:crossAx val="1"/>
        <c:crosses val="autoZero"/>
        <c:auto val="0"/>
        <c:lblAlgn val="ctr"/>
        <c:lblOffset val="100"/>
        <c:tickLblSkip val="1"/>
        <c:tickMarkSkip val="1"/>
        <c:noMultiLvlLbl val="0"/>
      </c:catAx>
      <c:valAx>
        <c:axId val="1"/>
        <c:scaling>
          <c:orientation val="minMax"/>
        </c:scaling>
        <c:delete val="0"/>
        <c:axPos val="l"/>
        <c:title>
          <c:tx>
            <c:rich>
              <a:bodyPr/>
              <a:lstStyle/>
              <a:p>
                <a:pPr>
                  <a:defRPr sz="996" b="1" i="0" u="none" strike="noStrike" baseline="0">
                    <a:solidFill>
                      <a:srgbClr val="000000"/>
                    </a:solidFill>
                    <a:latin typeface="Times New Roman"/>
                    <a:ea typeface="Times New Roman"/>
                    <a:cs typeface="Times New Roman"/>
                  </a:defRPr>
                </a:pPr>
                <a:r>
                  <a:rPr lang="sl-SI"/>
                  <a:t>Število otrok</a:t>
                </a:r>
              </a:p>
            </c:rich>
          </c:tx>
          <c:layout>
            <c:manualLayout>
              <c:xMode val="edge"/>
              <c:yMode val="edge"/>
              <c:x val="4.6875E-2"/>
              <c:y val="0.40835266821345706"/>
            </c:manualLayout>
          </c:layout>
          <c:overlay val="0"/>
          <c:spPr>
            <a:noFill/>
            <a:ln w="25308">
              <a:noFill/>
            </a:ln>
          </c:spPr>
        </c:title>
        <c:numFmt formatCode="General" sourceLinked="1"/>
        <c:majorTickMark val="out"/>
        <c:minorTickMark val="none"/>
        <c:tickLblPos val="nextTo"/>
        <c:spPr>
          <a:ln w="3163">
            <a:solidFill>
              <a:srgbClr val="000000"/>
            </a:solidFill>
            <a:prstDash val="solid"/>
          </a:ln>
        </c:spPr>
        <c:txPr>
          <a:bodyPr rot="0" vert="horz"/>
          <a:lstStyle/>
          <a:p>
            <a:pPr>
              <a:defRPr sz="797" b="0" i="0" u="none" strike="noStrike" baseline="0">
                <a:solidFill>
                  <a:srgbClr val="000000"/>
                </a:solidFill>
                <a:latin typeface="Arial CE"/>
                <a:ea typeface="Arial CE"/>
                <a:cs typeface="Arial CE"/>
              </a:defRPr>
            </a:pPr>
            <a:endParaRPr lang="sl-SI"/>
          </a:p>
        </c:txPr>
        <c:crossAx val="1639073904"/>
        <c:crosses val="autoZero"/>
        <c:crossBetween val="between"/>
      </c:valAx>
      <c:spPr>
        <a:solidFill>
          <a:srgbClr val="FFFFFF"/>
        </a:solidFill>
        <a:ln w="12654">
          <a:solidFill>
            <a:srgbClr val="808080"/>
          </a:solidFill>
          <a:prstDash val="solid"/>
        </a:ln>
      </c:spPr>
    </c:plotArea>
    <c:plotVisOnly val="1"/>
    <c:dispBlanksAs val="gap"/>
    <c:showDLblsOverMax val="0"/>
  </c:chart>
  <c:spPr>
    <a:noFill/>
    <a:ln>
      <a:noFill/>
    </a:ln>
  </c:spPr>
  <c:txPr>
    <a:bodyPr/>
    <a:lstStyle/>
    <a:p>
      <a:pPr>
        <a:defRPr sz="797"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2" b="0" i="0" u="none" strike="noStrike" baseline="0">
                <a:solidFill>
                  <a:srgbClr val="000000"/>
                </a:solidFill>
                <a:latin typeface="Times New Roman"/>
                <a:ea typeface="Times New Roman"/>
                <a:cs typeface="Times New Roman"/>
              </a:defRPr>
            </a:pPr>
            <a:r>
              <a:rPr lang="sl-SI"/>
              <a:t>Slika 11: Struktura zaposlenih oseb v % po spolu  v Sloveniji, 2. četrtletje 2000 
(Vir: Ženske in moški v Sloveniji 2000, str. 42)</a:t>
            </a:r>
          </a:p>
        </c:rich>
      </c:tx>
      <c:layout>
        <c:manualLayout>
          <c:xMode val="edge"/>
          <c:yMode val="edge"/>
          <c:x val="0.10677083333333333"/>
          <c:y val="1.2455516014234875E-2"/>
        </c:manualLayout>
      </c:layout>
      <c:overlay val="0"/>
      <c:spPr>
        <a:noFill/>
        <a:ln w="27874">
          <a:noFill/>
        </a:ln>
      </c:spPr>
    </c:title>
    <c:autoTitleDeleted val="0"/>
    <c:plotArea>
      <c:layout>
        <c:manualLayout>
          <c:layoutTarget val="inner"/>
          <c:xMode val="edge"/>
          <c:yMode val="edge"/>
          <c:x val="0.203125"/>
          <c:y val="0.13345195729537365"/>
          <c:w val="0.6015625"/>
          <c:h val="0.64412811387900359"/>
        </c:manualLayout>
      </c:layout>
      <c:barChart>
        <c:barDir val="col"/>
        <c:grouping val="percentStacked"/>
        <c:varyColors val="0"/>
        <c:ser>
          <c:idx val="0"/>
          <c:order val="0"/>
          <c:tx>
            <c:strRef>
              <c:f>List2!$B$9</c:f>
              <c:strCache>
                <c:ptCount val="1"/>
                <c:pt idx="0">
                  <c:v>ženske</c:v>
                </c:pt>
              </c:strCache>
            </c:strRef>
          </c:tx>
          <c:spPr>
            <a:solidFill>
              <a:srgbClr val="9999FF"/>
            </a:solidFill>
            <a:ln w="13937">
              <a:solidFill>
                <a:srgbClr val="000000"/>
              </a:solidFill>
              <a:prstDash val="solid"/>
            </a:ln>
          </c:spPr>
          <c:invertIfNegative val="0"/>
          <c:cat>
            <c:strRef>
              <c:f>List2!$A$10:$A$13</c:f>
              <c:strCache>
                <c:ptCount val="4"/>
                <c:pt idx="0">
                  <c:v>Kmetijske dejavnosti</c:v>
                </c:pt>
                <c:pt idx="1">
                  <c:v>Nekmetijske dejavnosti</c:v>
                </c:pt>
                <c:pt idx="2">
                  <c:v>Storitvene dejavnosti</c:v>
                </c:pt>
                <c:pt idx="3">
                  <c:v>Nerazvrščeni</c:v>
                </c:pt>
              </c:strCache>
            </c:strRef>
          </c:cat>
          <c:val>
            <c:numRef>
              <c:f>List2!$B$10:$B$13</c:f>
              <c:numCache>
                <c:formatCode>General</c:formatCode>
                <c:ptCount val="4"/>
                <c:pt idx="0">
                  <c:v>40</c:v>
                </c:pt>
                <c:pt idx="1">
                  <c:v>36</c:v>
                </c:pt>
                <c:pt idx="2">
                  <c:v>57</c:v>
                </c:pt>
                <c:pt idx="3">
                  <c:v>25</c:v>
                </c:pt>
              </c:numCache>
            </c:numRef>
          </c:val>
          <c:extLst>
            <c:ext xmlns:c16="http://schemas.microsoft.com/office/drawing/2014/chart" uri="{C3380CC4-5D6E-409C-BE32-E72D297353CC}">
              <c16:uniqueId val="{00000000-6C35-4AE8-B02D-99BA72000AD5}"/>
            </c:ext>
          </c:extLst>
        </c:ser>
        <c:ser>
          <c:idx val="1"/>
          <c:order val="1"/>
          <c:tx>
            <c:strRef>
              <c:f>List2!$C$9</c:f>
              <c:strCache>
                <c:ptCount val="1"/>
                <c:pt idx="0">
                  <c:v>moški</c:v>
                </c:pt>
              </c:strCache>
            </c:strRef>
          </c:tx>
          <c:spPr>
            <a:solidFill>
              <a:srgbClr val="993366"/>
            </a:solidFill>
            <a:ln w="13937">
              <a:solidFill>
                <a:srgbClr val="000000"/>
              </a:solidFill>
              <a:prstDash val="solid"/>
            </a:ln>
          </c:spPr>
          <c:invertIfNegative val="0"/>
          <c:cat>
            <c:strRef>
              <c:f>List2!$A$10:$A$13</c:f>
              <c:strCache>
                <c:ptCount val="4"/>
                <c:pt idx="0">
                  <c:v>Kmetijske dejavnosti</c:v>
                </c:pt>
                <c:pt idx="1">
                  <c:v>Nekmetijske dejavnosti</c:v>
                </c:pt>
                <c:pt idx="2">
                  <c:v>Storitvene dejavnosti</c:v>
                </c:pt>
                <c:pt idx="3">
                  <c:v>Nerazvrščeni</c:v>
                </c:pt>
              </c:strCache>
            </c:strRef>
          </c:cat>
          <c:val>
            <c:numRef>
              <c:f>List2!$C$10:$C$13</c:f>
              <c:numCache>
                <c:formatCode>General</c:formatCode>
                <c:ptCount val="4"/>
                <c:pt idx="0">
                  <c:v>60</c:v>
                </c:pt>
                <c:pt idx="1">
                  <c:v>64</c:v>
                </c:pt>
                <c:pt idx="2">
                  <c:v>43</c:v>
                </c:pt>
                <c:pt idx="3">
                  <c:v>75</c:v>
                </c:pt>
              </c:numCache>
            </c:numRef>
          </c:val>
          <c:extLst>
            <c:ext xmlns:c16="http://schemas.microsoft.com/office/drawing/2014/chart" uri="{C3380CC4-5D6E-409C-BE32-E72D297353CC}">
              <c16:uniqueId val="{00000001-6C35-4AE8-B02D-99BA72000AD5}"/>
            </c:ext>
          </c:extLst>
        </c:ser>
        <c:dLbls>
          <c:showLegendKey val="0"/>
          <c:showVal val="0"/>
          <c:showCatName val="0"/>
          <c:showSerName val="0"/>
          <c:showPercent val="0"/>
          <c:showBubbleSize val="0"/>
        </c:dLbls>
        <c:gapWidth val="150"/>
        <c:overlap val="100"/>
        <c:axId val="1535791760"/>
        <c:axId val="1"/>
      </c:barChart>
      <c:catAx>
        <c:axId val="1535791760"/>
        <c:scaling>
          <c:orientation val="minMax"/>
        </c:scaling>
        <c:delete val="0"/>
        <c:axPos val="b"/>
        <c:numFmt formatCode="General" sourceLinked="1"/>
        <c:majorTickMark val="out"/>
        <c:minorTickMark val="none"/>
        <c:tickLblPos val="nextTo"/>
        <c:spPr>
          <a:ln w="3484">
            <a:solidFill>
              <a:srgbClr val="000000"/>
            </a:solidFill>
            <a:prstDash val="solid"/>
          </a:ln>
        </c:spPr>
        <c:txPr>
          <a:bodyPr rot="-2700000" vert="horz"/>
          <a:lstStyle/>
          <a:p>
            <a:pPr>
              <a:defRPr sz="1152" b="0" i="0" u="none" strike="noStrike" baseline="0">
                <a:solidFill>
                  <a:srgbClr val="000000"/>
                </a:solidFill>
                <a:latin typeface="Times New Roman"/>
                <a:ea typeface="Times New Roman"/>
                <a:cs typeface="Times New Roman"/>
              </a:defRPr>
            </a:pPr>
            <a:endParaRPr lang="sl-SI"/>
          </a:p>
        </c:txPr>
        <c:crossAx val="1"/>
        <c:crosses val="autoZero"/>
        <c:auto val="1"/>
        <c:lblAlgn val="ctr"/>
        <c:lblOffset val="100"/>
        <c:tickLblSkip val="1"/>
        <c:tickMarkSkip val="1"/>
        <c:noMultiLvlLbl val="0"/>
      </c:catAx>
      <c:valAx>
        <c:axId val="1"/>
        <c:scaling>
          <c:orientation val="minMax"/>
        </c:scaling>
        <c:delete val="0"/>
        <c:axPos val="l"/>
        <c:numFmt formatCode="0%" sourceLinked="1"/>
        <c:majorTickMark val="out"/>
        <c:minorTickMark val="none"/>
        <c:tickLblPos val="nextTo"/>
        <c:spPr>
          <a:ln w="3484">
            <a:solidFill>
              <a:srgbClr val="000000"/>
            </a:solidFill>
            <a:prstDash val="solid"/>
          </a:ln>
        </c:spPr>
        <c:txPr>
          <a:bodyPr rot="0" vert="horz"/>
          <a:lstStyle/>
          <a:p>
            <a:pPr>
              <a:defRPr sz="1152" b="0" i="0" u="none" strike="noStrike" baseline="0">
                <a:solidFill>
                  <a:srgbClr val="000000"/>
                </a:solidFill>
                <a:latin typeface="Times New Roman"/>
                <a:ea typeface="Times New Roman"/>
                <a:cs typeface="Times New Roman"/>
              </a:defRPr>
            </a:pPr>
            <a:endParaRPr lang="sl-SI"/>
          </a:p>
        </c:txPr>
        <c:crossAx val="1535791760"/>
        <c:crosses val="autoZero"/>
        <c:crossBetween val="between"/>
      </c:valAx>
      <c:spPr>
        <a:solidFill>
          <a:srgbClr val="FFFFFF"/>
        </a:solidFill>
        <a:ln w="13937">
          <a:solidFill>
            <a:srgbClr val="000000"/>
          </a:solidFill>
          <a:prstDash val="solid"/>
        </a:ln>
      </c:spPr>
    </c:plotArea>
    <c:legend>
      <c:legendPos val="r"/>
      <c:layout>
        <c:manualLayout>
          <c:xMode val="edge"/>
          <c:yMode val="edge"/>
          <c:x val="0.8359375"/>
          <c:y val="0.41281138790035588"/>
          <c:w val="0.15625"/>
          <c:h val="8.0071174377224205E-2"/>
        </c:manualLayout>
      </c:layout>
      <c:overlay val="0"/>
      <c:spPr>
        <a:solidFill>
          <a:srgbClr val="FFFFFF"/>
        </a:solidFill>
        <a:ln w="3484">
          <a:solidFill>
            <a:srgbClr val="000000"/>
          </a:solidFill>
          <a:prstDash val="solid"/>
        </a:ln>
      </c:spPr>
      <c:txPr>
        <a:bodyPr/>
        <a:lstStyle/>
        <a:p>
          <a:pPr>
            <a:defRPr sz="1059"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484">
      <a:solidFill>
        <a:srgbClr val="000000"/>
      </a:solidFill>
      <a:prstDash val="solid"/>
    </a:ln>
  </c:spPr>
  <c:txPr>
    <a:bodyPr/>
    <a:lstStyle/>
    <a:p>
      <a:pPr>
        <a:defRPr sz="1152" b="0" i="0" u="none" strike="noStrike" baseline="0">
          <a:solidFill>
            <a:srgbClr val="000000"/>
          </a:solidFill>
          <a:latin typeface="Times New Roman"/>
          <a:ea typeface="Times New Roman"/>
          <a:cs typeface="Times New Roman"/>
        </a:defRPr>
      </a:pPr>
      <a:endParaRPr lang="sl-SI"/>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0903790087463556"/>
          <c:y val="0.11764705882352941"/>
          <c:w val="0.38483965014577259"/>
          <c:h val="0.77647058823529413"/>
        </c:manualLayout>
      </c:layout>
      <c:pieChart>
        <c:varyColors val="1"/>
        <c:ser>
          <c:idx val="0"/>
          <c:order val="0"/>
          <c:spPr>
            <a:solidFill>
              <a:srgbClr val="9999FF"/>
            </a:solidFill>
            <a:ln w="11052">
              <a:solidFill>
                <a:srgbClr val="000000"/>
              </a:solidFill>
              <a:prstDash val="solid"/>
            </a:ln>
          </c:spPr>
          <c:dPt>
            <c:idx val="0"/>
            <c:bubble3D val="0"/>
            <c:extLst>
              <c:ext xmlns:c16="http://schemas.microsoft.com/office/drawing/2014/chart" uri="{C3380CC4-5D6E-409C-BE32-E72D297353CC}">
                <c16:uniqueId val="{00000000-4335-44A1-832B-1205314C0096}"/>
              </c:ext>
            </c:extLst>
          </c:dPt>
          <c:dPt>
            <c:idx val="1"/>
            <c:bubble3D val="0"/>
            <c:spPr>
              <a:solidFill>
                <a:srgbClr val="993366"/>
              </a:solidFill>
              <a:ln w="11052">
                <a:solidFill>
                  <a:srgbClr val="000000"/>
                </a:solidFill>
                <a:prstDash val="solid"/>
              </a:ln>
            </c:spPr>
            <c:extLst>
              <c:ext xmlns:c16="http://schemas.microsoft.com/office/drawing/2014/chart" uri="{C3380CC4-5D6E-409C-BE32-E72D297353CC}">
                <c16:uniqueId val="{00000001-4335-44A1-832B-1205314C0096}"/>
              </c:ext>
            </c:extLst>
          </c:dPt>
          <c:dPt>
            <c:idx val="2"/>
            <c:bubble3D val="0"/>
            <c:spPr>
              <a:solidFill>
                <a:srgbClr val="FFFFCC"/>
              </a:solidFill>
              <a:ln w="11052">
                <a:solidFill>
                  <a:srgbClr val="000000"/>
                </a:solidFill>
                <a:prstDash val="solid"/>
              </a:ln>
            </c:spPr>
            <c:extLst>
              <c:ext xmlns:c16="http://schemas.microsoft.com/office/drawing/2014/chart" uri="{C3380CC4-5D6E-409C-BE32-E72D297353CC}">
                <c16:uniqueId val="{00000002-4335-44A1-832B-1205314C0096}"/>
              </c:ext>
            </c:extLst>
          </c:dPt>
          <c:dPt>
            <c:idx val="3"/>
            <c:bubble3D val="0"/>
            <c:spPr>
              <a:solidFill>
                <a:srgbClr val="CCFFFF"/>
              </a:solidFill>
              <a:ln w="11052">
                <a:solidFill>
                  <a:srgbClr val="000000"/>
                </a:solidFill>
                <a:prstDash val="solid"/>
              </a:ln>
            </c:spPr>
            <c:extLst>
              <c:ext xmlns:c16="http://schemas.microsoft.com/office/drawing/2014/chart" uri="{C3380CC4-5D6E-409C-BE32-E72D297353CC}">
                <c16:uniqueId val="{00000003-4335-44A1-832B-1205314C0096}"/>
              </c:ext>
            </c:extLst>
          </c:dPt>
          <c:cat>
            <c:strRef>
              <c:f>List1!$A$3:$A$6</c:f>
              <c:strCache>
                <c:ptCount val="4"/>
                <c:pt idx="0">
                  <c:v>Kmetijske dejavnosti</c:v>
                </c:pt>
                <c:pt idx="1">
                  <c:v>Nekmetijske dejavnosti</c:v>
                </c:pt>
                <c:pt idx="2">
                  <c:v>Storitvene dejavnosti</c:v>
                </c:pt>
                <c:pt idx="3">
                  <c:v>Nerazvrščeni</c:v>
                </c:pt>
              </c:strCache>
            </c:strRef>
          </c:cat>
          <c:val>
            <c:numRef>
              <c:f>List1!$C$3:$C$6</c:f>
              <c:numCache>
                <c:formatCode>General</c:formatCode>
                <c:ptCount val="4"/>
                <c:pt idx="0">
                  <c:v>7</c:v>
                </c:pt>
                <c:pt idx="1">
                  <c:v>180</c:v>
                </c:pt>
                <c:pt idx="2">
                  <c:v>169</c:v>
                </c:pt>
                <c:pt idx="3">
                  <c:v>4</c:v>
                </c:pt>
              </c:numCache>
            </c:numRef>
          </c:val>
          <c:extLst>
            <c:ext xmlns:c16="http://schemas.microsoft.com/office/drawing/2014/chart" uri="{C3380CC4-5D6E-409C-BE32-E72D297353CC}">
              <c16:uniqueId val="{00000004-4335-44A1-832B-1205314C0096}"/>
            </c:ext>
          </c:extLst>
        </c:ser>
        <c:dLbls>
          <c:showLegendKey val="0"/>
          <c:showVal val="0"/>
          <c:showCatName val="0"/>
          <c:showSerName val="0"/>
          <c:showPercent val="0"/>
          <c:showBubbleSize val="0"/>
          <c:showLeaderLines val="1"/>
        </c:dLbls>
        <c:firstSliceAng val="0"/>
      </c:pieChart>
      <c:spPr>
        <a:noFill/>
        <a:ln w="22104">
          <a:noFill/>
        </a:ln>
      </c:spPr>
    </c:plotArea>
    <c:plotVisOnly val="1"/>
    <c:dispBlanksAs val="zero"/>
    <c:showDLblsOverMax val="0"/>
  </c:chart>
  <c:spPr>
    <a:solidFill>
      <a:srgbClr val="FFFFFF"/>
    </a:solidFill>
    <a:ln>
      <a:noFill/>
    </a:ln>
  </c:spPr>
  <c:txPr>
    <a:bodyPr/>
    <a:lstStyle/>
    <a:p>
      <a:pPr>
        <a:defRPr sz="805"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7" b="0" i="0" u="none" strike="noStrike" baseline="0">
                <a:solidFill>
                  <a:srgbClr val="000000"/>
                </a:solidFill>
                <a:latin typeface="Times New Roman"/>
                <a:ea typeface="Times New Roman"/>
                <a:cs typeface="Times New Roman"/>
              </a:defRPr>
            </a:pPr>
            <a:r>
              <a:rPr lang="sl-SI"/>
              <a:t>Slika 12: Struktura zaposlenih oseb v % po vrsti sektorja v Sloveniji,
 2. četrtletje 2000</a:t>
            </a:r>
          </a:p>
        </c:rich>
      </c:tx>
      <c:layout>
        <c:manualLayout>
          <c:xMode val="edge"/>
          <c:yMode val="edge"/>
          <c:x val="0.10404624277456648"/>
          <c:y val="0"/>
        </c:manualLayout>
      </c:layout>
      <c:overlay val="0"/>
      <c:spPr>
        <a:noFill/>
        <a:ln w="25327">
          <a:noFill/>
        </a:ln>
      </c:spPr>
    </c:title>
    <c:autoTitleDeleted val="0"/>
    <c:plotArea>
      <c:layout>
        <c:manualLayout>
          <c:layoutTarget val="inner"/>
          <c:xMode val="edge"/>
          <c:yMode val="edge"/>
          <c:x val="0.18497109826589594"/>
          <c:y val="0.3755656108597285"/>
          <c:w val="0.35260115606936415"/>
          <c:h val="0.55203619909502266"/>
        </c:manualLayout>
      </c:layout>
      <c:pieChart>
        <c:varyColors val="1"/>
        <c:ser>
          <c:idx val="0"/>
          <c:order val="0"/>
          <c:spPr>
            <a:solidFill>
              <a:srgbClr val="9999FF"/>
            </a:solidFill>
            <a:ln w="12664">
              <a:solidFill>
                <a:srgbClr val="000000"/>
              </a:solidFill>
              <a:prstDash val="solid"/>
            </a:ln>
          </c:spPr>
          <c:dPt>
            <c:idx val="0"/>
            <c:bubble3D val="0"/>
            <c:extLst>
              <c:ext xmlns:c16="http://schemas.microsoft.com/office/drawing/2014/chart" uri="{C3380CC4-5D6E-409C-BE32-E72D297353CC}">
                <c16:uniqueId val="{00000000-ED71-4C4B-8266-A8AEA2EFB848}"/>
              </c:ext>
            </c:extLst>
          </c:dPt>
          <c:dPt>
            <c:idx val="1"/>
            <c:bubble3D val="0"/>
            <c:spPr>
              <a:solidFill>
                <a:srgbClr val="993366"/>
              </a:solidFill>
              <a:ln w="12664">
                <a:solidFill>
                  <a:srgbClr val="000000"/>
                </a:solidFill>
                <a:prstDash val="solid"/>
              </a:ln>
            </c:spPr>
            <c:extLst>
              <c:ext xmlns:c16="http://schemas.microsoft.com/office/drawing/2014/chart" uri="{C3380CC4-5D6E-409C-BE32-E72D297353CC}">
                <c16:uniqueId val="{00000001-ED71-4C4B-8266-A8AEA2EFB848}"/>
              </c:ext>
            </c:extLst>
          </c:dPt>
          <c:dPt>
            <c:idx val="2"/>
            <c:bubble3D val="0"/>
            <c:spPr>
              <a:solidFill>
                <a:srgbClr val="FFFFCC"/>
              </a:solidFill>
              <a:ln w="12664">
                <a:solidFill>
                  <a:srgbClr val="000000"/>
                </a:solidFill>
                <a:prstDash val="solid"/>
              </a:ln>
            </c:spPr>
            <c:extLst>
              <c:ext xmlns:c16="http://schemas.microsoft.com/office/drawing/2014/chart" uri="{C3380CC4-5D6E-409C-BE32-E72D297353CC}">
                <c16:uniqueId val="{00000002-ED71-4C4B-8266-A8AEA2EFB848}"/>
              </c:ext>
            </c:extLst>
          </c:dPt>
          <c:dPt>
            <c:idx val="3"/>
            <c:bubble3D val="0"/>
            <c:spPr>
              <a:solidFill>
                <a:srgbClr val="CCFFFF"/>
              </a:solidFill>
              <a:ln w="12664">
                <a:solidFill>
                  <a:srgbClr val="000000"/>
                </a:solidFill>
                <a:prstDash val="solid"/>
              </a:ln>
            </c:spPr>
            <c:extLst>
              <c:ext xmlns:c16="http://schemas.microsoft.com/office/drawing/2014/chart" uri="{C3380CC4-5D6E-409C-BE32-E72D297353CC}">
                <c16:uniqueId val="{00000003-ED71-4C4B-8266-A8AEA2EFB848}"/>
              </c:ext>
            </c:extLst>
          </c:dPt>
          <c:cat>
            <c:strRef>
              <c:f>List1!$A$3:$A$6</c:f>
              <c:strCache>
                <c:ptCount val="4"/>
                <c:pt idx="0">
                  <c:v>Kmetijske dejavnosti</c:v>
                </c:pt>
                <c:pt idx="1">
                  <c:v>Nekmetijske dejavnosti</c:v>
                </c:pt>
                <c:pt idx="2">
                  <c:v>Storitvene dejavnosti</c:v>
                </c:pt>
                <c:pt idx="3">
                  <c:v>Nerazvrščeni</c:v>
                </c:pt>
              </c:strCache>
            </c:strRef>
          </c:cat>
          <c:val>
            <c:numRef>
              <c:f>List1!$B$3:$B$6</c:f>
              <c:numCache>
                <c:formatCode>General</c:formatCode>
                <c:ptCount val="4"/>
                <c:pt idx="0">
                  <c:v>4</c:v>
                </c:pt>
                <c:pt idx="1">
                  <c:v>115</c:v>
                </c:pt>
                <c:pt idx="2">
                  <c:v>241</c:v>
                </c:pt>
                <c:pt idx="3">
                  <c:v>0</c:v>
                </c:pt>
              </c:numCache>
            </c:numRef>
          </c:val>
          <c:extLst>
            <c:ext xmlns:c16="http://schemas.microsoft.com/office/drawing/2014/chart" uri="{C3380CC4-5D6E-409C-BE32-E72D297353CC}">
              <c16:uniqueId val="{00000004-ED71-4C4B-8266-A8AEA2EFB848}"/>
            </c:ext>
          </c:extLst>
        </c:ser>
        <c:dLbls>
          <c:showLegendKey val="0"/>
          <c:showVal val="0"/>
          <c:showCatName val="0"/>
          <c:showSerName val="0"/>
          <c:showPercent val="0"/>
          <c:showBubbleSize val="0"/>
          <c:showLeaderLines val="1"/>
        </c:dLbls>
        <c:firstSliceAng val="0"/>
      </c:pieChart>
      <c:spPr>
        <a:noFill/>
        <a:ln w="25327">
          <a:noFill/>
        </a:ln>
      </c:spPr>
    </c:plotArea>
    <c:legend>
      <c:legendPos val="r"/>
      <c:layout>
        <c:manualLayout>
          <c:xMode val="edge"/>
          <c:yMode val="edge"/>
          <c:x val="0.73410404624277459"/>
          <c:y val="0.30769230769230771"/>
          <c:w val="0.25722543352601157"/>
          <c:h val="0.67420814479638014"/>
        </c:manualLayout>
      </c:layout>
      <c:overlay val="0"/>
      <c:spPr>
        <a:solidFill>
          <a:srgbClr val="FFFFFF"/>
        </a:solidFill>
        <a:ln w="3166">
          <a:solidFill>
            <a:srgbClr val="000000"/>
          </a:solidFill>
          <a:prstDash val="solid"/>
        </a:ln>
      </c:spPr>
      <c:txPr>
        <a:bodyPr/>
        <a:lstStyle/>
        <a:p>
          <a:pPr>
            <a:defRPr sz="917" b="0" i="0" u="none" strike="noStrike" baseline="0">
              <a:solidFill>
                <a:srgbClr val="000000"/>
              </a:solidFill>
              <a:latin typeface="Times New Roman"/>
              <a:ea typeface="Times New Roman"/>
              <a:cs typeface="Times New Roman"/>
            </a:defRPr>
          </a:pPr>
          <a:endParaRPr lang="sl-SI"/>
        </a:p>
      </c:txPr>
    </c:legend>
    <c:plotVisOnly val="1"/>
    <c:dispBlanksAs val="zero"/>
    <c:showDLblsOverMax val="0"/>
  </c:chart>
  <c:spPr>
    <a:solidFill>
      <a:srgbClr val="FFFFFF"/>
    </a:solidFill>
    <a:ln>
      <a:noFill/>
    </a:ln>
  </c:spPr>
  <c:txPr>
    <a:bodyPr/>
    <a:lstStyle/>
    <a:p>
      <a:pPr>
        <a:defRPr sz="997"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96" b="0" i="0" u="none" strike="noStrike" baseline="0">
                <a:solidFill>
                  <a:srgbClr val="000000"/>
                </a:solidFill>
                <a:latin typeface="Times New Roman"/>
                <a:ea typeface="Times New Roman"/>
                <a:cs typeface="Times New Roman"/>
              </a:defRPr>
            </a:pPr>
            <a:r>
              <a:rPr lang="sl-SI"/>
              <a:t>Slika 13: Struktura zaposlenih oseb v % po vrsti zaposlenih (Vir: Ženske in moški v Slovenij 2000, str.32)</a:t>
            </a:r>
          </a:p>
        </c:rich>
      </c:tx>
      <c:layout>
        <c:manualLayout>
          <c:xMode val="edge"/>
          <c:yMode val="edge"/>
          <c:x val="0.12215909090909091"/>
          <c:y val="3.7174721189591076E-3"/>
        </c:manualLayout>
      </c:layout>
      <c:overlay val="0"/>
      <c:spPr>
        <a:noFill/>
        <a:ln w="25315">
          <a:noFill/>
        </a:ln>
      </c:spPr>
    </c:title>
    <c:autoTitleDeleted val="0"/>
    <c:plotArea>
      <c:layout>
        <c:manualLayout>
          <c:layoutTarget val="inner"/>
          <c:xMode val="edge"/>
          <c:yMode val="edge"/>
          <c:x val="0.21022727272727273"/>
          <c:y val="0.26394052044609667"/>
          <c:w val="0.48863636363636365"/>
          <c:h val="0.58736059479553904"/>
        </c:manualLayout>
      </c:layout>
      <c:barChart>
        <c:barDir val="col"/>
        <c:grouping val="percentStacked"/>
        <c:varyColors val="0"/>
        <c:ser>
          <c:idx val="0"/>
          <c:order val="0"/>
          <c:tx>
            <c:strRef>
              <c:f>List1!$A$25</c:f>
              <c:strCache>
                <c:ptCount val="1"/>
                <c:pt idx="0">
                  <c:v>Vzgojitelji in pomočniki vzgojiteljev</c:v>
                </c:pt>
              </c:strCache>
            </c:strRef>
          </c:tx>
          <c:spPr>
            <a:solidFill>
              <a:srgbClr val="9999FF"/>
            </a:solidFill>
            <a:ln w="12658">
              <a:solidFill>
                <a:srgbClr val="000000"/>
              </a:solidFill>
              <a:prstDash val="solid"/>
            </a:ln>
          </c:spPr>
          <c:invertIfNegative val="0"/>
          <c:cat>
            <c:strRef>
              <c:f>List1!$B$24:$C$24</c:f>
              <c:strCache>
                <c:ptCount val="2"/>
                <c:pt idx="0">
                  <c:v>Ženske</c:v>
                </c:pt>
                <c:pt idx="1">
                  <c:v>Moški</c:v>
                </c:pt>
              </c:strCache>
            </c:strRef>
          </c:cat>
          <c:val>
            <c:numRef>
              <c:f>List1!$B$25:$C$25</c:f>
              <c:numCache>
                <c:formatCode>General</c:formatCode>
                <c:ptCount val="2"/>
                <c:pt idx="0">
                  <c:v>86</c:v>
                </c:pt>
                <c:pt idx="1">
                  <c:v>53</c:v>
                </c:pt>
              </c:numCache>
            </c:numRef>
          </c:val>
          <c:extLst>
            <c:ext xmlns:c16="http://schemas.microsoft.com/office/drawing/2014/chart" uri="{C3380CC4-5D6E-409C-BE32-E72D297353CC}">
              <c16:uniqueId val="{00000000-FD75-40F8-9D2F-4A62B8E8473F}"/>
            </c:ext>
          </c:extLst>
        </c:ser>
        <c:ser>
          <c:idx val="1"/>
          <c:order val="1"/>
          <c:tx>
            <c:strRef>
              <c:f>List1!$A$26</c:f>
              <c:strCache>
                <c:ptCount val="1"/>
                <c:pt idx="0">
                  <c:v>Učitelji v podaljšanem bivanju</c:v>
                </c:pt>
              </c:strCache>
            </c:strRef>
          </c:tx>
          <c:spPr>
            <a:solidFill>
              <a:srgbClr val="993366"/>
            </a:solidFill>
            <a:ln w="12658">
              <a:solidFill>
                <a:srgbClr val="000000"/>
              </a:solidFill>
              <a:prstDash val="solid"/>
            </a:ln>
          </c:spPr>
          <c:invertIfNegative val="0"/>
          <c:cat>
            <c:strRef>
              <c:f>List1!$B$24:$C$24</c:f>
              <c:strCache>
                <c:ptCount val="2"/>
                <c:pt idx="0">
                  <c:v>Ženske</c:v>
                </c:pt>
                <c:pt idx="1">
                  <c:v>Moški</c:v>
                </c:pt>
              </c:strCache>
            </c:strRef>
          </c:cat>
          <c:val>
            <c:numRef>
              <c:f>List1!$B$26:$C$26</c:f>
              <c:numCache>
                <c:formatCode>General</c:formatCode>
                <c:ptCount val="2"/>
                <c:pt idx="0">
                  <c:v>14</c:v>
                </c:pt>
                <c:pt idx="1">
                  <c:v>47</c:v>
                </c:pt>
              </c:numCache>
            </c:numRef>
          </c:val>
          <c:extLst>
            <c:ext xmlns:c16="http://schemas.microsoft.com/office/drawing/2014/chart" uri="{C3380CC4-5D6E-409C-BE32-E72D297353CC}">
              <c16:uniqueId val="{00000001-FD75-40F8-9D2F-4A62B8E8473F}"/>
            </c:ext>
          </c:extLst>
        </c:ser>
        <c:dLbls>
          <c:showLegendKey val="0"/>
          <c:showVal val="0"/>
          <c:showCatName val="0"/>
          <c:showSerName val="0"/>
          <c:showPercent val="0"/>
          <c:showBubbleSize val="0"/>
        </c:dLbls>
        <c:gapWidth val="100"/>
        <c:overlap val="100"/>
        <c:axId val="1639071504"/>
        <c:axId val="1"/>
      </c:barChart>
      <c:catAx>
        <c:axId val="1639071504"/>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022" b="0" i="0" u="none" strike="noStrike" baseline="0">
                <a:solidFill>
                  <a:srgbClr val="000000"/>
                </a:solidFill>
                <a:latin typeface="Times New Roman"/>
                <a:ea typeface="Times New Roman"/>
                <a:cs typeface="Times New Roman"/>
              </a:defRPr>
            </a:pPr>
            <a:endParaRPr lang="sl-SI"/>
          </a:p>
        </c:txPr>
        <c:crossAx val="1"/>
        <c:crosses val="autoZero"/>
        <c:auto val="1"/>
        <c:lblAlgn val="ctr"/>
        <c:lblOffset val="100"/>
        <c:tickLblSkip val="1"/>
        <c:tickMarkSkip val="1"/>
        <c:noMultiLvlLbl val="0"/>
      </c:catAx>
      <c:valAx>
        <c:axId val="1"/>
        <c:scaling>
          <c:orientation val="minMax"/>
        </c:scaling>
        <c:delete val="0"/>
        <c:axPos val="l"/>
        <c:numFmt formatCode="0%" sourceLinked="1"/>
        <c:majorTickMark val="out"/>
        <c:minorTickMark val="none"/>
        <c:tickLblPos val="nextTo"/>
        <c:spPr>
          <a:ln w="3164">
            <a:solidFill>
              <a:srgbClr val="000000"/>
            </a:solidFill>
            <a:prstDash val="solid"/>
          </a:ln>
        </c:spPr>
        <c:txPr>
          <a:bodyPr rot="0" vert="horz"/>
          <a:lstStyle/>
          <a:p>
            <a:pPr>
              <a:defRPr sz="1022" b="0" i="0" u="none" strike="noStrike" baseline="0">
                <a:solidFill>
                  <a:srgbClr val="000000"/>
                </a:solidFill>
                <a:latin typeface="Arial CE"/>
                <a:ea typeface="Arial CE"/>
                <a:cs typeface="Arial CE"/>
              </a:defRPr>
            </a:pPr>
            <a:endParaRPr lang="sl-SI"/>
          </a:p>
        </c:txPr>
        <c:crossAx val="1639071504"/>
        <c:crosses val="autoZero"/>
        <c:crossBetween val="between"/>
      </c:valAx>
      <c:spPr>
        <a:solidFill>
          <a:srgbClr val="FFFFFF"/>
        </a:solidFill>
        <a:ln w="25315">
          <a:noFill/>
        </a:ln>
      </c:spPr>
    </c:plotArea>
    <c:legend>
      <c:legendPos val="r"/>
      <c:layout>
        <c:manualLayout>
          <c:xMode val="edge"/>
          <c:yMode val="edge"/>
          <c:x val="0.73579545454545459"/>
          <c:y val="0.34572490706319703"/>
          <c:w val="0.25568181818181818"/>
          <c:h val="0.4200743494423792"/>
        </c:manualLayout>
      </c:layout>
      <c:overlay val="0"/>
      <c:spPr>
        <a:solidFill>
          <a:srgbClr val="FFFFFF"/>
        </a:solidFill>
        <a:ln w="3164">
          <a:solidFill>
            <a:srgbClr val="000000"/>
          </a:solidFill>
          <a:prstDash val="solid"/>
        </a:ln>
      </c:spPr>
      <c:txPr>
        <a:bodyPr/>
        <a:lstStyle/>
        <a:p>
          <a:pPr>
            <a:defRPr sz="937" b="0" i="0" u="none" strike="noStrike" baseline="0">
              <a:solidFill>
                <a:srgbClr val="000000"/>
              </a:solidFill>
              <a:latin typeface="Times New Roman"/>
              <a:ea typeface="Times New Roman"/>
              <a:cs typeface="Times New Roman"/>
            </a:defRPr>
          </a:pPr>
          <a:endParaRPr lang="sl-SI"/>
        </a:p>
      </c:txPr>
    </c:legend>
    <c:plotVisOnly val="1"/>
    <c:dispBlanksAs val="gap"/>
    <c:showDLblsOverMax val="0"/>
  </c:chart>
  <c:spPr>
    <a:solidFill>
      <a:srgbClr val="FFFFFF"/>
    </a:solidFill>
    <a:ln w="3164">
      <a:solidFill>
        <a:srgbClr val="000000"/>
      </a:solidFill>
      <a:prstDash val="solid"/>
    </a:ln>
  </c:spPr>
  <c:txPr>
    <a:bodyPr/>
    <a:lstStyle/>
    <a:p>
      <a:pPr>
        <a:defRPr sz="1022" b="0" i="0" u="none" strike="noStrike" baseline="0">
          <a:solidFill>
            <a:srgbClr val="000000"/>
          </a:solidFill>
          <a:latin typeface="Arial CE"/>
          <a:ea typeface="Arial CE"/>
          <a:cs typeface="Arial CE"/>
        </a:defRPr>
      </a:pPr>
      <a:endParaRPr lang="sl-SI"/>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90" b="0" i="0" u="none" strike="noStrike" baseline="0">
                <a:solidFill>
                  <a:srgbClr val="000000"/>
                </a:solidFill>
                <a:latin typeface="Times New Roman"/>
                <a:ea typeface="Times New Roman"/>
                <a:cs typeface="Times New Roman"/>
              </a:defRPr>
            </a:pPr>
            <a:r>
              <a:rPr lang="sl-SI"/>
              <a:t>Slika 14: Očetje, upravičeni do nadomestila plače med porodniškim dopustom na 1000 mater,  upravičenih do nadomestila plače med porodniškim dopustom 
(Vir: Ženske in moški v Slovenij 2000, str.42)</a:t>
            </a:r>
          </a:p>
        </c:rich>
      </c:tx>
      <c:layout>
        <c:manualLayout>
          <c:xMode val="edge"/>
          <c:yMode val="edge"/>
          <c:x val="0.11990950226244344"/>
          <c:y val="2.0100502512562814E-2"/>
        </c:manualLayout>
      </c:layout>
      <c:overlay val="0"/>
      <c:spPr>
        <a:noFill/>
        <a:ln w="16722">
          <a:noFill/>
        </a:ln>
      </c:spPr>
    </c:title>
    <c:autoTitleDeleted val="0"/>
    <c:plotArea>
      <c:layout>
        <c:manualLayout>
          <c:layoutTarget val="inner"/>
          <c:xMode val="edge"/>
          <c:yMode val="edge"/>
          <c:x val="0.16063348416289594"/>
          <c:y val="0.27638190954773867"/>
          <c:w val="0.8190045248868778"/>
          <c:h val="0.63819095477386933"/>
        </c:manualLayout>
      </c:layout>
      <c:barChart>
        <c:barDir val="col"/>
        <c:grouping val="clustered"/>
        <c:varyColors val="0"/>
        <c:ser>
          <c:idx val="0"/>
          <c:order val="0"/>
          <c:tx>
            <c:strRef>
              <c:f>List2!$B$1</c:f>
              <c:strCache>
                <c:ptCount val="1"/>
                <c:pt idx="0">
                  <c:v>ŠT. OČETOV NA 1000 MATER</c:v>
                </c:pt>
              </c:strCache>
            </c:strRef>
          </c:tx>
          <c:spPr>
            <a:solidFill>
              <a:srgbClr val="9999FF"/>
            </a:solidFill>
            <a:ln w="8361">
              <a:solidFill>
                <a:srgbClr val="000000"/>
              </a:solidFill>
              <a:prstDash val="solid"/>
            </a:ln>
          </c:spPr>
          <c:invertIfNegative val="0"/>
          <c:val>
            <c:numRef>
              <c:f>List2!$B$2:$B$6</c:f>
              <c:numCache>
                <c:formatCode>General</c:formatCode>
                <c:ptCount val="5"/>
                <c:pt idx="0">
                  <c:v>8</c:v>
                </c:pt>
                <c:pt idx="1">
                  <c:v>8</c:v>
                </c:pt>
                <c:pt idx="2">
                  <c:v>7</c:v>
                </c:pt>
                <c:pt idx="3">
                  <c:v>8</c:v>
                </c:pt>
                <c:pt idx="4">
                  <c:v>9</c:v>
                </c:pt>
              </c:numCache>
            </c:numRef>
          </c:val>
          <c:extLst>
            <c:ext xmlns:c16="http://schemas.microsoft.com/office/drawing/2014/chart" uri="{C3380CC4-5D6E-409C-BE32-E72D297353CC}">
              <c16:uniqueId val="{00000000-39AF-4F9A-ABC2-34A6C5A67170}"/>
            </c:ext>
          </c:extLst>
        </c:ser>
        <c:dLbls>
          <c:showLegendKey val="0"/>
          <c:showVal val="0"/>
          <c:showCatName val="0"/>
          <c:showSerName val="0"/>
          <c:showPercent val="0"/>
          <c:showBubbleSize val="0"/>
        </c:dLbls>
        <c:gapWidth val="100"/>
        <c:axId val="1639853328"/>
        <c:axId val="1"/>
      </c:barChart>
      <c:catAx>
        <c:axId val="1639853328"/>
        <c:scaling>
          <c:orientation val="minMax"/>
        </c:scaling>
        <c:delete val="1"/>
        <c:axPos val="b"/>
        <c:title>
          <c:tx>
            <c:rich>
              <a:bodyPr/>
              <a:lstStyle/>
              <a:p>
                <a:pPr>
                  <a:defRPr sz="708" b="0" i="0" u="none" strike="noStrike" baseline="0">
                    <a:solidFill>
                      <a:srgbClr val="000000"/>
                    </a:solidFill>
                    <a:latin typeface="Times New Roman"/>
                    <a:ea typeface="Times New Roman"/>
                    <a:cs typeface="Times New Roman"/>
                  </a:defRPr>
                </a:pPr>
                <a:r>
                  <a:rPr lang="sl-SI"/>
                  <a:t>Leto</a:t>
                </a:r>
              </a:p>
            </c:rich>
          </c:tx>
          <c:layout>
            <c:manualLayout>
              <c:xMode val="edge"/>
              <c:yMode val="edge"/>
              <c:x val="0.52714932126696834"/>
              <c:y val="0.95979899497487442"/>
            </c:manualLayout>
          </c:layout>
          <c:overlay val="0"/>
          <c:spPr>
            <a:noFill/>
            <a:ln w="16722">
              <a:noFill/>
            </a:ln>
          </c:spPr>
        </c:title>
        <c:majorTickMark val="out"/>
        <c:minorTickMark val="none"/>
        <c:tickLblPos val="nextTo"/>
        <c:crossAx val="1"/>
        <c:crosses val="autoZero"/>
        <c:auto val="1"/>
        <c:lblAlgn val="ctr"/>
        <c:lblOffset val="100"/>
        <c:noMultiLvlLbl val="0"/>
      </c:catAx>
      <c:valAx>
        <c:axId val="1"/>
        <c:scaling>
          <c:orientation val="minMax"/>
        </c:scaling>
        <c:delete val="0"/>
        <c:axPos val="l"/>
        <c:title>
          <c:tx>
            <c:rich>
              <a:bodyPr/>
              <a:lstStyle/>
              <a:p>
                <a:pPr>
                  <a:defRPr sz="708" b="0" i="0" u="none" strike="noStrike" baseline="0">
                    <a:solidFill>
                      <a:srgbClr val="000000"/>
                    </a:solidFill>
                    <a:latin typeface="Times New Roman"/>
                    <a:ea typeface="Times New Roman"/>
                    <a:cs typeface="Times New Roman"/>
                  </a:defRPr>
                </a:pPr>
                <a:r>
                  <a:rPr lang="sl-SI"/>
                  <a:t>Št. očetov na 1000 mater</a:t>
                </a:r>
              </a:p>
            </c:rich>
          </c:tx>
          <c:layout>
            <c:manualLayout>
              <c:xMode val="edge"/>
              <c:yMode val="edge"/>
              <c:x val="2.7149321266968326E-2"/>
              <c:y val="0.47068676716917923"/>
            </c:manualLayout>
          </c:layout>
          <c:overlay val="0"/>
          <c:spPr>
            <a:noFill/>
            <a:ln w="16722">
              <a:noFill/>
            </a:ln>
          </c:spPr>
        </c:title>
        <c:numFmt formatCode="General" sourceLinked="1"/>
        <c:majorTickMark val="out"/>
        <c:minorTickMark val="none"/>
        <c:tickLblPos val="nextTo"/>
        <c:spPr>
          <a:ln w="2090">
            <a:solidFill>
              <a:srgbClr val="000000"/>
            </a:solidFill>
            <a:prstDash val="solid"/>
          </a:ln>
        </c:spPr>
        <c:txPr>
          <a:bodyPr rot="0" vert="horz"/>
          <a:lstStyle/>
          <a:p>
            <a:pPr>
              <a:defRPr sz="790" b="0" i="0" u="none" strike="noStrike" baseline="0">
                <a:solidFill>
                  <a:srgbClr val="000000"/>
                </a:solidFill>
                <a:latin typeface="Arial CE"/>
                <a:ea typeface="Arial CE"/>
                <a:cs typeface="Arial CE"/>
              </a:defRPr>
            </a:pPr>
            <a:endParaRPr lang="sl-SI"/>
          </a:p>
        </c:txPr>
        <c:crossAx val="1639853328"/>
        <c:crosses val="autoZero"/>
        <c:crossBetween val="between"/>
      </c:valAx>
      <c:spPr>
        <a:solidFill>
          <a:srgbClr val="FFFFFF"/>
        </a:solidFill>
        <a:ln w="8361">
          <a:solidFill>
            <a:srgbClr val="808080"/>
          </a:solidFill>
          <a:prstDash val="solid"/>
        </a:ln>
      </c:spPr>
    </c:plotArea>
    <c:plotVisOnly val="1"/>
    <c:dispBlanksAs val="gap"/>
    <c:showDLblsOverMax val="0"/>
  </c:chart>
  <c:spPr>
    <a:solidFill>
      <a:srgbClr val="FFFFFF"/>
    </a:solidFill>
    <a:ln w="2090">
      <a:solidFill>
        <a:srgbClr val="000000"/>
      </a:solidFill>
      <a:prstDash val="solid"/>
    </a:ln>
  </c:spPr>
  <c:txPr>
    <a:bodyPr/>
    <a:lstStyle/>
    <a:p>
      <a:pPr>
        <a:defRPr sz="790" b="0" i="0" u="none" strike="noStrike" baseline="0">
          <a:solidFill>
            <a:srgbClr val="000000"/>
          </a:solidFill>
          <a:latin typeface="Arial CE"/>
          <a:ea typeface="Arial CE"/>
          <a:cs typeface="Arial CE"/>
        </a:defRPr>
      </a:pPr>
      <a:endParaRPr lang="sl-SI"/>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0.875</cdr:x>
      <cdr:y>0.34975</cdr:y>
    </cdr:from>
    <cdr:to>
      <cdr:x>0.87975</cdr:x>
      <cdr:y>0.39625</cdr:y>
    </cdr:to>
    <cdr:sp macro="" textlink="">
      <cdr:nvSpPr>
        <cdr:cNvPr id="3073" name="Text Box 1">
          <a:extLst xmlns:a="http://schemas.openxmlformats.org/drawingml/2006/main">
            <a:ext uri="{FF2B5EF4-FFF2-40B4-BE49-F238E27FC236}">
              <a16:creationId xmlns:a16="http://schemas.microsoft.com/office/drawing/2014/main" id="{E3169BA8-EB61-4126-A109-C261A03493CD}"/>
            </a:ext>
          </a:extLst>
        </cdr:cNvPr>
        <cdr:cNvSpPr txBox="1">
          <a:spLocks xmlns:a="http://schemas.openxmlformats.org/drawingml/2006/main" noChangeArrowheads="1"/>
        </cdr:cNvSpPr>
      </cdr:nvSpPr>
      <cdr:spPr bwMode="auto">
        <a:xfrm xmlns:a="http://schemas.openxmlformats.org/drawingml/2006/main">
          <a:off x="3592116" y="1149322"/>
          <a:ext cx="19500" cy="15280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sl-SI"/>
        </a:p>
      </cdr:txBody>
    </cdr:sp>
  </cdr:relSizeAnchor>
  <cdr:relSizeAnchor xmlns:cdr="http://schemas.openxmlformats.org/drawingml/2006/chartDrawing">
    <cdr:from>
      <cdr:x>0.2365</cdr:x>
      <cdr:y>0.877</cdr:y>
    </cdr:from>
    <cdr:to>
      <cdr:x>0.3015</cdr:x>
      <cdr:y>0.92625</cdr:y>
    </cdr:to>
    <cdr:sp macro="" textlink="">
      <cdr:nvSpPr>
        <cdr:cNvPr id="3074" name="Text Box 2">
          <a:extLst xmlns:a="http://schemas.openxmlformats.org/drawingml/2006/main">
            <a:ext uri="{FF2B5EF4-FFF2-40B4-BE49-F238E27FC236}">
              <a16:creationId xmlns:a16="http://schemas.microsoft.com/office/drawing/2014/main" id="{29B4E4B1-C489-49EC-A625-640FBE58967F}"/>
            </a:ext>
          </a:extLst>
        </cdr:cNvPr>
        <cdr:cNvSpPr txBox="1">
          <a:spLocks xmlns:a="http://schemas.openxmlformats.org/drawingml/2006/main" noChangeArrowheads="1"/>
        </cdr:cNvSpPr>
      </cdr:nvSpPr>
      <cdr:spPr bwMode="auto">
        <a:xfrm xmlns:a="http://schemas.openxmlformats.org/drawingml/2006/main">
          <a:off x="970898" y="2881932"/>
          <a:ext cx="266842"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1995</a:t>
          </a:r>
        </a:p>
      </cdr:txBody>
    </cdr:sp>
  </cdr:relSizeAnchor>
  <cdr:relSizeAnchor xmlns:cdr="http://schemas.openxmlformats.org/drawingml/2006/chartDrawing">
    <cdr:from>
      <cdr:x>0.3585</cdr:x>
      <cdr:y>0.877</cdr:y>
    </cdr:from>
    <cdr:to>
      <cdr:x>0.4235</cdr:x>
      <cdr:y>0.92625</cdr:y>
    </cdr:to>
    <cdr:sp macro="" textlink="">
      <cdr:nvSpPr>
        <cdr:cNvPr id="3075" name="Text Box 3">
          <a:extLst xmlns:a="http://schemas.openxmlformats.org/drawingml/2006/main">
            <a:ext uri="{FF2B5EF4-FFF2-40B4-BE49-F238E27FC236}">
              <a16:creationId xmlns:a16="http://schemas.microsoft.com/office/drawing/2014/main" id="{C9626CF3-01FA-4CD4-90BD-A8787B2BD080}"/>
            </a:ext>
          </a:extLst>
        </cdr:cNvPr>
        <cdr:cNvSpPr txBox="1">
          <a:spLocks xmlns:a="http://schemas.openxmlformats.org/drawingml/2006/main" noChangeArrowheads="1"/>
        </cdr:cNvSpPr>
      </cdr:nvSpPr>
      <cdr:spPr bwMode="auto">
        <a:xfrm xmlns:a="http://schemas.openxmlformats.org/drawingml/2006/main">
          <a:off x="1471741"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1996</a:t>
          </a:r>
        </a:p>
      </cdr:txBody>
    </cdr:sp>
  </cdr:relSizeAnchor>
  <cdr:relSizeAnchor xmlns:cdr="http://schemas.openxmlformats.org/drawingml/2006/chartDrawing">
    <cdr:from>
      <cdr:x>0.47275</cdr:x>
      <cdr:y>0.877</cdr:y>
    </cdr:from>
    <cdr:to>
      <cdr:x>0.53775</cdr:x>
      <cdr:y>0.92625</cdr:y>
    </cdr:to>
    <cdr:sp macro="" textlink="">
      <cdr:nvSpPr>
        <cdr:cNvPr id="3076" name="Text Box 4">
          <a:extLst xmlns:a="http://schemas.openxmlformats.org/drawingml/2006/main">
            <a:ext uri="{FF2B5EF4-FFF2-40B4-BE49-F238E27FC236}">
              <a16:creationId xmlns:a16="http://schemas.microsoft.com/office/drawing/2014/main" id="{95B2ADCC-AD26-4EC1-89F9-ED182714B202}"/>
            </a:ext>
          </a:extLst>
        </cdr:cNvPr>
        <cdr:cNvSpPr txBox="1">
          <a:spLocks xmlns:a="http://schemas.openxmlformats.org/drawingml/2006/main" noChangeArrowheads="1"/>
        </cdr:cNvSpPr>
      </cdr:nvSpPr>
      <cdr:spPr bwMode="auto">
        <a:xfrm xmlns:a="http://schemas.openxmlformats.org/drawingml/2006/main">
          <a:off x="1940769"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1997</a:t>
          </a:r>
        </a:p>
      </cdr:txBody>
    </cdr:sp>
  </cdr:relSizeAnchor>
  <cdr:relSizeAnchor xmlns:cdr="http://schemas.openxmlformats.org/drawingml/2006/chartDrawing">
    <cdr:from>
      <cdr:x>0.601</cdr:x>
      <cdr:y>0.877</cdr:y>
    </cdr:from>
    <cdr:to>
      <cdr:x>0.666</cdr:x>
      <cdr:y>0.92625</cdr:y>
    </cdr:to>
    <cdr:sp macro="" textlink="">
      <cdr:nvSpPr>
        <cdr:cNvPr id="3077" name="Text Box 5">
          <a:extLst xmlns:a="http://schemas.openxmlformats.org/drawingml/2006/main">
            <a:ext uri="{FF2B5EF4-FFF2-40B4-BE49-F238E27FC236}">
              <a16:creationId xmlns:a16="http://schemas.microsoft.com/office/drawing/2014/main" id="{4FC4A647-B282-4AA0-AF6F-182EDADDD1E3}"/>
            </a:ext>
          </a:extLst>
        </cdr:cNvPr>
        <cdr:cNvSpPr txBox="1">
          <a:spLocks xmlns:a="http://schemas.openxmlformats.org/drawingml/2006/main" noChangeArrowheads="1"/>
        </cdr:cNvSpPr>
      </cdr:nvSpPr>
      <cdr:spPr bwMode="auto">
        <a:xfrm xmlns:a="http://schemas.openxmlformats.org/drawingml/2006/main">
          <a:off x="2467270"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1998</a:t>
          </a:r>
        </a:p>
      </cdr:txBody>
    </cdr:sp>
  </cdr:relSizeAnchor>
  <cdr:relSizeAnchor xmlns:cdr="http://schemas.openxmlformats.org/drawingml/2006/chartDrawing">
    <cdr:from>
      <cdr:x>0.71475</cdr:x>
      <cdr:y>0.877</cdr:y>
    </cdr:from>
    <cdr:to>
      <cdr:x>0.77975</cdr:x>
      <cdr:y>0.92625</cdr:y>
    </cdr:to>
    <cdr:sp macro="" textlink="">
      <cdr:nvSpPr>
        <cdr:cNvPr id="3078" name="Text Box 6">
          <a:extLst xmlns:a="http://schemas.openxmlformats.org/drawingml/2006/main">
            <a:ext uri="{FF2B5EF4-FFF2-40B4-BE49-F238E27FC236}">
              <a16:creationId xmlns:a16="http://schemas.microsoft.com/office/drawing/2014/main" id="{83C082AD-55F6-4141-A54D-1626C1C3CA71}"/>
            </a:ext>
          </a:extLst>
        </cdr:cNvPr>
        <cdr:cNvSpPr txBox="1">
          <a:spLocks xmlns:a="http://schemas.openxmlformats.org/drawingml/2006/main" noChangeArrowheads="1"/>
        </cdr:cNvSpPr>
      </cdr:nvSpPr>
      <cdr:spPr bwMode="auto">
        <a:xfrm xmlns:a="http://schemas.openxmlformats.org/drawingml/2006/main">
          <a:off x="2934245" y="2881932"/>
          <a:ext cx="266843" cy="16184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1025" b="0" i="0" u="none" strike="noStrike" baseline="0">
              <a:solidFill>
                <a:srgbClr val="000000"/>
              </a:solidFill>
              <a:latin typeface="Times New Roman"/>
              <a:cs typeface="Times New Roman"/>
            </a:rPr>
            <a:t>1999</a:t>
          </a:r>
        </a:p>
      </cdr:txBody>
    </cdr:sp>
  </cdr:relSizeAnchor>
</c:userShapes>
</file>

<file path=word/drawings/drawing2.xml><?xml version="1.0" encoding="utf-8"?>
<c:userShapes xmlns:c="http://schemas.openxmlformats.org/drawingml/2006/chart">
  <cdr:relSizeAnchor xmlns:cdr="http://schemas.openxmlformats.org/drawingml/2006/chartDrawing">
    <cdr:from>
      <cdr:x>0.09675</cdr:x>
      <cdr:y>0.07125</cdr:y>
    </cdr:from>
    <cdr:to>
      <cdr:x>0.30375</cdr:x>
      <cdr:y>0.236</cdr:y>
    </cdr:to>
    <cdr:sp macro="" textlink="">
      <cdr:nvSpPr>
        <cdr:cNvPr id="4097" name="Text Box 1">
          <a:extLst xmlns:a="http://schemas.openxmlformats.org/drawingml/2006/main">
            <a:ext uri="{FF2B5EF4-FFF2-40B4-BE49-F238E27FC236}">
              <a16:creationId xmlns:a16="http://schemas.microsoft.com/office/drawing/2014/main" id="{EE1D2B82-5F13-4268-8246-1A9110CE60B4}"/>
            </a:ext>
          </a:extLst>
        </cdr:cNvPr>
        <cdr:cNvSpPr txBox="1">
          <a:spLocks xmlns:a="http://schemas.openxmlformats.org/drawingml/2006/main" noChangeArrowheads="1"/>
        </cdr:cNvSpPr>
      </cdr:nvSpPr>
      <cdr:spPr bwMode="auto">
        <a:xfrm xmlns:a="http://schemas.openxmlformats.org/drawingml/2006/main">
          <a:off x="316090" y="115372"/>
          <a:ext cx="676284" cy="2667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sl-SI" sz="900" b="0" i="0" u="none" strike="noStrike" baseline="0">
              <a:solidFill>
                <a:srgbClr val="000000"/>
              </a:solidFill>
              <a:latin typeface="Arial CE"/>
              <a:cs typeface="Arial CE"/>
            </a:rPr>
            <a:t>Moški</a:t>
          </a:r>
        </a:p>
      </cdr:txBody>
    </cdr:sp>
  </cdr:relSizeAnchor>
</c:userShapes>
</file>

<file path=word/drawings/drawing3.xml><?xml version="1.0" encoding="utf-8"?>
<c:userShapes xmlns:c="http://schemas.openxmlformats.org/drawingml/2006/chart">
  <cdr:relSizeAnchor xmlns:cdr="http://schemas.openxmlformats.org/drawingml/2006/chartDrawing">
    <cdr:from>
      <cdr:x>0.144</cdr:x>
      <cdr:y>0.27</cdr:y>
    </cdr:from>
    <cdr:to>
      <cdr:x>0.27125</cdr:x>
      <cdr:y>0.356</cdr:y>
    </cdr:to>
    <cdr:sp macro="" textlink="">
      <cdr:nvSpPr>
        <cdr:cNvPr id="3073" name="Text Box 1">
          <a:extLst xmlns:a="http://schemas.openxmlformats.org/drawingml/2006/main">
            <a:ext uri="{FF2B5EF4-FFF2-40B4-BE49-F238E27FC236}">
              <a16:creationId xmlns:a16="http://schemas.microsoft.com/office/drawing/2014/main" id="{E1EA5D50-DC02-45BC-AC7E-3D00A2689692}"/>
            </a:ext>
          </a:extLst>
        </cdr:cNvPr>
        <cdr:cNvSpPr txBox="1">
          <a:spLocks xmlns:a="http://schemas.openxmlformats.org/drawingml/2006/main" noChangeArrowheads="1"/>
        </cdr:cNvSpPr>
      </cdr:nvSpPr>
      <cdr:spPr bwMode="auto">
        <a:xfrm xmlns:a="http://schemas.openxmlformats.org/drawingml/2006/main">
          <a:off x="474574" y="568357"/>
          <a:ext cx="419371" cy="181032"/>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0">
            <a:defRPr sz="1000"/>
          </a:pPr>
          <a:r>
            <a:rPr lang="sl-SI" sz="900" b="0" i="0" u="none" strike="noStrike" baseline="0">
              <a:solidFill>
                <a:srgbClr val="000000"/>
              </a:solidFill>
              <a:latin typeface="Arial CE"/>
              <a:cs typeface="Arial CE"/>
            </a:rPr>
            <a:t>Ženske</a:t>
          </a:r>
        </a:p>
      </cdr:txBody>
    </cdr:sp>
  </cdr:relSizeAnchor>
</c:userShapes>
</file>

<file path=word/drawings/drawing4.xml><?xml version="1.0" encoding="utf-8"?>
<c:userShapes xmlns:c="http://schemas.openxmlformats.org/drawingml/2006/chart">
  <cdr:relSizeAnchor xmlns:cdr="http://schemas.openxmlformats.org/drawingml/2006/chartDrawing">
    <cdr:from>
      <cdr:x>0.18375</cdr:x>
      <cdr:y>0.9265</cdr:y>
    </cdr:from>
    <cdr:to>
      <cdr:x>0.26975</cdr:x>
      <cdr:y>0.96</cdr:y>
    </cdr:to>
    <cdr:sp macro="" textlink="">
      <cdr:nvSpPr>
        <cdr:cNvPr id="6145" name="Text Box 1">
          <a:extLst xmlns:a="http://schemas.openxmlformats.org/drawingml/2006/main">
            <a:ext uri="{FF2B5EF4-FFF2-40B4-BE49-F238E27FC236}">
              <a16:creationId xmlns:a16="http://schemas.microsoft.com/office/drawing/2014/main" id="{864BECB3-1B4B-4AE8-9644-FDB74DB70DBD}"/>
            </a:ext>
          </a:extLst>
        </cdr:cNvPr>
        <cdr:cNvSpPr txBox="1">
          <a:spLocks xmlns:a="http://schemas.openxmlformats.org/drawingml/2006/main" noChangeArrowheads="1"/>
        </cdr:cNvSpPr>
      </cdr:nvSpPr>
      <cdr:spPr bwMode="auto">
        <a:xfrm xmlns:a="http://schemas.openxmlformats.org/drawingml/2006/main">
          <a:off x="773597"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1995</a:t>
          </a:r>
        </a:p>
      </cdr:txBody>
    </cdr:sp>
  </cdr:relSizeAnchor>
  <cdr:relSizeAnchor xmlns:cdr="http://schemas.openxmlformats.org/drawingml/2006/chartDrawing">
    <cdr:from>
      <cdr:x>0.34825</cdr:x>
      <cdr:y>0.9265</cdr:y>
    </cdr:from>
    <cdr:to>
      <cdr:x>0.43425</cdr:x>
      <cdr:y>0.96</cdr:y>
    </cdr:to>
    <cdr:sp macro="" textlink="">
      <cdr:nvSpPr>
        <cdr:cNvPr id="6146" name="Text Box 2">
          <a:extLst xmlns:a="http://schemas.openxmlformats.org/drawingml/2006/main">
            <a:ext uri="{FF2B5EF4-FFF2-40B4-BE49-F238E27FC236}">
              <a16:creationId xmlns:a16="http://schemas.microsoft.com/office/drawing/2014/main" id="{5FF3C09F-FB59-4C33-A69A-A5398904621F}"/>
            </a:ext>
          </a:extLst>
        </cdr:cNvPr>
        <cdr:cNvSpPr txBox="1">
          <a:spLocks xmlns:a="http://schemas.openxmlformats.org/drawingml/2006/main" noChangeArrowheads="1"/>
        </cdr:cNvSpPr>
      </cdr:nvSpPr>
      <cdr:spPr bwMode="auto">
        <a:xfrm xmlns:a="http://schemas.openxmlformats.org/drawingml/2006/main">
          <a:off x="1466150"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1996</a:t>
          </a:r>
        </a:p>
      </cdr:txBody>
    </cdr:sp>
  </cdr:relSizeAnchor>
  <cdr:relSizeAnchor xmlns:cdr="http://schemas.openxmlformats.org/drawingml/2006/chartDrawing">
    <cdr:from>
      <cdr:x>0.5015</cdr:x>
      <cdr:y>0.9265</cdr:y>
    </cdr:from>
    <cdr:to>
      <cdr:x>0.5875</cdr:x>
      <cdr:y>0.96</cdr:y>
    </cdr:to>
    <cdr:sp macro="" textlink="">
      <cdr:nvSpPr>
        <cdr:cNvPr id="6147" name="Text Box 3">
          <a:extLst xmlns:a="http://schemas.openxmlformats.org/drawingml/2006/main">
            <a:ext uri="{FF2B5EF4-FFF2-40B4-BE49-F238E27FC236}">
              <a16:creationId xmlns:a16="http://schemas.microsoft.com/office/drawing/2014/main" id="{5CA84605-FB12-4CE3-B967-E3E36F77F1E1}"/>
            </a:ext>
          </a:extLst>
        </cdr:cNvPr>
        <cdr:cNvSpPr txBox="1">
          <a:spLocks xmlns:a="http://schemas.openxmlformats.org/drawingml/2006/main" noChangeArrowheads="1"/>
        </cdr:cNvSpPr>
      </cdr:nvSpPr>
      <cdr:spPr bwMode="auto">
        <a:xfrm xmlns:a="http://schemas.openxmlformats.org/drawingml/2006/main">
          <a:off x="2111340"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1997</a:t>
          </a:r>
        </a:p>
      </cdr:txBody>
    </cdr:sp>
  </cdr:relSizeAnchor>
  <cdr:relSizeAnchor xmlns:cdr="http://schemas.openxmlformats.org/drawingml/2006/chartDrawing">
    <cdr:from>
      <cdr:x>0.6645</cdr:x>
      <cdr:y>0.9265</cdr:y>
    </cdr:from>
    <cdr:to>
      <cdr:x>0.7505</cdr:x>
      <cdr:y>0.96</cdr:y>
    </cdr:to>
    <cdr:sp macro="" textlink="">
      <cdr:nvSpPr>
        <cdr:cNvPr id="6148" name="Text Box 4">
          <a:extLst xmlns:a="http://schemas.openxmlformats.org/drawingml/2006/main">
            <a:ext uri="{FF2B5EF4-FFF2-40B4-BE49-F238E27FC236}">
              <a16:creationId xmlns:a16="http://schemas.microsoft.com/office/drawing/2014/main" id="{FB5A4643-2552-4A96-95A5-DA52057DD231}"/>
            </a:ext>
          </a:extLst>
        </cdr:cNvPr>
        <cdr:cNvSpPr txBox="1">
          <a:spLocks xmlns:a="http://schemas.openxmlformats.org/drawingml/2006/main" noChangeArrowheads="1"/>
        </cdr:cNvSpPr>
      </cdr:nvSpPr>
      <cdr:spPr bwMode="auto">
        <a:xfrm xmlns:a="http://schemas.openxmlformats.org/drawingml/2006/main">
          <a:off x="2797578" y="5268473"/>
          <a:ext cx="362065"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1998</a:t>
          </a:r>
        </a:p>
      </cdr:txBody>
    </cdr:sp>
  </cdr:relSizeAnchor>
  <cdr:relSizeAnchor xmlns:cdr="http://schemas.openxmlformats.org/drawingml/2006/chartDrawing">
    <cdr:from>
      <cdr:x>0.8365</cdr:x>
      <cdr:y>0.9265</cdr:y>
    </cdr:from>
    <cdr:to>
      <cdr:x>0.9225</cdr:x>
      <cdr:y>0.96</cdr:y>
    </cdr:to>
    <cdr:sp macro="" textlink="">
      <cdr:nvSpPr>
        <cdr:cNvPr id="6149" name="Text Box 5">
          <a:extLst xmlns:a="http://schemas.openxmlformats.org/drawingml/2006/main">
            <a:ext uri="{FF2B5EF4-FFF2-40B4-BE49-F238E27FC236}">
              <a16:creationId xmlns:a16="http://schemas.microsoft.com/office/drawing/2014/main" id="{856931EB-F769-433C-B3C6-F30CD23A9C31}"/>
            </a:ext>
          </a:extLst>
        </cdr:cNvPr>
        <cdr:cNvSpPr txBox="1">
          <a:spLocks xmlns:a="http://schemas.openxmlformats.org/drawingml/2006/main" noChangeArrowheads="1"/>
        </cdr:cNvSpPr>
      </cdr:nvSpPr>
      <cdr:spPr bwMode="auto">
        <a:xfrm xmlns:a="http://schemas.openxmlformats.org/drawingml/2006/main">
          <a:off x="3521707" y="5268473"/>
          <a:ext cx="362064" cy="190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1999</a:t>
          </a:r>
        </a:p>
      </cdr:txBody>
    </cdr:sp>
  </cdr:relSizeAnchor>
</c:userShapes>
</file>

<file path=word/drawings/drawing5.xml><?xml version="1.0" encoding="utf-8"?>
<c:userShapes xmlns:c="http://schemas.openxmlformats.org/drawingml/2006/chart">
  <cdr:relSizeAnchor xmlns:cdr="http://schemas.openxmlformats.org/drawingml/2006/chartDrawing">
    <cdr:from>
      <cdr:x>0.18375</cdr:x>
      <cdr:y>0.929</cdr:y>
    </cdr:from>
    <cdr:to>
      <cdr:x>0.26975</cdr:x>
      <cdr:y>0.96375</cdr:y>
    </cdr:to>
    <cdr:sp macro="" textlink="">
      <cdr:nvSpPr>
        <cdr:cNvPr id="6145" name="Text Box 1">
          <a:extLst xmlns:a="http://schemas.openxmlformats.org/drawingml/2006/main">
            <a:ext uri="{FF2B5EF4-FFF2-40B4-BE49-F238E27FC236}">
              <a16:creationId xmlns:a16="http://schemas.microsoft.com/office/drawing/2014/main" id="{092F0F3F-9395-46BB-8C87-7DB0F405F0AC}"/>
            </a:ext>
          </a:extLst>
        </cdr:cNvPr>
        <cdr:cNvSpPr txBox="1">
          <a:spLocks xmlns:a="http://schemas.openxmlformats.org/drawingml/2006/main" noChangeArrowheads="1"/>
        </cdr:cNvSpPr>
      </cdr:nvSpPr>
      <cdr:spPr bwMode="auto">
        <a:xfrm xmlns:a="http://schemas.openxmlformats.org/drawingml/2006/main">
          <a:off x="773597"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1995</a:t>
          </a:r>
        </a:p>
      </cdr:txBody>
    </cdr:sp>
  </cdr:relSizeAnchor>
  <cdr:relSizeAnchor xmlns:cdr="http://schemas.openxmlformats.org/drawingml/2006/chartDrawing">
    <cdr:from>
      <cdr:x>0.34825</cdr:x>
      <cdr:y>0.929</cdr:y>
    </cdr:from>
    <cdr:to>
      <cdr:x>0.43425</cdr:x>
      <cdr:y>0.96375</cdr:y>
    </cdr:to>
    <cdr:sp macro="" textlink="">
      <cdr:nvSpPr>
        <cdr:cNvPr id="6146" name="Text Box 2">
          <a:extLst xmlns:a="http://schemas.openxmlformats.org/drawingml/2006/main">
            <a:ext uri="{FF2B5EF4-FFF2-40B4-BE49-F238E27FC236}">
              <a16:creationId xmlns:a16="http://schemas.microsoft.com/office/drawing/2014/main" id="{564BF111-2EED-4ACD-932E-8B3EFB7C35D9}"/>
            </a:ext>
          </a:extLst>
        </cdr:cNvPr>
        <cdr:cNvSpPr txBox="1">
          <a:spLocks xmlns:a="http://schemas.openxmlformats.org/drawingml/2006/main" noChangeArrowheads="1"/>
        </cdr:cNvSpPr>
      </cdr:nvSpPr>
      <cdr:spPr bwMode="auto">
        <a:xfrm xmlns:a="http://schemas.openxmlformats.org/drawingml/2006/main">
          <a:off x="1466150"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1996</a:t>
          </a:r>
        </a:p>
      </cdr:txBody>
    </cdr:sp>
  </cdr:relSizeAnchor>
  <cdr:relSizeAnchor xmlns:cdr="http://schemas.openxmlformats.org/drawingml/2006/chartDrawing">
    <cdr:from>
      <cdr:x>0.5015</cdr:x>
      <cdr:y>0.929</cdr:y>
    </cdr:from>
    <cdr:to>
      <cdr:x>0.5875</cdr:x>
      <cdr:y>0.96375</cdr:y>
    </cdr:to>
    <cdr:sp macro="" textlink="">
      <cdr:nvSpPr>
        <cdr:cNvPr id="6147" name="Text Box 3">
          <a:extLst xmlns:a="http://schemas.openxmlformats.org/drawingml/2006/main">
            <a:ext uri="{FF2B5EF4-FFF2-40B4-BE49-F238E27FC236}">
              <a16:creationId xmlns:a16="http://schemas.microsoft.com/office/drawing/2014/main" id="{EA3FD72B-AADF-49C8-8D91-E6D5B6C4B199}"/>
            </a:ext>
          </a:extLst>
        </cdr:cNvPr>
        <cdr:cNvSpPr txBox="1">
          <a:spLocks xmlns:a="http://schemas.openxmlformats.org/drawingml/2006/main" noChangeArrowheads="1"/>
        </cdr:cNvSpPr>
      </cdr:nvSpPr>
      <cdr:spPr bwMode="auto">
        <a:xfrm xmlns:a="http://schemas.openxmlformats.org/drawingml/2006/main">
          <a:off x="2111340"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1997</a:t>
          </a:r>
        </a:p>
      </cdr:txBody>
    </cdr:sp>
  </cdr:relSizeAnchor>
  <cdr:relSizeAnchor xmlns:cdr="http://schemas.openxmlformats.org/drawingml/2006/chartDrawing">
    <cdr:from>
      <cdr:x>0.6645</cdr:x>
      <cdr:y>0.929</cdr:y>
    </cdr:from>
    <cdr:to>
      <cdr:x>0.7505</cdr:x>
      <cdr:y>0.96375</cdr:y>
    </cdr:to>
    <cdr:sp macro="" textlink="">
      <cdr:nvSpPr>
        <cdr:cNvPr id="6148" name="Text Box 4">
          <a:extLst xmlns:a="http://schemas.openxmlformats.org/drawingml/2006/main">
            <a:ext uri="{FF2B5EF4-FFF2-40B4-BE49-F238E27FC236}">
              <a16:creationId xmlns:a16="http://schemas.microsoft.com/office/drawing/2014/main" id="{7FB7935D-448B-406A-8B0B-D085BB167218}"/>
            </a:ext>
          </a:extLst>
        </cdr:cNvPr>
        <cdr:cNvSpPr txBox="1">
          <a:spLocks xmlns:a="http://schemas.openxmlformats.org/drawingml/2006/main" noChangeArrowheads="1"/>
        </cdr:cNvSpPr>
      </cdr:nvSpPr>
      <cdr:spPr bwMode="auto">
        <a:xfrm xmlns:a="http://schemas.openxmlformats.org/drawingml/2006/main">
          <a:off x="2797578" y="5344630"/>
          <a:ext cx="362065"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1998</a:t>
          </a:r>
        </a:p>
      </cdr:txBody>
    </cdr:sp>
  </cdr:relSizeAnchor>
  <cdr:relSizeAnchor xmlns:cdr="http://schemas.openxmlformats.org/drawingml/2006/chartDrawing">
    <cdr:from>
      <cdr:x>0.8365</cdr:x>
      <cdr:y>0.929</cdr:y>
    </cdr:from>
    <cdr:to>
      <cdr:x>0.9225</cdr:x>
      <cdr:y>0.96375</cdr:y>
    </cdr:to>
    <cdr:sp macro="" textlink="">
      <cdr:nvSpPr>
        <cdr:cNvPr id="6149" name="Text Box 5">
          <a:extLst xmlns:a="http://schemas.openxmlformats.org/drawingml/2006/main">
            <a:ext uri="{FF2B5EF4-FFF2-40B4-BE49-F238E27FC236}">
              <a16:creationId xmlns:a16="http://schemas.microsoft.com/office/drawing/2014/main" id="{99435C3C-7A48-4640-830A-C44F6637742C}"/>
            </a:ext>
          </a:extLst>
        </cdr:cNvPr>
        <cdr:cNvSpPr txBox="1">
          <a:spLocks xmlns:a="http://schemas.openxmlformats.org/drawingml/2006/main" noChangeArrowheads="1"/>
        </cdr:cNvSpPr>
      </cdr:nvSpPr>
      <cdr:spPr bwMode="auto">
        <a:xfrm xmlns:a="http://schemas.openxmlformats.org/drawingml/2006/main">
          <a:off x="3521707" y="5344630"/>
          <a:ext cx="362064" cy="19992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27432" tIns="22860" rIns="27432" bIns="22860" anchor="ctr" upright="1">
          <a:spAutoFit/>
        </a:bodyPr>
        <a:lstStyle xmlns:a="http://schemas.openxmlformats.org/drawingml/2006/main"/>
        <a:p xmlns:a="http://schemas.openxmlformats.org/drawingml/2006/main">
          <a:pPr algn="ctr" rtl="0">
            <a:defRPr sz="1000"/>
          </a:pPr>
          <a:r>
            <a:rPr lang="sl-SI" sz="1200" b="0" i="0" u="none" strike="noStrike" baseline="0">
              <a:solidFill>
                <a:srgbClr val="000000"/>
              </a:solidFill>
              <a:latin typeface="Arial CE"/>
              <a:cs typeface="Arial CE"/>
            </a:rPr>
            <a:t>1999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11393</Words>
  <Characters>64941</Characters>
  <Application>Microsoft Office Word</Application>
  <DocSecurity>0</DocSecurity>
  <Lines>541</Lines>
  <Paragraphs>152</Paragraphs>
  <ScaleCrop>false</ScaleCrop>
  <HeadingPairs>
    <vt:vector size="2" baseType="variant">
      <vt:variant>
        <vt:lpstr>Naslov</vt:lpstr>
      </vt:variant>
      <vt:variant>
        <vt:i4>1</vt:i4>
      </vt:variant>
    </vt:vector>
  </HeadingPairs>
  <TitlesOfParts>
    <vt:vector size="1" baseType="lpstr">
      <vt:lpstr>STATISTIKA IN STATISTIČNA ANALIZA POJAVOV</vt:lpstr>
    </vt:vector>
  </TitlesOfParts>
  <Company> </Company>
  <LinksUpToDate>false</LinksUpToDate>
  <CharactersWithSpaces>76182</CharactersWithSpaces>
  <SharedDoc>false</SharedDoc>
  <HLinks>
    <vt:vector size="270" baseType="variant">
      <vt:variant>
        <vt:i4>7340118</vt:i4>
      </vt:variant>
      <vt:variant>
        <vt:i4>398</vt:i4>
      </vt:variant>
      <vt:variant>
        <vt:i4>0</vt:i4>
      </vt:variant>
      <vt:variant>
        <vt:i4>5</vt:i4>
      </vt:variant>
      <vt:variant>
        <vt:lpwstr>http://www.stat.si/letopis/2005/08_05/08-20-05.htm?jezik=si</vt:lpwstr>
      </vt:variant>
      <vt:variant>
        <vt:lpwstr/>
      </vt:variant>
      <vt:variant>
        <vt:i4>1966158</vt:i4>
      </vt:variant>
      <vt:variant>
        <vt:i4>332</vt:i4>
      </vt:variant>
      <vt:variant>
        <vt:i4>0</vt:i4>
      </vt:variant>
      <vt:variant>
        <vt:i4>5</vt:i4>
      </vt:variant>
      <vt:variant>
        <vt:lpwstr>http://moodle.sc-rm.net/</vt:lpwstr>
      </vt:variant>
      <vt:variant>
        <vt:lpwstr/>
      </vt:variant>
      <vt:variant>
        <vt:i4>6881391</vt:i4>
      </vt:variant>
      <vt:variant>
        <vt:i4>302</vt:i4>
      </vt:variant>
      <vt:variant>
        <vt:i4>0</vt:i4>
      </vt:variant>
      <vt:variant>
        <vt:i4>5</vt:i4>
      </vt:variant>
      <vt:variant>
        <vt:lpwstr>http://www.unisvet.si/</vt:lpwstr>
      </vt:variant>
      <vt:variant>
        <vt:lpwstr/>
      </vt:variant>
      <vt:variant>
        <vt:i4>5767290</vt:i4>
      </vt:variant>
      <vt:variant>
        <vt:i4>240</vt:i4>
      </vt:variant>
      <vt:variant>
        <vt:i4>0</vt:i4>
      </vt:variant>
      <vt:variant>
        <vt:i4>5</vt:i4>
      </vt:variant>
      <vt:variant>
        <vt:lpwstr>http://www.stat.si/publikacije/pub_regije.asp</vt:lpwstr>
      </vt:variant>
      <vt:variant>
        <vt:lpwstr/>
      </vt:variant>
      <vt:variant>
        <vt:i4>1703985</vt:i4>
      </vt:variant>
      <vt:variant>
        <vt:i4>237</vt:i4>
      </vt:variant>
      <vt:variant>
        <vt:i4>0</vt:i4>
      </vt:variant>
      <vt:variant>
        <vt:i4>5</vt:i4>
      </vt:variant>
      <vt:variant>
        <vt:lpwstr>http://www.stat.si/publikacije/pub_slovenija.asp</vt:lpwstr>
      </vt:variant>
      <vt:variant>
        <vt:lpwstr/>
      </vt:variant>
      <vt:variant>
        <vt:i4>1703978</vt:i4>
      </vt:variant>
      <vt:variant>
        <vt:i4>234</vt:i4>
      </vt:variant>
      <vt:variant>
        <vt:i4>0</vt:i4>
      </vt:variant>
      <vt:variant>
        <vt:i4>5</vt:i4>
      </vt:variant>
      <vt:variant>
        <vt:lpwstr>http://www.stat.si/letopis/index_letopis.asp</vt:lpwstr>
      </vt:variant>
      <vt:variant>
        <vt:lpwstr/>
      </vt:variant>
      <vt:variant>
        <vt:i4>3801122</vt:i4>
      </vt:variant>
      <vt:variant>
        <vt:i4>231</vt:i4>
      </vt:variant>
      <vt:variant>
        <vt:i4>0</vt:i4>
      </vt:variant>
      <vt:variant>
        <vt:i4>5</vt:i4>
      </vt:variant>
      <vt:variant>
        <vt:lpwstr>http://epp.eurostat.ec.europea.eu/</vt:lpwstr>
      </vt:variant>
      <vt:variant>
        <vt:lpwstr/>
      </vt:variant>
      <vt:variant>
        <vt:i4>1048629</vt:i4>
      </vt:variant>
      <vt:variant>
        <vt:i4>224</vt:i4>
      </vt:variant>
      <vt:variant>
        <vt:i4>0</vt:i4>
      </vt:variant>
      <vt:variant>
        <vt:i4>5</vt:i4>
      </vt:variant>
      <vt:variant>
        <vt:lpwstr/>
      </vt:variant>
      <vt:variant>
        <vt:lpwstr>_Toc277236349</vt:lpwstr>
      </vt:variant>
      <vt:variant>
        <vt:i4>1048629</vt:i4>
      </vt:variant>
      <vt:variant>
        <vt:i4>218</vt:i4>
      </vt:variant>
      <vt:variant>
        <vt:i4>0</vt:i4>
      </vt:variant>
      <vt:variant>
        <vt:i4>5</vt:i4>
      </vt:variant>
      <vt:variant>
        <vt:lpwstr/>
      </vt:variant>
      <vt:variant>
        <vt:lpwstr>_Toc277236348</vt:lpwstr>
      </vt:variant>
      <vt:variant>
        <vt:i4>1048629</vt:i4>
      </vt:variant>
      <vt:variant>
        <vt:i4>212</vt:i4>
      </vt:variant>
      <vt:variant>
        <vt:i4>0</vt:i4>
      </vt:variant>
      <vt:variant>
        <vt:i4>5</vt:i4>
      </vt:variant>
      <vt:variant>
        <vt:lpwstr/>
      </vt:variant>
      <vt:variant>
        <vt:lpwstr>_Toc277236347</vt:lpwstr>
      </vt:variant>
      <vt:variant>
        <vt:i4>1048629</vt:i4>
      </vt:variant>
      <vt:variant>
        <vt:i4>206</vt:i4>
      </vt:variant>
      <vt:variant>
        <vt:i4>0</vt:i4>
      </vt:variant>
      <vt:variant>
        <vt:i4>5</vt:i4>
      </vt:variant>
      <vt:variant>
        <vt:lpwstr/>
      </vt:variant>
      <vt:variant>
        <vt:lpwstr>_Toc277236346</vt:lpwstr>
      </vt:variant>
      <vt:variant>
        <vt:i4>1048629</vt:i4>
      </vt:variant>
      <vt:variant>
        <vt:i4>200</vt:i4>
      </vt:variant>
      <vt:variant>
        <vt:i4>0</vt:i4>
      </vt:variant>
      <vt:variant>
        <vt:i4>5</vt:i4>
      </vt:variant>
      <vt:variant>
        <vt:lpwstr/>
      </vt:variant>
      <vt:variant>
        <vt:lpwstr>_Toc277236345</vt:lpwstr>
      </vt:variant>
      <vt:variant>
        <vt:i4>1048629</vt:i4>
      </vt:variant>
      <vt:variant>
        <vt:i4>194</vt:i4>
      </vt:variant>
      <vt:variant>
        <vt:i4>0</vt:i4>
      </vt:variant>
      <vt:variant>
        <vt:i4>5</vt:i4>
      </vt:variant>
      <vt:variant>
        <vt:lpwstr/>
      </vt:variant>
      <vt:variant>
        <vt:lpwstr>_Toc277236344</vt:lpwstr>
      </vt:variant>
      <vt:variant>
        <vt:i4>1507381</vt:i4>
      </vt:variant>
      <vt:variant>
        <vt:i4>188</vt:i4>
      </vt:variant>
      <vt:variant>
        <vt:i4>0</vt:i4>
      </vt:variant>
      <vt:variant>
        <vt:i4>5</vt:i4>
      </vt:variant>
      <vt:variant>
        <vt:lpwstr/>
      </vt:variant>
      <vt:variant>
        <vt:lpwstr>_Toc277236333</vt:lpwstr>
      </vt:variant>
      <vt:variant>
        <vt:i4>1507381</vt:i4>
      </vt:variant>
      <vt:variant>
        <vt:i4>182</vt:i4>
      </vt:variant>
      <vt:variant>
        <vt:i4>0</vt:i4>
      </vt:variant>
      <vt:variant>
        <vt:i4>5</vt:i4>
      </vt:variant>
      <vt:variant>
        <vt:lpwstr/>
      </vt:variant>
      <vt:variant>
        <vt:lpwstr>_Toc277236332</vt:lpwstr>
      </vt:variant>
      <vt:variant>
        <vt:i4>1507381</vt:i4>
      </vt:variant>
      <vt:variant>
        <vt:i4>176</vt:i4>
      </vt:variant>
      <vt:variant>
        <vt:i4>0</vt:i4>
      </vt:variant>
      <vt:variant>
        <vt:i4>5</vt:i4>
      </vt:variant>
      <vt:variant>
        <vt:lpwstr/>
      </vt:variant>
      <vt:variant>
        <vt:lpwstr>_Toc277236331</vt:lpwstr>
      </vt:variant>
      <vt:variant>
        <vt:i4>1507381</vt:i4>
      </vt:variant>
      <vt:variant>
        <vt:i4>170</vt:i4>
      </vt:variant>
      <vt:variant>
        <vt:i4>0</vt:i4>
      </vt:variant>
      <vt:variant>
        <vt:i4>5</vt:i4>
      </vt:variant>
      <vt:variant>
        <vt:lpwstr/>
      </vt:variant>
      <vt:variant>
        <vt:lpwstr>_Toc277236330</vt:lpwstr>
      </vt:variant>
      <vt:variant>
        <vt:i4>1441845</vt:i4>
      </vt:variant>
      <vt:variant>
        <vt:i4>164</vt:i4>
      </vt:variant>
      <vt:variant>
        <vt:i4>0</vt:i4>
      </vt:variant>
      <vt:variant>
        <vt:i4>5</vt:i4>
      </vt:variant>
      <vt:variant>
        <vt:lpwstr/>
      </vt:variant>
      <vt:variant>
        <vt:lpwstr>_Toc277236325</vt:lpwstr>
      </vt:variant>
      <vt:variant>
        <vt:i4>1441845</vt:i4>
      </vt:variant>
      <vt:variant>
        <vt:i4>158</vt:i4>
      </vt:variant>
      <vt:variant>
        <vt:i4>0</vt:i4>
      </vt:variant>
      <vt:variant>
        <vt:i4>5</vt:i4>
      </vt:variant>
      <vt:variant>
        <vt:lpwstr/>
      </vt:variant>
      <vt:variant>
        <vt:lpwstr>_Toc277236324</vt:lpwstr>
      </vt:variant>
      <vt:variant>
        <vt:i4>1441845</vt:i4>
      </vt:variant>
      <vt:variant>
        <vt:i4>152</vt:i4>
      </vt:variant>
      <vt:variant>
        <vt:i4>0</vt:i4>
      </vt:variant>
      <vt:variant>
        <vt:i4>5</vt:i4>
      </vt:variant>
      <vt:variant>
        <vt:lpwstr/>
      </vt:variant>
      <vt:variant>
        <vt:lpwstr>_Toc277236323</vt:lpwstr>
      </vt:variant>
      <vt:variant>
        <vt:i4>1441845</vt:i4>
      </vt:variant>
      <vt:variant>
        <vt:i4>146</vt:i4>
      </vt:variant>
      <vt:variant>
        <vt:i4>0</vt:i4>
      </vt:variant>
      <vt:variant>
        <vt:i4>5</vt:i4>
      </vt:variant>
      <vt:variant>
        <vt:lpwstr/>
      </vt:variant>
      <vt:variant>
        <vt:lpwstr>_Toc277236322</vt:lpwstr>
      </vt:variant>
      <vt:variant>
        <vt:i4>1441845</vt:i4>
      </vt:variant>
      <vt:variant>
        <vt:i4>140</vt:i4>
      </vt:variant>
      <vt:variant>
        <vt:i4>0</vt:i4>
      </vt:variant>
      <vt:variant>
        <vt:i4>5</vt:i4>
      </vt:variant>
      <vt:variant>
        <vt:lpwstr/>
      </vt:variant>
      <vt:variant>
        <vt:lpwstr>_Toc277236321</vt:lpwstr>
      </vt:variant>
      <vt:variant>
        <vt:i4>1441845</vt:i4>
      </vt:variant>
      <vt:variant>
        <vt:i4>134</vt:i4>
      </vt:variant>
      <vt:variant>
        <vt:i4>0</vt:i4>
      </vt:variant>
      <vt:variant>
        <vt:i4>5</vt:i4>
      </vt:variant>
      <vt:variant>
        <vt:lpwstr/>
      </vt:variant>
      <vt:variant>
        <vt:lpwstr>_Toc277236320</vt:lpwstr>
      </vt:variant>
      <vt:variant>
        <vt:i4>1376309</vt:i4>
      </vt:variant>
      <vt:variant>
        <vt:i4>128</vt:i4>
      </vt:variant>
      <vt:variant>
        <vt:i4>0</vt:i4>
      </vt:variant>
      <vt:variant>
        <vt:i4>5</vt:i4>
      </vt:variant>
      <vt:variant>
        <vt:lpwstr/>
      </vt:variant>
      <vt:variant>
        <vt:lpwstr>_Toc277236319</vt:lpwstr>
      </vt:variant>
      <vt:variant>
        <vt:i4>1376309</vt:i4>
      </vt:variant>
      <vt:variant>
        <vt:i4>122</vt:i4>
      </vt:variant>
      <vt:variant>
        <vt:i4>0</vt:i4>
      </vt:variant>
      <vt:variant>
        <vt:i4>5</vt:i4>
      </vt:variant>
      <vt:variant>
        <vt:lpwstr/>
      </vt:variant>
      <vt:variant>
        <vt:lpwstr>_Toc277236318</vt:lpwstr>
      </vt:variant>
      <vt:variant>
        <vt:i4>1376309</vt:i4>
      </vt:variant>
      <vt:variant>
        <vt:i4>116</vt:i4>
      </vt:variant>
      <vt:variant>
        <vt:i4>0</vt:i4>
      </vt:variant>
      <vt:variant>
        <vt:i4>5</vt:i4>
      </vt:variant>
      <vt:variant>
        <vt:lpwstr/>
      </vt:variant>
      <vt:variant>
        <vt:lpwstr>_Toc277236317</vt:lpwstr>
      </vt:variant>
      <vt:variant>
        <vt:i4>1376309</vt:i4>
      </vt:variant>
      <vt:variant>
        <vt:i4>110</vt:i4>
      </vt:variant>
      <vt:variant>
        <vt:i4>0</vt:i4>
      </vt:variant>
      <vt:variant>
        <vt:i4>5</vt:i4>
      </vt:variant>
      <vt:variant>
        <vt:lpwstr/>
      </vt:variant>
      <vt:variant>
        <vt:lpwstr>_Toc277236316</vt:lpwstr>
      </vt:variant>
      <vt:variant>
        <vt:i4>1376309</vt:i4>
      </vt:variant>
      <vt:variant>
        <vt:i4>104</vt:i4>
      </vt:variant>
      <vt:variant>
        <vt:i4>0</vt:i4>
      </vt:variant>
      <vt:variant>
        <vt:i4>5</vt:i4>
      </vt:variant>
      <vt:variant>
        <vt:lpwstr/>
      </vt:variant>
      <vt:variant>
        <vt:lpwstr>_Toc277236315</vt:lpwstr>
      </vt:variant>
      <vt:variant>
        <vt:i4>1376309</vt:i4>
      </vt:variant>
      <vt:variant>
        <vt:i4>98</vt:i4>
      </vt:variant>
      <vt:variant>
        <vt:i4>0</vt:i4>
      </vt:variant>
      <vt:variant>
        <vt:i4>5</vt:i4>
      </vt:variant>
      <vt:variant>
        <vt:lpwstr/>
      </vt:variant>
      <vt:variant>
        <vt:lpwstr>_Toc277236314</vt:lpwstr>
      </vt:variant>
      <vt:variant>
        <vt:i4>1376309</vt:i4>
      </vt:variant>
      <vt:variant>
        <vt:i4>92</vt:i4>
      </vt:variant>
      <vt:variant>
        <vt:i4>0</vt:i4>
      </vt:variant>
      <vt:variant>
        <vt:i4>5</vt:i4>
      </vt:variant>
      <vt:variant>
        <vt:lpwstr/>
      </vt:variant>
      <vt:variant>
        <vt:lpwstr>_Toc277236313</vt:lpwstr>
      </vt:variant>
      <vt:variant>
        <vt:i4>1376309</vt:i4>
      </vt:variant>
      <vt:variant>
        <vt:i4>86</vt:i4>
      </vt:variant>
      <vt:variant>
        <vt:i4>0</vt:i4>
      </vt:variant>
      <vt:variant>
        <vt:i4>5</vt:i4>
      </vt:variant>
      <vt:variant>
        <vt:lpwstr/>
      </vt:variant>
      <vt:variant>
        <vt:lpwstr>_Toc277236311</vt:lpwstr>
      </vt:variant>
      <vt:variant>
        <vt:i4>1376309</vt:i4>
      </vt:variant>
      <vt:variant>
        <vt:i4>80</vt:i4>
      </vt:variant>
      <vt:variant>
        <vt:i4>0</vt:i4>
      </vt:variant>
      <vt:variant>
        <vt:i4>5</vt:i4>
      </vt:variant>
      <vt:variant>
        <vt:lpwstr/>
      </vt:variant>
      <vt:variant>
        <vt:lpwstr>_Toc277236310</vt:lpwstr>
      </vt:variant>
      <vt:variant>
        <vt:i4>1310773</vt:i4>
      </vt:variant>
      <vt:variant>
        <vt:i4>74</vt:i4>
      </vt:variant>
      <vt:variant>
        <vt:i4>0</vt:i4>
      </vt:variant>
      <vt:variant>
        <vt:i4>5</vt:i4>
      </vt:variant>
      <vt:variant>
        <vt:lpwstr/>
      </vt:variant>
      <vt:variant>
        <vt:lpwstr>_Toc277236309</vt:lpwstr>
      </vt:variant>
      <vt:variant>
        <vt:i4>1310773</vt:i4>
      </vt:variant>
      <vt:variant>
        <vt:i4>68</vt:i4>
      </vt:variant>
      <vt:variant>
        <vt:i4>0</vt:i4>
      </vt:variant>
      <vt:variant>
        <vt:i4>5</vt:i4>
      </vt:variant>
      <vt:variant>
        <vt:lpwstr/>
      </vt:variant>
      <vt:variant>
        <vt:lpwstr>_Toc277236308</vt:lpwstr>
      </vt:variant>
      <vt:variant>
        <vt:i4>1310773</vt:i4>
      </vt:variant>
      <vt:variant>
        <vt:i4>62</vt:i4>
      </vt:variant>
      <vt:variant>
        <vt:i4>0</vt:i4>
      </vt:variant>
      <vt:variant>
        <vt:i4>5</vt:i4>
      </vt:variant>
      <vt:variant>
        <vt:lpwstr/>
      </vt:variant>
      <vt:variant>
        <vt:lpwstr>_Toc277236307</vt:lpwstr>
      </vt:variant>
      <vt:variant>
        <vt:i4>1310773</vt:i4>
      </vt:variant>
      <vt:variant>
        <vt:i4>56</vt:i4>
      </vt:variant>
      <vt:variant>
        <vt:i4>0</vt:i4>
      </vt:variant>
      <vt:variant>
        <vt:i4>5</vt:i4>
      </vt:variant>
      <vt:variant>
        <vt:lpwstr/>
      </vt:variant>
      <vt:variant>
        <vt:lpwstr>_Toc277236306</vt:lpwstr>
      </vt:variant>
      <vt:variant>
        <vt:i4>1310773</vt:i4>
      </vt:variant>
      <vt:variant>
        <vt:i4>50</vt:i4>
      </vt:variant>
      <vt:variant>
        <vt:i4>0</vt:i4>
      </vt:variant>
      <vt:variant>
        <vt:i4>5</vt:i4>
      </vt:variant>
      <vt:variant>
        <vt:lpwstr/>
      </vt:variant>
      <vt:variant>
        <vt:lpwstr>_Toc277236305</vt:lpwstr>
      </vt:variant>
      <vt:variant>
        <vt:i4>1310773</vt:i4>
      </vt:variant>
      <vt:variant>
        <vt:i4>44</vt:i4>
      </vt:variant>
      <vt:variant>
        <vt:i4>0</vt:i4>
      </vt:variant>
      <vt:variant>
        <vt:i4>5</vt:i4>
      </vt:variant>
      <vt:variant>
        <vt:lpwstr/>
      </vt:variant>
      <vt:variant>
        <vt:lpwstr>_Toc277236304</vt:lpwstr>
      </vt:variant>
      <vt:variant>
        <vt:i4>1310773</vt:i4>
      </vt:variant>
      <vt:variant>
        <vt:i4>38</vt:i4>
      </vt:variant>
      <vt:variant>
        <vt:i4>0</vt:i4>
      </vt:variant>
      <vt:variant>
        <vt:i4>5</vt:i4>
      </vt:variant>
      <vt:variant>
        <vt:lpwstr/>
      </vt:variant>
      <vt:variant>
        <vt:lpwstr>_Toc277236303</vt:lpwstr>
      </vt:variant>
      <vt:variant>
        <vt:i4>1310773</vt:i4>
      </vt:variant>
      <vt:variant>
        <vt:i4>32</vt:i4>
      </vt:variant>
      <vt:variant>
        <vt:i4>0</vt:i4>
      </vt:variant>
      <vt:variant>
        <vt:i4>5</vt:i4>
      </vt:variant>
      <vt:variant>
        <vt:lpwstr/>
      </vt:variant>
      <vt:variant>
        <vt:lpwstr>_Toc277236302</vt:lpwstr>
      </vt:variant>
      <vt:variant>
        <vt:i4>1310773</vt:i4>
      </vt:variant>
      <vt:variant>
        <vt:i4>26</vt:i4>
      </vt:variant>
      <vt:variant>
        <vt:i4>0</vt:i4>
      </vt:variant>
      <vt:variant>
        <vt:i4>5</vt:i4>
      </vt:variant>
      <vt:variant>
        <vt:lpwstr/>
      </vt:variant>
      <vt:variant>
        <vt:lpwstr>_Toc277236301</vt:lpwstr>
      </vt:variant>
      <vt:variant>
        <vt:i4>1310773</vt:i4>
      </vt:variant>
      <vt:variant>
        <vt:i4>20</vt:i4>
      </vt:variant>
      <vt:variant>
        <vt:i4>0</vt:i4>
      </vt:variant>
      <vt:variant>
        <vt:i4>5</vt:i4>
      </vt:variant>
      <vt:variant>
        <vt:lpwstr/>
      </vt:variant>
      <vt:variant>
        <vt:lpwstr>_Toc277236300</vt:lpwstr>
      </vt:variant>
      <vt:variant>
        <vt:i4>1900596</vt:i4>
      </vt:variant>
      <vt:variant>
        <vt:i4>14</vt:i4>
      </vt:variant>
      <vt:variant>
        <vt:i4>0</vt:i4>
      </vt:variant>
      <vt:variant>
        <vt:i4>5</vt:i4>
      </vt:variant>
      <vt:variant>
        <vt:lpwstr/>
      </vt:variant>
      <vt:variant>
        <vt:lpwstr>_Toc277236299</vt:lpwstr>
      </vt:variant>
      <vt:variant>
        <vt:i4>1900596</vt:i4>
      </vt:variant>
      <vt:variant>
        <vt:i4>8</vt:i4>
      </vt:variant>
      <vt:variant>
        <vt:i4>0</vt:i4>
      </vt:variant>
      <vt:variant>
        <vt:i4>5</vt:i4>
      </vt:variant>
      <vt:variant>
        <vt:lpwstr/>
      </vt:variant>
      <vt:variant>
        <vt:lpwstr>_Toc277236298</vt:lpwstr>
      </vt:variant>
      <vt:variant>
        <vt:i4>1966109</vt:i4>
      </vt:variant>
      <vt:variant>
        <vt:i4>0</vt:i4>
      </vt:variant>
      <vt:variant>
        <vt:i4>0</vt:i4>
      </vt:variant>
      <vt:variant>
        <vt:i4>5</vt:i4>
      </vt:variant>
      <vt:variant>
        <vt:lpwstr>http://creativecommons.org/licenses/by-nc-sa/2.5/si/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STATISTIKA IN STATISTIČNA ANALIZA POJAVOV</dc:title>
  <dc:subject>gradivo</dc:subject>
  <dc:creator>Rok Lipnik</dc:creator>
  <cp:keywords>osnovni statistični kazalci, statistika, statistično raziskovanje, statistično opazovanje, obdlava zbranih podatkov, prikazovanje statističnih podatkov,relativna števila, strukture, statistični koeficienti, indeksi, kazalci rasti, stopnje, frekvenčne porazdelitve, srednje vrednosti, aritmetična sredina,mediana, modus</cp:keywords>
  <dc:description/>
  <cp:lastModifiedBy>Janez</cp:lastModifiedBy>
  <cp:revision>2</cp:revision>
  <dcterms:created xsi:type="dcterms:W3CDTF">2020-08-30T08:45:00Z</dcterms:created>
  <dcterms:modified xsi:type="dcterms:W3CDTF">2020-08-30T08:45:00Z</dcterms:modified>
</cp:coreProperties>
</file>