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D99C4" w14:textId="77777777" w:rsidR="00EB43A4" w:rsidRDefault="00EB43A4" w:rsidP="00EB43A4">
      <w:r>
        <w:t xml:space="preserve">1. Grafikon je </w:t>
      </w:r>
      <w:r w:rsidRPr="00EB43A4">
        <w:rPr>
          <w:b/>
          <w:u w:val="single"/>
        </w:rPr>
        <w:t>slikovna</w:t>
      </w:r>
      <w:r>
        <w:t xml:space="preserve"> predstavitev podatkov </w:t>
      </w:r>
      <w:r w:rsidRPr="00EB43A4">
        <w:rPr>
          <w:b/>
          <w:u w:val="single"/>
        </w:rPr>
        <w:t>iz preglednice</w:t>
      </w:r>
      <w:r>
        <w:t xml:space="preserve"> v </w:t>
      </w:r>
      <w:proofErr w:type="spellStart"/>
      <w:r>
        <w:t>dvo</w:t>
      </w:r>
      <w:proofErr w:type="spellEnd"/>
      <w:r>
        <w:t xml:space="preserve"> ali </w:t>
      </w:r>
      <w:proofErr w:type="spellStart"/>
      <w:r>
        <w:t>trirasežnem</w:t>
      </w:r>
      <w:proofErr w:type="spellEnd"/>
      <w:r>
        <w:t xml:space="preserve"> koordinatnem sistemu. Namenjen je razlagi prikazanih </w:t>
      </w:r>
      <w:r w:rsidRPr="00EB43A4">
        <w:rPr>
          <w:b/>
          <w:u w:val="single"/>
        </w:rPr>
        <w:t>podatkov</w:t>
      </w:r>
      <w:r>
        <w:t xml:space="preserve"> in njihovi analizi. Prednost prikazovanja podatkov z grafikoni je v nazornosti oz. lažji </w:t>
      </w:r>
      <w:r w:rsidRPr="00032133">
        <w:rPr>
          <w:b/>
          <w:u w:val="single"/>
        </w:rPr>
        <w:t>predstavljivosti</w:t>
      </w:r>
      <w:r>
        <w:t xml:space="preserve"> posredovane </w:t>
      </w:r>
      <w:r w:rsidRPr="00EB43A4">
        <w:rPr>
          <w:b/>
        </w:rPr>
        <w:t>informacije</w:t>
      </w:r>
      <w:r w:rsidR="00032133">
        <w:rPr>
          <w:b/>
        </w:rPr>
        <w:t>.</w:t>
      </w:r>
      <w:r>
        <w:t xml:space="preserve"> Grafikoni so </w:t>
      </w:r>
      <w:r w:rsidR="00032133" w:rsidRPr="00032133">
        <w:rPr>
          <w:b/>
          <w:u w:val="single"/>
        </w:rPr>
        <w:t>dinamični</w:t>
      </w:r>
      <w:r>
        <w:t xml:space="preserve">, kar </w:t>
      </w:r>
      <w:proofErr w:type="spellStart"/>
      <w:r>
        <w:t>pomeni,da</w:t>
      </w:r>
      <w:proofErr w:type="spellEnd"/>
      <w:r>
        <w:t xml:space="preserve"> sprememba </w:t>
      </w:r>
      <w:r w:rsidR="00032133" w:rsidRPr="00032133">
        <w:rPr>
          <w:b/>
        </w:rPr>
        <w:t>podatkov</w:t>
      </w:r>
      <w:r>
        <w:t xml:space="preserve"> v preglednici pomeni samodejno spremembo </w:t>
      </w:r>
      <w:r w:rsidR="00032133" w:rsidRPr="00C925D6">
        <w:rPr>
          <w:b/>
          <w:u w:val="single"/>
        </w:rPr>
        <w:t>grafikona</w:t>
      </w:r>
      <w:r>
        <w:t>.</w:t>
      </w:r>
    </w:p>
    <w:p w14:paraId="48A0E352" w14:textId="77777777" w:rsidR="00EB43A4" w:rsidRDefault="00EB43A4" w:rsidP="00EB43A4"/>
    <w:p w14:paraId="5F3DA8F0" w14:textId="77777777" w:rsidR="00EB43A4" w:rsidRDefault="00EB43A4" w:rsidP="00EB43A4"/>
    <w:p w14:paraId="5B86EB75" w14:textId="77777777" w:rsidR="00EB43A4" w:rsidRDefault="00EB43A4" w:rsidP="00EB43A4">
      <w:r>
        <w:t>2</w:t>
      </w:r>
      <w:r w:rsidR="00C925D6">
        <w:t xml:space="preserve">. </w:t>
      </w:r>
      <w:r>
        <w:t>Brez česa ni grafikona?</w:t>
      </w:r>
    </w:p>
    <w:p w14:paraId="6203D366" w14:textId="77777777" w:rsidR="00EB43A4" w:rsidRDefault="00EB43A4" w:rsidP="00EB43A4">
      <w:r>
        <w:t>a. brez učbenika,</w:t>
      </w:r>
    </w:p>
    <w:p w14:paraId="47D1DF79" w14:textId="77777777" w:rsidR="00EB43A4" w:rsidRPr="00C925D6" w:rsidRDefault="00EB43A4" w:rsidP="00EB43A4">
      <w:pPr>
        <w:rPr>
          <w:b/>
        </w:rPr>
      </w:pPr>
      <w:r w:rsidRPr="00C925D6">
        <w:rPr>
          <w:b/>
        </w:rPr>
        <w:t>b. brez podatkov,</w:t>
      </w:r>
    </w:p>
    <w:p w14:paraId="5977029E" w14:textId="77777777" w:rsidR="00EB43A4" w:rsidRDefault="00EB43A4" w:rsidP="00EB43A4">
      <w:r>
        <w:t xml:space="preserve">c. brez </w:t>
      </w:r>
      <w:proofErr w:type="spellStart"/>
      <w:r>
        <w:t>worda</w:t>
      </w:r>
      <w:proofErr w:type="spellEnd"/>
      <w:r>
        <w:t>,</w:t>
      </w:r>
    </w:p>
    <w:p w14:paraId="45AC4330" w14:textId="77777777" w:rsidR="00C925D6" w:rsidRDefault="00C925D6" w:rsidP="00EB43A4"/>
    <w:p w14:paraId="7C9A4F77" w14:textId="77777777" w:rsidR="00EB43A4" w:rsidRDefault="00EB43A4" w:rsidP="00EB43A4">
      <w:r>
        <w:t>3</w:t>
      </w:r>
      <w:r w:rsidR="00C925D6">
        <w:t xml:space="preserve">. </w:t>
      </w:r>
      <w:r>
        <w:t>Katera vsaj dva niza podatkov potrebujemo za grafikon?</w:t>
      </w:r>
    </w:p>
    <w:p w14:paraId="46E78FED" w14:textId="77777777" w:rsidR="00EB43A4" w:rsidRDefault="00EB43A4" w:rsidP="00EB43A4">
      <w:r>
        <w:t>Izberite enega ali več odgovorov:</w:t>
      </w:r>
    </w:p>
    <w:p w14:paraId="3C894F24" w14:textId="77777777" w:rsidR="00EB43A4" w:rsidRPr="00C925D6" w:rsidRDefault="00EB43A4" w:rsidP="00EB43A4">
      <w:pPr>
        <w:rPr>
          <w:b/>
        </w:rPr>
      </w:pPr>
      <w:r w:rsidRPr="00C925D6">
        <w:rPr>
          <w:b/>
        </w:rPr>
        <w:t>a. x - neodvisne podatke, npr. bukova, mešana, hrastova, brezova ... drva</w:t>
      </w:r>
    </w:p>
    <w:p w14:paraId="7AADDBF6" w14:textId="77777777" w:rsidR="00EB43A4" w:rsidRPr="00C925D6" w:rsidRDefault="00EB43A4" w:rsidP="00EB43A4">
      <w:pPr>
        <w:rPr>
          <w:b/>
        </w:rPr>
      </w:pPr>
      <w:r w:rsidRPr="00C925D6">
        <w:rPr>
          <w:b/>
        </w:rPr>
        <w:t>b. y - odvisne podatke, npr. 49, 36 €/</w:t>
      </w:r>
      <w:proofErr w:type="spellStart"/>
      <w:r w:rsidRPr="00C925D6">
        <w:rPr>
          <w:b/>
        </w:rPr>
        <w:t>prm</w:t>
      </w:r>
      <w:proofErr w:type="spellEnd"/>
      <w:r w:rsidRPr="00C925D6">
        <w:rPr>
          <w:b/>
        </w:rPr>
        <w:t>, 42,16 €/</w:t>
      </w:r>
      <w:proofErr w:type="spellStart"/>
      <w:r w:rsidRPr="00C925D6">
        <w:rPr>
          <w:b/>
        </w:rPr>
        <w:t>prm</w:t>
      </w:r>
      <w:proofErr w:type="spellEnd"/>
      <w:r w:rsidRPr="00C925D6">
        <w:rPr>
          <w:b/>
        </w:rPr>
        <w:t xml:space="preserve"> ...</w:t>
      </w:r>
    </w:p>
    <w:p w14:paraId="7ADC5BEF" w14:textId="77777777" w:rsidR="00EB43A4" w:rsidRDefault="00EB43A4" w:rsidP="00EB43A4">
      <w:r>
        <w:t>c. y - neodvisne podatke, npr. 49, 36 €/</w:t>
      </w:r>
      <w:proofErr w:type="spellStart"/>
      <w:r>
        <w:t>prm</w:t>
      </w:r>
      <w:proofErr w:type="spellEnd"/>
      <w:r>
        <w:t>, 42,16 €/</w:t>
      </w:r>
      <w:proofErr w:type="spellStart"/>
      <w:r>
        <w:t>prm</w:t>
      </w:r>
      <w:proofErr w:type="spellEnd"/>
      <w:r>
        <w:t xml:space="preserve"> ...</w:t>
      </w:r>
    </w:p>
    <w:p w14:paraId="72BFCB7E" w14:textId="77777777" w:rsidR="00EB43A4" w:rsidRDefault="00EB43A4" w:rsidP="00EB43A4">
      <w:r>
        <w:t>d. x - odvisne podatke, npr. bukova, mešana, hrastova, brezova ... drva</w:t>
      </w:r>
    </w:p>
    <w:p w14:paraId="42EEA1BA" w14:textId="77777777" w:rsidR="00C925D6" w:rsidRDefault="00C925D6" w:rsidP="00EB43A4"/>
    <w:p w14:paraId="57BF2746" w14:textId="77777777" w:rsidR="00EB43A4" w:rsidRDefault="00EB43A4" w:rsidP="00EB43A4">
      <w:r>
        <w:t>4</w:t>
      </w:r>
      <w:r w:rsidR="00C925D6">
        <w:t xml:space="preserve">. </w:t>
      </w:r>
      <w:r>
        <w:t>Katere vrste grafikonov lahko izdelamo v Excelu?</w:t>
      </w:r>
    </w:p>
    <w:p w14:paraId="5B5285F0" w14:textId="77777777" w:rsidR="00EB43A4" w:rsidRDefault="00EB43A4" w:rsidP="00EB43A4">
      <w:r>
        <w:t>Izberite enega ali več odgovorov:</w:t>
      </w:r>
    </w:p>
    <w:p w14:paraId="07E93C68" w14:textId="77777777" w:rsidR="00EB43A4" w:rsidRPr="00C925D6" w:rsidRDefault="00EB43A4" w:rsidP="00EB43A4">
      <w:pPr>
        <w:rPr>
          <w:b/>
        </w:rPr>
      </w:pPr>
      <w:r w:rsidRPr="00C925D6">
        <w:rPr>
          <w:b/>
        </w:rPr>
        <w:t>a. dvodimenzionalni (2D) grafikoni,</w:t>
      </w:r>
    </w:p>
    <w:p w14:paraId="19BF0AB2" w14:textId="77777777" w:rsidR="00EB43A4" w:rsidRPr="00C925D6" w:rsidRDefault="00EB43A4" w:rsidP="00EB43A4">
      <w:pPr>
        <w:rPr>
          <w:b/>
        </w:rPr>
      </w:pPr>
      <w:r w:rsidRPr="00C925D6">
        <w:rPr>
          <w:b/>
        </w:rPr>
        <w:t>b. tridimenzionalni  (3D) grafikoni,</w:t>
      </w:r>
    </w:p>
    <w:p w14:paraId="510A08E2" w14:textId="77777777" w:rsidR="00EB43A4" w:rsidRDefault="00EB43A4" w:rsidP="00EB43A4">
      <w:r>
        <w:t>c. štiridimenzionalni (4D) grafikoni,</w:t>
      </w:r>
    </w:p>
    <w:p w14:paraId="0903A51D" w14:textId="77777777" w:rsidR="00D45465" w:rsidRDefault="00D45465" w:rsidP="00EB43A4"/>
    <w:p w14:paraId="6BE2094C" w14:textId="77777777" w:rsidR="00EB43A4" w:rsidRDefault="00EB43A4" w:rsidP="00EB43A4">
      <w:r>
        <w:t>5</w:t>
      </w:r>
      <w:r w:rsidR="00D45465">
        <w:t xml:space="preserve"> </w:t>
      </w:r>
      <w:r>
        <w:t xml:space="preserve">2D grafikoni prikazujejo na osi x neodvisne podatke, na osi y pa odvisne. V 3D grafikonih se pojavi še tretja os z. Imena osi so lahko tudi </w:t>
      </w:r>
      <w:r w:rsidR="00D45465" w:rsidRPr="00D45465">
        <w:rPr>
          <w:b/>
          <w:u w:val="single"/>
        </w:rPr>
        <w:t>drugačna</w:t>
      </w:r>
      <w:r>
        <w:t>, npr. p (cena) in q (količina) pri krivulji povpraševanja.</w:t>
      </w:r>
    </w:p>
    <w:p w14:paraId="598B988D" w14:textId="77777777" w:rsidR="00D45465" w:rsidRDefault="00D45465" w:rsidP="00EB43A4"/>
    <w:p w14:paraId="5B684172" w14:textId="77777777" w:rsidR="00EB43A4" w:rsidRDefault="00EB43A4" w:rsidP="00EB43A4">
      <w:r>
        <w:t>6</w:t>
      </w:r>
      <w:r w:rsidR="00D45465">
        <w:t xml:space="preserve"> </w:t>
      </w:r>
      <w:r>
        <w:t>Kateri so elementi grafikona?</w:t>
      </w:r>
    </w:p>
    <w:p w14:paraId="49A3A5A7" w14:textId="77777777" w:rsidR="00EB43A4" w:rsidRDefault="00EB43A4" w:rsidP="00EB43A4">
      <w:r>
        <w:t>Kaj predstavlja številka 1 na spodnji sliki kot eden izmed elementov grafikona?</w:t>
      </w:r>
    </w:p>
    <w:p w14:paraId="2616DF72" w14:textId="77777777" w:rsidR="00840707" w:rsidRPr="00126898" w:rsidRDefault="00840707" w:rsidP="00EB43A4">
      <w:pPr>
        <w:rPr>
          <w:b/>
        </w:rPr>
      </w:pPr>
      <w:r w:rsidRPr="00126898">
        <w:rPr>
          <w:b/>
        </w:rPr>
        <w:t>Številka 1 prikazuje neodvisne podatke. Nanjo lahko namestimo: znakovne podatke (imena podjetij, artiklov ...); datumske ali časovne podatke (dneve v tednu, mesece ...), številčne podatke ...</w:t>
      </w:r>
    </w:p>
    <w:p w14:paraId="5686E1D8" w14:textId="77777777" w:rsidR="00840707" w:rsidRDefault="00840707" w:rsidP="00EB43A4"/>
    <w:p w14:paraId="0F92F59C" w14:textId="77777777" w:rsidR="00EB43A4" w:rsidRDefault="00EB43A4" w:rsidP="00EB43A4">
      <w:r>
        <w:t>Kaj predstavlja številka 2 na spodnji sliki kot eden izmed elementov grafikona?</w:t>
      </w:r>
    </w:p>
    <w:p w14:paraId="13E528DB" w14:textId="77777777" w:rsidR="00EB43A4" w:rsidRPr="00126898" w:rsidRDefault="00840707" w:rsidP="00EB43A4">
      <w:pPr>
        <w:rPr>
          <w:b/>
        </w:rPr>
      </w:pPr>
      <w:r w:rsidRPr="00126898">
        <w:rPr>
          <w:b/>
        </w:rPr>
        <w:t>Številka 2 prikazuje odvisne podatke (npr. nabavne stroške za posamezne artikle, prodajo izdelkov po mesecih, višino temperature po krajih ... Podatki na osi y so največkrat prikazani v decimalni obliki, npr. 20,33, denarni obliki, npr. 23,30 ali odstotki</w:t>
      </w:r>
    </w:p>
    <w:p w14:paraId="595D2276" w14:textId="77777777" w:rsidR="00126898" w:rsidRDefault="00126898" w:rsidP="00EB43A4"/>
    <w:p w14:paraId="64FFFEF4" w14:textId="77777777" w:rsidR="00EB43A4" w:rsidRDefault="00EB43A4" w:rsidP="00EB43A4">
      <w:r>
        <w:t>Kaj predstavlja številka 3 na spodnji sliki kot eden izmed elementov grafikona?</w:t>
      </w:r>
    </w:p>
    <w:p w14:paraId="4BE4BAAB" w14:textId="77777777" w:rsidR="00126898" w:rsidRPr="00126898" w:rsidRDefault="00126898" w:rsidP="00EB43A4">
      <w:pPr>
        <w:rPr>
          <w:b/>
        </w:rPr>
      </w:pPr>
      <w:r w:rsidRPr="00126898">
        <w:rPr>
          <w:b/>
        </w:rPr>
        <w:t>Številka 3 prikazuje en niz podatkov (vrsto ali serijo), v našem primeru je to stolpec.</w:t>
      </w:r>
    </w:p>
    <w:p w14:paraId="20DA1EC5" w14:textId="77777777" w:rsidR="00126898" w:rsidRDefault="00126898" w:rsidP="00EB43A4"/>
    <w:p w14:paraId="6ADB2D93" w14:textId="77777777" w:rsidR="00EB43A4" w:rsidRDefault="00EB43A4" w:rsidP="00EB43A4">
      <w:r>
        <w:t>Kaj predstavlja številka 4 na spodnji sliki kot eden izmed elementov grafikona?</w:t>
      </w:r>
    </w:p>
    <w:p w14:paraId="75706193" w14:textId="77777777" w:rsidR="00EB43A4" w:rsidRPr="00126898" w:rsidRDefault="00126898" w:rsidP="00EB43A4">
      <w:pPr>
        <w:rPr>
          <w:b/>
        </w:rPr>
      </w:pPr>
      <w:r w:rsidRPr="00126898">
        <w:rPr>
          <w:b/>
        </w:rPr>
        <w:t>Številka 4 prikazuje risalno površino, ki jo oblikujemo za lepši videz grafikona (obarvamo, občrtamo).</w:t>
      </w:r>
    </w:p>
    <w:p w14:paraId="735C4A4C" w14:textId="77777777" w:rsidR="00126898" w:rsidRDefault="00126898" w:rsidP="00EB43A4"/>
    <w:p w14:paraId="369B363A" w14:textId="77777777" w:rsidR="00EB43A4" w:rsidRDefault="00EB43A4" w:rsidP="00EB43A4">
      <w:r>
        <w:t>Kaj predstavlja številka 5 na spodnji sliki kot eden izmed elementov grafikona?</w:t>
      </w:r>
    </w:p>
    <w:p w14:paraId="7B7C2935" w14:textId="77777777" w:rsidR="00EB43A4" w:rsidRPr="00126898" w:rsidRDefault="00126898" w:rsidP="00EB43A4">
      <w:pPr>
        <w:rPr>
          <w:b/>
        </w:rPr>
      </w:pPr>
      <w:r w:rsidRPr="00126898">
        <w:rPr>
          <w:b/>
        </w:rPr>
        <w:t>Številka 5 prikazuje površino grafikona.</w:t>
      </w:r>
    </w:p>
    <w:p w14:paraId="6545C3CC" w14:textId="77777777" w:rsidR="00126898" w:rsidRDefault="00126898" w:rsidP="00EB43A4"/>
    <w:p w14:paraId="40755887" w14:textId="77777777" w:rsidR="00EB43A4" w:rsidRDefault="00EB43A4" w:rsidP="00EB43A4">
      <w:r>
        <w:t>Kaj predstavlja številka 6 na spodnji sliki kot eden izmed elementov grafikona?</w:t>
      </w:r>
    </w:p>
    <w:p w14:paraId="70D210B3" w14:textId="77777777" w:rsidR="00EB43A4" w:rsidRPr="00126898" w:rsidRDefault="00126898" w:rsidP="00EB43A4">
      <w:pPr>
        <w:rPr>
          <w:b/>
        </w:rPr>
      </w:pPr>
      <w:r w:rsidRPr="00126898">
        <w:rPr>
          <w:b/>
        </w:rPr>
        <w:t>Številka 6 prikazuje naslov osi Y</w:t>
      </w:r>
    </w:p>
    <w:p w14:paraId="45D7A52E" w14:textId="77777777" w:rsidR="00B25C67" w:rsidRDefault="00B25C67" w:rsidP="00EB43A4"/>
    <w:p w14:paraId="7CE89CD1" w14:textId="77777777" w:rsidR="00B25C67" w:rsidRDefault="00B25C67" w:rsidP="00EB43A4"/>
    <w:p w14:paraId="02D4E63B" w14:textId="77777777" w:rsidR="00EB43A4" w:rsidRDefault="00B25C67" w:rsidP="00EB43A4">
      <w:r>
        <w:lastRenderedPageBreak/>
        <w:t xml:space="preserve">7. </w:t>
      </w:r>
      <w:r w:rsidR="00EB43A4">
        <w:t>V katere 3 vrste spadajo grafikoni?</w:t>
      </w:r>
    </w:p>
    <w:p w14:paraId="3C9112EA" w14:textId="77777777" w:rsidR="001220A2" w:rsidRDefault="001220A2" w:rsidP="00EB43A4"/>
    <w:p w14:paraId="248F7EAB" w14:textId="77777777" w:rsidR="00EB43A4" w:rsidRDefault="00EB43A4" w:rsidP="00EB43A4">
      <w:r>
        <w:t>Kateri grafikoni so histogrami?</w:t>
      </w:r>
    </w:p>
    <w:p w14:paraId="2FFB2091" w14:textId="77777777" w:rsidR="00B25C67" w:rsidRDefault="00B25C67" w:rsidP="00EB43A4">
      <w:r>
        <w:t xml:space="preserve">b. </w:t>
      </w:r>
      <w:r w:rsidRPr="00B25C67">
        <w:t>Stolpčni grafikoni, palični grafikoni</w:t>
      </w:r>
    </w:p>
    <w:p w14:paraId="501D283A" w14:textId="77777777" w:rsidR="00B25C67" w:rsidRDefault="00B25C67" w:rsidP="00EB43A4"/>
    <w:p w14:paraId="099D12D7" w14:textId="77777777" w:rsidR="00EB43A4" w:rsidRDefault="00EB43A4" w:rsidP="00EB43A4">
      <w:r>
        <w:t>Kateri grafikoni so površinski grafikoni?</w:t>
      </w:r>
    </w:p>
    <w:p w14:paraId="69E86672" w14:textId="77777777" w:rsidR="00B25C67" w:rsidRDefault="00B25C67" w:rsidP="00EB43A4">
      <w:r>
        <w:t xml:space="preserve">a. </w:t>
      </w:r>
      <w:r w:rsidRPr="00B25C67">
        <w:t>Ploščinski, tortni, kolobarni.</w:t>
      </w:r>
    </w:p>
    <w:p w14:paraId="13AF00ED" w14:textId="77777777" w:rsidR="00B25C67" w:rsidRDefault="00B25C67" w:rsidP="00EB43A4"/>
    <w:p w14:paraId="3BC351F3" w14:textId="77777777" w:rsidR="00EB43A4" w:rsidRDefault="00EB43A4" w:rsidP="00EB43A4">
      <w:r>
        <w:t>Kateri grafikoni so linijski grafikoni?</w:t>
      </w:r>
    </w:p>
    <w:p w14:paraId="4F2BA68D" w14:textId="77777777" w:rsidR="00EB43A4" w:rsidRDefault="00B25C67" w:rsidP="00EB43A4">
      <w:r w:rsidRPr="00B25C67">
        <w:t>c. Črtni, polarni</w:t>
      </w:r>
    </w:p>
    <w:p w14:paraId="58A14FCE" w14:textId="77777777" w:rsidR="00B25C67" w:rsidRDefault="00B25C67" w:rsidP="00EB43A4"/>
    <w:p w14:paraId="3F7F70D8" w14:textId="77777777" w:rsidR="00EB43A4" w:rsidRDefault="00EB43A4" w:rsidP="00EB43A4">
      <w:r>
        <w:t>8</w:t>
      </w:r>
      <w:r w:rsidR="00B25C67">
        <w:t xml:space="preserve">. </w:t>
      </w:r>
      <w:r>
        <w:t xml:space="preserve">V STOLPČNEM grafikonu so pravokotniki postavljeni </w:t>
      </w:r>
      <w:r w:rsidR="00B25C67" w:rsidRPr="00B25C67">
        <w:rPr>
          <w:b/>
          <w:u w:val="single"/>
        </w:rPr>
        <w:t>navpično</w:t>
      </w:r>
      <w:r>
        <w:t>. Ko prikazujemo s stolpci, velja, da je višina stolpcev sorazmerna frekvenci oz. velikosti pojava</w:t>
      </w:r>
    </w:p>
    <w:p w14:paraId="1718F499" w14:textId="77777777" w:rsidR="00EB43A4" w:rsidRDefault="00EB43A4" w:rsidP="00EB43A4"/>
    <w:p w14:paraId="336C5B2A" w14:textId="77777777" w:rsidR="00EB43A4" w:rsidRDefault="00EB43A4" w:rsidP="00EB43A4">
      <w:r>
        <w:t>9</w:t>
      </w:r>
      <w:r w:rsidR="00B25C67">
        <w:t xml:space="preserve">. </w:t>
      </w:r>
      <w:r>
        <w:t xml:space="preserve">STRUKTURNI STOLPEC je grafični prikaz </w:t>
      </w:r>
      <w:r w:rsidR="00B25C67">
        <w:rPr>
          <w:b/>
        </w:rPr>
        <w:t>strukturnih deležev s stolpcem</w:t>
      </w:r>
      <w:r>
        <w:t>, katerega deli so sorazmerni s strukturnimi deleži.</w:t>
      </w:r>
    </w:p>
    <w:p w14:paraId="5EF21BF8" w14:textId="77777777" w:rsidR="00B25C67" w:rsidRDefault="00B25C67" w:rsidP="00EB43A4"/>
    <w:p w14:paraId="0927DE67" w14:textId="77777777" w:rsidR="00EB43A4" w:rsidRDefault="00EB43A4" w:rsidP="00EB43A4">
      <w:r>
        <w:t>10</w:t>
      </w:r>
      <w:r w:rsidR="00B25C67">
        <w:t xml:space="preserve">. </w:t>
      </w:r>
      <w:r>
        <w:t xml:space="preserve">PALIČNI GRAFIKON je obrnjen </w:t>
      </w:r>
      <w:r w:rsidR="00B25C67">
        <w:rPr>
          <w:b/>
        </w:rPr>
        <w:t>stolpčni grafikon</w:t>
      </w:r>
      <w:r>
        <w:t>. Zamenjana sta le položaja osi x in y- kot bi stolpčni grafikon obrnili za 90°. Posebej primeren je, ko je treba na os x pisati daljša besedila (artikli, kraji, države ...)</w:t>
      </w:r>
    </w:p>
    <w:p w14:paraId="598BB8B5" w14:textId="77777777" w:rsidR="00EB43A4" w:rsidRDefault="00EB43A4" w:rsidP="00EB43A4"/>
    <w:p w14:paraId="6039E6CC" w14:textId="77777777" w:rsidR="00EB43A4" w:rsidRDefault="00EB43A4" w:rsidP="00EB43A4">
      <w:r>
        <w:t>11</w:t>
      </w:r>
      <w:r w:rsidR="00B25C67">
        <w:t xml:space="preserve">. </w:t>
      </w:r>
      <w:r>
        <w:t xml:space="preserve">S TORTNIM GRAFIKONOM prikazujemo posamezne deleže </w:t>
      </w:r>
      <w:r w:rsidR="00B25C67">
        <w:rPr>
          <w:b/>
        </w:rPr>
        <w:t>celote</w:t>
      </w:r>
      <w:r>
        <w:t xml:space="preserve"> ter razmerja med njimi (npr. vsota deležev prodaje posameznih znamk avtomobilov predstavlja skupno prodajo)</w:t>
      </w:r>
    </w:p>
    <w:p w14:paraId="2858014B" w14:textId="77777777" w:rsidR="00EB43A4" w:rsidRDefault="00EB43A4" w:rsidP="00EB43A4"/>
    <w:p w14:paraId="53366446" w14:textId="77777777" w:rsidR="00EB43A4" w:rsidRDefault="00EB43A4" w:rsidP="00EB43A4">
      <w:r>
        <w:t>12</w:t>
      </w:r>
      <w:r w:rsidR="00B25C67">
        <w:t xml:space="preserve"> </w:t>
      </w:r>
      <w:r>
        <w:t xml:space="preserve">PLOŠČINSKI </w:t>
      </w:r>
      <w:r w:rsidR="00B25C67">
        <w:rPr>
          <w:b/>
        </w:rPr>
        <w:t>grafikon</w:t>
      </w:r>
      <w:r>
        <w:t xml:space="preserve"> prikazuje gibanje izbranega pojava v času, analiziramo pa lahko tudi razmerje dela proti celoti. S ploščinskim grafikonom lahko prikažemo razmerje med deli in celoto v izbranem časovnem obdobju (npr. gibanje števila moške in ženske populacije v desetletju)</w:t>
      </w:r>
    </w:p>
    <w:p w14:paraId="68B1BCF3" w14:textId="77777777" w:rsidR="00EB43A4" w:rsidRDefault="00EB43A4" w:rsidP="00EB43A4"/>
    <w:p w14:paraId="05AAA939" w14:textId="77777777" w:rsidR="00EB43A4" w:rsidRDefault="00EB43A4" w:rsidP="00EB43A4">
      <w:r>
        <w:t>13</w:t>
      </w:r>
      <w:r w:rsidR="00B25C67">
        <w:t xml:space="preserve">. </w:t>
      </w:r>
      <w:r>
        <w:t xml:space="preserve">ČRTNI GRAFIKON prikazuje gibanje pojava v daljšem </w:t>
      </w:r>
      <w:r w:rsidR="00B25C67">
        <w:t>časovnem</w:t>
      </w:r>
      <w:r>
        <w:t xml:space="preserve"> obdobju, če je obdobje dovolj dolgo (npr. gibanje števila prebivalstva v RS Sloveniji, gibanje dnevnih borznih tečajev v mesecu)</w:t>
      </w:r>
    </w:p>
    <w:p w14:paraId="7F2A953E" w14:textId="77777777" w:rsidR="00EB43A4" w:rsidRDefault="00EB43A4" w:rsidP="00EB43A4"/>
    <w:p w14:paraId="1FAC6BCE" w14:textId="77777777" w:rsidR="00EB43A4" w:rsidRDefault="00EB43A4" w:rsidP="00EB43A4">
      <w:r>
        <w:t>14</w:t>
      </w:r>
      <w:r w:rsidR="00B25C67">
        <w:t xml:space="preserve"> </w:t>
      </w:r>
      <w:r>
        <w:t xml:space="preserve">POLARNI GRAFIKON je zelo uporaben </w:t>
      </w:r>
      <w:r w:rsidR="00B25C67" w:rsidRPr="00B25C67">
        <w:rPr>
          <w:b/>
        </w:rPr>
        <w:t>v statistiki</w:t>
      </w:r>
      <w:r>
        <w:t xml:space="preserve"> (npr. pri analizi anketnih vprašalnikov prikaže število odgovorov </w:t>
      </w:r>
      <w:proofErr w:type="spellStart"/>
      <w:r>
        <w:t>a,b,c</w:t>
      </w:r>
      <w:proofErr w:type="spellEnd"/>
      <w:r>
        <w:t xml:space="preserve"> ...). Njegova značilnost je, da ima toliko osi, kolikor je neodvisnih podatkov (npr. grafični prikaz razporeditve odgovorov)</w:t>
      </w:r>
    </w:p>
    <w:p w14:paraId="34B0701D" w14:textId="77777777" w:rsidR="00EB43A4" w:rsidRDefault="00EB43A4" w:rsidP="00EB43A4"/>
    <w:p w14:paraId="6FC9DDCD" w14:textId="77777777" w:rsidR="00EB43A4" w:rsidRDefault="00EB43A4" w:rsidP="00EB43A4">
      <w:r>
        <w:t>15</w:t>
      </w:r>
      <w:r w:rsidR="00FD5AB8">
        <w:t xml:space="preserve"> </w:t>
      </w:r>
      <w:r>
        <w:t xml:space="preserve">RAZSTRESENI GRAFIKON uporabimo takrat, ko želimo, da je </w:t>
      </w:r>
      <w:r w:rsidR="00FD5AB8">
        <w:rPr>
          <w:b/>
        </w:rPr>
        <w:t>razdalja</w:t>
      </w:r>
      <w:r>
        <w:t xml:space="preserve"> med črticami na osi x sorazmerna vrednosti neodvisnih spremenljivk</w:t>
      </w:r>
    </w:p>
    <w:p w14:paraId="2E4EF670" w14:textId="77777777" w:rsidR="00EB43A4" w:rsidRDefault="00EB43A4" w:rsidP="00EB43A4"/>
    <w:sectPr w:rsidR="00EB4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A4"/>
    <w:rsid w:val="00032133"/>
    <w:rsid w:val="00104520"/>
    <w:rsid w:val="001220A2"/>
    <w:rsid w:val="00126898"/>
    <w:rsid w:val="00840707"/>
    <w:rsid w:val="009C1CD9"/>
    <w:rsid w:val="00B25C67"/>
    <w:rsid w:val="00C925D6"/>
    <w:rsid w:val="00CA2C10"/>
    <w:rsid w:val="00D45465"/>
    <w:rsid w:val="00E778E3"/>
    <w:rsid w:val="00EB43A4"/>
    <w:rsid w:val="00F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6AFB"/>
  <w15:chartTrackingRefBased/>
  <w15:docId w15:val="{94BD27A2-5339-48FE-BE01-6B819ADD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7</cp:revision>
  <dcterms:created xsi:type="dcterms:W3CDTF">2016-09-13T15:18:00Z</dcterms:created>
  <dcterms:modified xsi:type="dcterms:W3CDTF">2020-10-21T05:48:00Z</dcterms:modified>
</cp:coreProperties>
</file>