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0F867CC" w14:textId="74144EE0" w:rsidR="0081224E" w:rsidRDefault="0081224E" w:rsidP="0081224E">
      <w:r>
        <w:rPr>
          <w:noProof/>
          <w:lang w:eastAsia="sl-SI"/>
        </w:rPr>
        <w:drawing>
          <wp:anchor distT="0" distB="0" distL="114300" distR="114300" simplePos="0" relativeHeight="251668480" behindDoc="1" locked="0" layoutInCell="1" allowOverlap="1" wp14:anchorId="10F26B44" wp14:editId="36603E6E">
            <wp:simplePos x="0" y="0"/>
            <wp:positionH relativeFrom="column">
              <wp:posOffset>204498</wp:posOffset>
            </wp:positionH>
            <wp:positionV relativeFrom="paragraph">
              <wp:posOffset>35781</wp:posOffset>
            </wp:positionV>
            <wp:extent cx="4255770" cy="2456953"/>
            <wp:effectExtent l="0" t="0" r="0" b="635"/>
            <wp:wrapNone/>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lovenija-kopalisca-ppps-zemljevid-21-2-22-mali.png"/>
                    <pic:cNvPicPr/>
                  </pic:nvPicPr>
                  <pic:blipFill>
                    <a:blip r:embed="rId6" cstate="print">
                      <a:extLst>
                        <a:ext uri="{BEBA8EAE-BF5A-486C-A8C5-ECC9F3942E4B}">
                          <a14:imgProps xmlns:a14="http://schemas.microsoft.com/office/drawing/2010/main">
                            <a14:imgLayer r:embed="rId7">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4277411" cy="2469447"/>
                    </a:xfrm>
                    <a:prstGeom prst="rect">
                      <a:avLst/>
                    </a:prstGeom>
                  </pic:spPr>
                </pic:pic>
              </a:graphicData>
            </a:graphic>
            <wp14:sizeRelH relativeFrom="margin">
              <wp14:pctWidth>0</wp14:pctWidth>
            </wp14:sizeRelH>
            <wp14:sizeRelV relativeFrom="margin">
              <wp14:pctHeight>0</wp14:pctHeight>
            </wp14:sizeRelV>
          </wp:anchor>
        </w:drawing>
      </w:r>
    </w:p>
    <w:p w14:paraId="24B2A845" w14:textId="77777777" w:rsidR="0081224E" w:rsidRDefault="0081224E" w:rsidP="0081224E"/>
    <w:p w14:paraId="74EE2A84" w14:textId="77777777" w:rsidR="0081224E" w:rsidRDefault="0081224E" w:rsidP="0081224E"/>
    <w:p w14:paraId="6FE206C8" w14:textId="77777777" w:rsidR="0081224E" w:rsidRDefault="0081224E" w:rsidP="0081224E"/>
    <w:p w14:paraId="4D2B182C" w14:textId="77777777" w:rsidR="0081224E" w:rsidRDefault="0081224E" w:rsidP="0081224E"/>
    <w:p w14:paraId="094B3105" w14:textId="77777777" w:rsidR="0081224E" w:rsidRDefault="0081224E" w:rsidP="0081224E"/>
    <w:p w14:paraId="24A448E9" w14:textId="77777777" w:rsidR="0081224E" w:rsidRDefault="0081224E" w:rsidP="0081224E"/>
    <w:p w14:paraId="4D8DE00C" w14:textId="77777777" w:rsidR="0081224E" w:rsidRDefault="0081224E" w:rsidP="0081224E"/>
    <w:p w14:paraId="56D8F830" w14:textId="77777777" w:rsidR="0081224E" w:rsidRDefault="0081224E" w:rsidP="0081224E"/>
    <w:p w14:paraId="5CB61C62" w14:textId="77777777" w:rsidR="0081224E" w:rsidRDefault="0081224E" w:rsidP="0081224E"/>
    <w:p w14:paraId="516BB85D" w14:textId="77777777" w:rsidR="0081224E" w:rsidRDefault="0081224E" w:rsidP="0081224E"/>
    <w:p w14:paraId="2C8C9CAE" w14:textId="77777777" w:rsidR="0081224E" w:rsidRDefault="0081224E" w:rsidP="0081224E"/>
    <w:p w14:paraId="29639156" w14:textId="77777777" w:rsidR="0081224E" w:rsidRDefault="0081224E" w:rsidP="0081224E"/>
    <w:p w14:paraId="6BCB46B6" w14:textId="77777777" w:rsidR="0081224E" w:rsidRDefault="0081224E" w:rsidP="0081224E"/>
    <w:p w14:paraId="7064B657" w14:textId="77777777" w:rsidR="0081224E" w:rsidRDefault="0081224E" w:rsidP="0081224E"/>
    <w:p w14:paraId="62B41C1E" w14:textId="77777777" w:rsidR="0081224E" w:rsidRDefault="0081224E" w:rsidP="0081224E">
      <w:r>
        <w:t>KATERE SO PREDNOSTI PISATELJSKE PEŠPOTI PO SLOVENIJI (PPPS)?</w:t>
      </w:r>
    </w:p>
    <w:p w14:paraId="32A7961F" w14:textId="77777777" w:rsidR="0081224E" w:rsidRDefault="0081224E" w:rsidP="0081224E"/>
    <w:p w14:paraId="6236FA54" w14:textId="77777777" w:rsidR="0081224E" w:rsidRDefault="0081224E" w:rsidP="0081224E">
      <w:r>
        <w:t>Gre za kulturno učno pot, saj obiščemo okoli 100 točk, ki so povezane s slovenskimi literati. Veliko rojstnih hiš slovenskih literatov je preurejenih v muzeje. Obisk teh muzejev je posebno doživetje. V nekaterih muzejskih hišah so pripravljeni predstaviti muzej enemu, dvema, trem … obiskovalcem za dokaj nizek znesek.</w:t>
      </w:r>
    </w:p>
    <w:p w14:paraId="722E44E6" w14:textId="77777777" w:rsidR="0081224E" w:rsidRDefault="0081224E" w:rsidP="0081224E"/>
    <w:p w14:paraId="74162A55" w14:textId="77777777" w:rsidR="0081224E" w:rsidRDefault="0081224E" w:rsidP="0081224E">
      <w:r>
        <w:t>Gre za najdaljšo pohodniško pot v Sloveniji, saj je potrebno prehoditi okoli 1.600 km.</w:t>
      </w:r>
    </w:p>
    <w:p w14:paraId="1162E59C" w14:textId="77777777" w:rsidR="0081224E" w:rsidRDefault="0081224E" w:rsidP="0081224E"/>
    <w:p w14:paraId="1A0F4659" w14:textId="77777777" w:rsidR="0081224E" w:rsidRDefault="0081224E" w:rsidP="0081224E">
      <w:r>
        <w:t>Po prehojeni celotni poti oziroma njenih delov boste bogatejši za izkušnje, s katerimi boste drugače gledali na Slovenijo iz vseh vidikov. Vaše znanje, morala in etika se bo dvignila na višji nivo.</w:t>
      </w:r>
    </w:p>
    <w:p w14:paraId="570A9268" w14:textId="77777777" w:rsidR="0081224E" w:rsidRDefault="0081224E" w:rsidP="0081224E"/>
    <w:p w14:paraId="4B9F83F6" w14:textId="77777777" w:rsidR="0081224E" w:rsidRDefault="0081224E" w:rsidP="0081224E">
      <w:r>
        <w:t>MNENJE POHODNIKA O PISATELJSKI PEŠPOTI PO SLOVENIJI</w:t>
      </w:r>
    </w:p>
    <w:p w14:paraId="41964896" w14:textId="77777777" w:rsidR="0081224E" w:rsidRDefault="0081224E" w:rsidP="0081224E"/>
    <w:p w14:paraId="3D6B82A0" w14:textId="77777777" w:rsidR="0081224E" w:rsidRDefault="0081224E" w:rsidP="0081224E">
      <w:r>
        <w:t>Miha Sket, Ljubljana: Pohodi med hišami pisateljev poteka z razgledi po slovenskih pokrajinah. Doživetja narave, pogovori s sosedi ali sorodniki, ki poznajo zgodbe o literatih, spomeniki in plošče, ki so jih postavili njim v čast, prikažejo slovensko literaturo sveže in otipljivo ( 20. 9. 2021).</w:t>
      </w:r>
    </w:p>
    <w:p w14:paraId="607F0FB0" w14:textId="77777777" w:rsidR="0081224E" w:rsidRDefault="0081224E" w:rsidP="0081224E">
      <w:r>
        <w:rPr>
          <w:b/>
          <w:noProof/>
          <w:sz w:val="32"/>
          <w:szCs w:val="32"/>
          <w:lang w:eastAsia="sl-SI"/>
        </w:rPr>
        <mc:AlternateContent>
          <mc:Choice Requires="wps">
            <w:drawing>
              <wp:anchor distT="0" distB="0" distL="114300" distR="114300" simplePos="0" relativeHeight="251651072" behindDoc="0" locked="0" layoutInCell="1" allowOverlap="1" wp14:anchorId="76D91320" wp14:editId="03C37152">
                <wp:simplePos x="0" y="0"/>
                <wp:positionH relativeFrom="column">
                  <wp:posOffset>-11430</wp:posOffset>
                </wp:positionH>
                <wp:positionV relativeFrom="paragraph">
                  <wp:posOffset>121285</wp:posOffset>
                </wp:positionV>
                <wp:extent cx="4538980" cy="359410"/>
                <wp:effectExtent l="0" t="0" r="0" b="2540"/>
                <wp:wrapNone/>
                <wp:docPr id="18" name="Polje z besedilom 18"/>
                <wp:cNvGraphicFramePr/>
                <a:graphic xmlns:a="http://schemas.openxmlformats.org/drawingml/2006/main">
                  <a:graphicData uri="http://schemas.microsoft.com/office/word/2010/wordprocessingShape">
                    <wps:wsp>
                      <wps:cNvSpPr txBox="1"/>
                      <wps:spPr>
                        <a:xfrm>
                          <a:off x="0" y="0"/>
                          <a:ext cx="4538980" cy="359410"/>
                        </a:xfrm>
                        <a:prstGeom prst="rect">
                          <a:avLst/>
                        </a:prstGeom>
                        <a:solidFill>
                          <a:srgbClr val="FFFF00"/>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F353DDF" w14:textId="77777777" w:rsidR="00E94A22" w:rsidRPr="00EC6526" w:rsidRDefault="00E94A22" w:rsidP="0081224E">
                            <w:pPr>
                              <w:jc w:val="center"/>
                              <w:rPr>
                                <w:b/>
                                <w:color w:val="FF0000"/>
                                <w:sz w:val="32"/>
                                <w:szCs w:val="32"/>
                              </w:rPr>
                            </w:pPr>
                            <w:r>
                              <w:rPr>
                                <w:b/>
                                <w:color w:val="FF0000"/>
                                <w:sz w:val="32"/>
                                <w:szCs w:val="32"/>
                              </w:rPr>
                              <w:t>https://slopisateljskapot.splet.arnes.si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76D91320" id="_x0000_t202" coordsize="21600,21600" o:spt="202" path="m,l,21600r21600,l21600,xe">
                <v:stroke joinstyle="miter"/>
                <v:path gradientshapeok="t" o:connecttype="rect"/>
              </v:shapetype>
              <v:shape id="Polje z besedilom 18" o:spid="_x0000_s1026" type="#_x0000_t202" style="position:absolute;margin-left:-.9pt;margin-top:9.55pt;width:357.4pt;height:28.3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" fillcolor="yellow" stroked="f" strokeweight=".5pt">
                <v:textbox>
                  <w:txbxContent>
                    <w:p w14:paraId="3F353DDF" w14:textId="77777777" w:rsidR="00E94A22" w:rsidRPr="00EC6526" w:rsidRDefault="00E94A22" w:rsidP="0081224E">
                      <w:pPr>
                        <w:jc w:val="center"/>
                        <w:rPr>
                          <w:b/>
                          <w:color w:val="FF0000"/>
                          <w:sz w:val="32"/>
                          <w:szCs w:val="32"/>
                        </w:rPr>
                      </w:pPr>
                      <w:r>
                        <w:rPr>
                          <w:b/>
                          <w:color w:val="FF0000"/>
                          <w:sz w:val="32"/>
                          <w:szCs w:val="32"/>
                        </w:rPr>
                        <w:t>https://slopisateljskapot.splet.arnes.si</w:t>
                      </w:r>
                    </w:p>
                  </w:txbxContent>
                </v:textbox>
              </v:shape>
            </w:pict>
          </mc:Fallback>
        </mc:AlternateContent>
      </w:r>
    </w:p>
    <w:bookmarkStart w:id="0" w:name="_Hlk96360684"/>
    <w:bookmarkEnd w:id="0"/>
    <w:p w14:paraId="0589AB6F" w14:textId="4F62FAC6" w:rsidR="0081224E" w:rsidRPr="006411B6" w:rsidRDefault="0081224E" w:rsidP="0081224E">
      <w:pPr>
        <w:jc w:val="center"/>
        <w:rPr>
          <w:b/>
        </w:rPr>
      </w:pPr>
      <w:r>
        <w:rPr>
          <w:noProof/>
          <w:lang w:eastAsia="sl-SI"/>
        </w:rPr>
        <mc:AlternateContent>
          <mc:Choice Requires="wps">
            <w:drawing>
              <wp:anchor distT="0" distB="0" distL="114300" distR="114300" simplePos="0" relativeHeight="251650048" behindDoc="0" locked="0" layoutInCell="1" allowOverlap="1" wp14:anchorId="564794A9" wp14:editId="3A408899">
                <wp:simplePos x="0" y="0"/>
                <wp:positionH relativeFrom="column">
                  <wp:posOffset>-362585</wp:posOffset>
                </wp:positionH>
                <wp:positionV relativeFrom="paragraph">
                  <wp:posOffset>-407126</wp:posOffset>
                </wp:positionV>
                <wp:extent cx="0" cy="7445375"/>
                <wp:effectExtent l="0" t="0" r="19050" b="22225"/>
                <wp:wrapNone/>
                <wp:docPr id="3" name="Raven povezovalnik 3"/>
                <wp:cNvGraphicFramePr/>
                <a:graphic xmlns:a="http://schemas.openxmlformats.org/drawingml/2006/main">
                  <a:graphicData uri="http://schemas.microsoft.com/office/word/2010/wordprocessingShape">
                    <wps:wsp>
                      <wps:cNvCnPr/>
                      <wps:spPr>
                        <a:xfrm>
                          <a:off x="0" y="0"/>
                          <a:ext cx="0" cy="74453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E1932A8" id="Raven povezovalnik 3" o:spid="_x0000_s1026" style="position:absolute;z-index:251650048;visibility:visible;mso-wrap-style:square;mso-wrap-distance-left:9pt;mso-wrap-distance-top:0;mso-wrap-distance-right:9pt;mso-wrap-distance-bottom:0;mso-position-horizontal:absolute;mso-position-horizontal-relative:text;mso-position-vertical:absolute;mso-position-vertical-relative:text" from="-28.55pt,-32.05pt" to="-28.55pt,55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" strokecolor="#5b9bd5 [3204]" strokeweight=".5pt">
                <v:stroke joinstyle="miter"/>
              </v:line>
            </w:pict>
          </mc:Fallback>
        </mc:AlternateContent>
      </w:r>
    </w:p>
    <w:p w14:paraId="0D82624C" w14:textId="77777777" w:rsidR="0081224E" w:rsidRDefault="0081224E" w:rsidP="0081224E">
      <w:pPr>
        <w:jc w:val="center"/>
      </w:pPr>
      <w:r w:rsidRPr="006411B6">
        <w:rPr>
          <w:b/>
        </w:rPr>
        <w:t>Srednja ekonomska, storitvene in gradbena šola, ŠC Kranj</w:t>
      </w:r>
    </w:p>
    <w:p w14:paraId="5E01AE16" w14:textId="77777777" w:rsidR="0081224E" w:rsidRDefault="0081224E" w:rsidP="0081224E">
      <w:pPr>
        <w:jc w:val="center"/>
        <w:rPr>
          <w:b/>
          <w:sz w:val="44"/>
          <w:szCs w:val="44"/>
        </w:rPr>
      </w:pPr>
    </w:p>
    <w:p w14:paraId="01806FD7" w14:textId="77777777" w:rsidR="0081224E" w:rsidRPr="006411B6" w:rsidRDefault="0081224E" w:rsidP="0081224E">
      <w:pPr>
        <w:jc w:val="center"/>
        <w:rPr>
          <w:b/>
          <w:sz w:val="44"/>
          <w:szCs w:val="44"/>
        </w:rPr>
      </w:pPr>
      <w:r>
        <w:rPr>
          <w:b/>
          <w:sz w:val="44"/>
          <w:szCs w:val="44"/>
        </w:rPr>
        <w:t>NARAVNA KOPALIŠČA OB PISATELJSKI PEŠPOTI PO SLOVENIJI (PPPS)</w:t>
      </w:r>
    </w:p>
    <w:p w14:paraId="374F4986" w14:textId="77777777" w:rsidR="0081224E" w:rsidRDefault="0081224E" w:rsidP="0081224E">
      <w:pPr>
        <w:jc w:val="center"/>
      </w:pPr>
    </w:p>
    <w:p w14:paraId="77C458EB" w14:textId="77777777" w:rsidR="0081224E" w:rsidRDefault="0081224E" w:rsidP="0081224E">
      <w:r>
        <w:rPr>
          <w:noProof/>
          <w:lang w:eastAsia="sl-SI"/>
        </w:rPr>
        <mc:AlternateContent>
          <mc:Choice Requires="wps">
            <w:drawing>
              <wp:anchor distT="0" distB="0" distL="114300" distR="114300" simplePos="0" relativeHeight="251648000" behindDoc="0" locked="0" layoutInCell="1" allowOverlap="1" wp14:anchorId="25168810" wp14:editId="089637F3">
                <wp:simplePos x="0" y="0"/>
                <wp:positionH relativeFrom="column">
                  <wp:posOffset>0</wp:posOffset>
                </wp:positionH>
                <wp:positionV relativeFrom="paragraph">
                  <wp:posOffset>82641</wp:posOffset>
                </wp:positionV>
                <wp:extent cx="4767580" cy="0"/>
                <wp:effectExtent l="0" t="19050" r="52070" b="38100"/>
                <wp:wrapNone/>
                <wp:docPr id="11" name="Raven povezovalnik 11"/>
                <wp:cNvGraphicFramePr/>
                <a:graphic xmlns:a="http://schemas.openxmlformats.org/drawingml/2006/main">
                  <a:graphicData uri="http://schemas.microsoft.com/office/word/2010/wordprocessingShape">
                    <wps:wsp>
                      <wps:cNvCnPr/>
                      <wps:spPr>
                        <a:xfrm>
                          <a:off x="0" y="0"/>
                          <a:ext cx="4767580" cy="0"/>
                        </a:xfrm>
                        <a:prstGeom prst="line">
                          <a:avLst/>
                        </a:prstGeom>
                        <a:ln w="571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01509FB6" id="Raven povezovalnik 11" o:spid="_x0000_s1026" style="position:absolute;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6.5pt" to="375.4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" strokecolor="red" strokeweight="4.5pt">
                <v:stroke joinstyle="miter"/>
              </v:line>
            </w:pict>
          </mc:Fallback>
        </mc:AlternateContent>
      </w:r>
    </w:p>
    <w:p w14:paraId="4294205D" w14:textId="77777777" w:rsidR="0081224E" w:rsidRPr="00AB6B4A" w:rsidRDefault="0081224E" w:rsidP="0081224E">
      <w:pPr>
        <w:rPr>
          <w:b/>
          <w:sz w:val="32"/>
          <w:szCs w:val="32"/>
        </w:rPr>
      </w:pPr>
      <w:r>
        <w:rPr>
          <w:b/>
          <w:sz w:val="32"/>
          <w:szCs w:val="32"/>
        </w:rPr>
        <w:t>18</w:t>
      </w:r>
      <w:r w:rsidRPr="00AB6B4A">
        <w:rPr>
          <w:b/>
          <w:sz w:val="32"/>
          <w:szCs w:val="32"/>
        </w:rPr>
        <w:t xml:space="preserve"> </w:t>
      </w:r>
      <w:r>
        <w:rPr>
          <w:b/>
          <w:sz w:val="32"/>
          <w:szCs w:val="32"/>
        </w:rPr>
        <w:t>JEZER IN REK PRIMERNIH ZA KOPANJE</w:t>
      </w:r>
    </w:p>
    <w:p w14:paraId="47AA6654" w14:textId="77777777" w:rsidR="0081224E" w:rsidRDefault="0081224E" w:rsidP="0081224E">
      <w:r>
        <w:rPr>
          <w:noProof/>
          <w:lang w:eastAsia="sl-SI"/>
        </w:rPr>
        <w:drawing>
          <wp:anchor distT="0" distB="0" distL="114300" distR="114300" simplePos="0" relativeHeight="251652096" behindDoc="0" locked="0" layoutInCell="1" allowOverlap="1" wp14:anchorId="6B7BCAD7" wp14:editId="05ED1948">
            <wp:simplePos x="0" y="0"/>
            <wp:positionH relativeFrom="column">
              <wp:posOffset>173990</wp:posOffset>
            </wp:positionH>
            <wp:positionV relativeFrom="paragraph">
              <wp:posOffset>147320</wp:posOffset>
            </wp:positionV>
            <wp:extent cx="4303395" cy="3289300"/>
            <wp:effectExtent l="0" t="0" r="1905" b="6350"/>
            <wp:wrapNone/>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3-crnava-sup.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4303395" cy="3289300"/>
                    </a:xfrm>
                    <a:prstGeom prst="rect">
                      <a:avLst/>
                    </a:prstGeom>
                  </pic:spPr>
                </pic:pic>
              </a:graphicData>
            </a:graphic>
            <wp14:sizeRelH relativeFrom="margin">
              <wp14:pctWidth>0</wp14:pctWidth>
            </wp14:sizeRelH>
            <wp14:sizeRelV relativeFrom="margin">
              <wp14:pctHeight>0</wp14:pctHeight>
            </wp14:sizeRelV>
          </wp:anchor>
        </w:drawing>
      </w:r>
    </w:p>
    <w:p w14:paraId="6F24767C" w14:textId="77777777" w:rsidR="0081224E" w:rsidRDefault="0081224E" w:rsidP="0081224E"/>
    <w:p w14:paraId="64E2684F" w14:textId="77777777" w:rsidR="0081224E" w:rsidRDefault="0081224E" w:rsidP="0081224E"/>
    <w:p w14:paraId="5CC882E0" w14:textId="77777777" w:rsidR="0081224E" w:rsidRDefault="0081224E" w:rsidP="0081224E"/>
    <w:p w14:paraId="1351C5F6" w14:textId="77777777" w:rsidR="0081224E" w:rsidRDefault="0081224E" w:rsidP="0081224E"/>
    <w:p w14:paraId="43242823" w14:textId="77777777" w:rsidR="0081224E" w:rsidRDefault="0081224E" w:rsidP="0081224E"/>
    <w:p w14:paraId="5D24A247" w14:textId="77777777" w:rsidR="0081224E" w:rsidRDefault="0081224E" w:rsidP="0081224E"/>
    <w:p w14:paraId="61725648" w14:textId="77777777" w:rsidR="0081224E" w:rsidRDefault="0081224E" w:rsidP="0081224E"/>
    <w:p w14:paraId="7A64F5D9" w14:textId="77777777" w:rsidR="0081224E" w:rsidRDefault="0081224E" w:rsidP="0081224E"/>
    <w:p w14:paraId="0E38830A" w14:textId="77777777" w:rsidR="0081224E" w:rsidRDefault="0081224E" w:rsidP="0081224E"/>
    <w:p w14:paraId="2907DE31" w14:textId="77777777" w:rsidR="0081224E" w:rsidRDefault="0081224E" w:rsidP="0081224E"/>
    <w:p w14:paraId="2DE3C330" w14:textId="77777777" w:rsidR="0081224E" w:rsidRDefault="0081224E" w:rsidP="0081224E"/>
    <w:p w14:paraId="15C3C38F" w14:textId="77777777" w:rsidR="0081224E" w:rsidRDefault="0081224E" w:rsidP="0081224E"/>
    <w:p w14:paraId="1232047E" w14:textId="77777777" w:rsidR="0081224E" w:rsidRDefault="0081224E" w:rsidP="0081224E"/>
    <w:p w14:paraId="23E30A73" w14:textId="77777777" w:rsidR="0081224E" w:rsidRDefault="0081224E" w:rsidP="0081224E"/>
    <w:p w14:paraId="5814ABDA" w14:textId="77777777" w:rsidR="0081224E" w:rsidRDefault="0081224E" w:rsidP="0081224E"/>
    <w:p w14:paraId="2C11AE60" w14:textId="77777777" w:rsidR="0081224E" w:rsidRDefault="0081224E" w:rsidP="0081224E"/>
    <w:p w14:paraId="3D5B6D18" w14:textId="77777777" w:rsidR="0081224E" w:rsidRDefault="0081224E" w:rsidP="0081224E"/>
    <w:p w14:paraId="777511D9" w14:textId="77777777" w:rsidR="0081224E" w:rsidRDefault="0081224E" w:rsidP="0081224E"/>
    <w:p w14:paraId="613AB3C2" w14:textId="77777777" w:rsidR="0081224E" w:rsidRDefault="0081224E" w:rsidP="0081224E"/>
    <w:p w14:paraId="240EF21E" w14:textId="77777777" w:rsidR="0081224E" w:rsidRDefault="0081224E" w:rsidP="0081224E">
      <w:r>
        <w:rPr>
          <w:noProof/>
          <w:lang w:eastAsia="sl-SI"/>
        </w:rPr>
        <mc:AlternateContent>
          <mc:Choice Requires="wps">
            <w:drawing>
              <wp:anchor distT="0" distB="0" distL="114300" distR="114300" simplePos="0" relativeHeight="251649024" behindDoc="0" locked="0" layoutInCell="1" allowOverlap="1" wp14:anchorId="2AABCE2E" wp14:editId="73EF94E1">
                <wp:simplePos x="0" y="0"/>
                <wp:positionH relativeFrom="column">
                  <wp:posOffset>-78105</wp:posOffset>
                </wp:positionH>
                <wp:positionV relativeFrom="paragraph">
                  <wp:posOffset>209006</wp:posOffset>
                </wp:positionV>
                <wp:extent cx="4730750" cy="1196975"/>
                <wp:effectExtent l="0" t="0" r="0" b="3175"/>
                <wp:wrapNone/>
                <wp:docPr id="1" name="Polje z besedilom 1"/>
                <wp:cNvGraphicFramePr/>
                <a:graphic xmlns:a="http://schemas.openxmlformats.org/drawingml/2006/main">
                  <a:graphicData uri="http://schemas.microsoft.com/office/word/2010/wordprocessingShape">
                    <wps:wsp>
                      <wps:cNvSpPr txBox="1"/>
                      <wps:spPr>
                        <a:xfrm>
                          <a:off x="0" y="0"/>
                          <a:ext cx="4730750" cy="1196975"/>
                        </a:xfrm>
                        <a:prstGeom prst="rect">
                          <a:avLst/>
                        </a:prstGeom>
                        <a:solidFill>
                          <a:srgbClr val="FF0000"/>
                        </a:solidFill>
                        <a:ln w="6350">
                          <a:noFill/>
                        </a:ln>
                        <a:effectLst/>
                      </wps:spPr>
                      <wps:txbx>
                        <w:txbxContent>
                          <w:p w14:paraId="78937C75" w14:textId="77777777" w:rsidR="00E94A22" w:rsidRPr="00EB7742" w:rsidRDefault="00E94A22" w:rsidP="0081224E">
                            <w:pPr>
                              <w:jc w:val="center"/>
                              <w:rPr>
                                <w:b/>
                                <w:color w:val="FFFFFF" w:themeColor="background1"/>
                                <w:sz w:val="24"/>
                                <w:szCs w:val="24"/>
                                <w14:textOutline w14:w="9525" w14:cap="rnd" w14:cmpd="sng" w14:algn="ctr">
                                  <w14:solidFill>
                                    <w14:schemeClr w14:val="bg1"/>
                                  </w14:solidFill>
                                  <w14:prstDash w14:val="solid"/>
                                  <w14:bevel/>
                                </w14:textOutline>
                              </w:rPr>
                            </w:pPr>
                            <w:r>
                              <w:rPr>
                                <w:b/>
                                <w:color w:val="FFFFFF" w:themeColor="background1"/>
                                <w:sz w:val="24"/>
                                <w:szCs w:val="24"/>
                                <w14:textOutline w14:w="9525" w14:cap="rnd" w14:cmpd="sng" w14:algn="ctr">
                                  <w14:solidFill>
                                    <w14:schemeClr w14:val="bg1"/>
                                  </w14:solidFill>
                                  <w14:prstDash w14:val="solid"/>
                                  <w14:bevel/>
                                </w14:textOutline>
                              </w:rPr>
                              <w:t>Soboško jezero</w:t>
                            </w:r>
                            <w:r w:rsidRPr="00EB7742">
                              <w:rPr>
                                <w:b/>
                                <w:color w:val="FFFFFF" w:themeColor="background1"/>
                                <w:sz w:val="24"/>
                                <w:szCs w:val="24"/>
                                <w14:textOutline w14:w="9525" w14:cap="rnd" w14:cmpd="sng" w14:algn="ctr">
                                  <w14:solidFill>
                                    <w14:schemeClr w14:val="bg1"/>
                                  </w14:solidFill>
                                  <w14:prstDash w14:val="solid"/>
                                  <w14:bevel/>
                                </w14:textOutline>
                              </w:rPr>
                              <w:t xml:space="preserve"> – </w:t>
                            </w:r>
                            <w:r>
                              <w:rPr>
                                <w:b/>
                                <w:color w:val="FFFFFF" w:themeColor="background1"/>
                                <w:sz w:val="24"/>
                                <w:szCs w:val="24"/>
                                <w14:textOutline w14:w="9525" w14:cap="rnd" w14:cmpd="sng" w14:algn="ctr">
                                  <w14:solidFill>
                                    <w14:schemeClr w14:val="bg1"/>
                                  </w14:solidFill>
                                  <w14:prstDash w14:val="solid"/>
                                  <w14:bevel/>
                                </w14:textOutline>
                              </w:rPr>
                              <w:t xml:space="preserve">Blaguško jezero </w:t>
                            </w:r>
                            <w:r w:rsidRPr="00EB7742">
                              <w:rPr>
                                <w:b/>
                                <w:color w:val="FFFFFF" w:themeColor="background1"/>
                                <w:sz w:val="24"/>
                                <w:szCs w:val="24"/>
                                <w14:textOutline w14:w="9525" w14:cap="rnd" w14:cmpd="sng" w14:algn="ctr">
                                  <w14:solidFill>
                                    <w14:schemeClr w14:val="bg1"/>
                                  </w14:solidFill>
                                  <w14:prstDash w14:val="solid"/>
                                  <w14:bevel/>
                                </w14:textOutline>
                              </w:rPr>
                              <w:t xml:space="preserve">–– </w:t>
                            </w:r>
                            <w:r>
                              <w:rPr>
                                <w:b/>
                                <w:color w:val="FFFFFF" w:themeColor="background1"/>
                                <w:sz w:val="24"/>
                                <w:szCs w:val="24"/>
                                <w14:textOutline w14:w="9525" w14:cap="rnd" w14:cmpd="sng" w14:algn="ctr">
                                  <w14:solidFill>
                                    <w14:schemeClr w14:val="bg1"/>
                                  </w14:solidFill>
                                  <w14:prstDash w14:val="solid"/>
                                  <w14:bevel/>
                                </w14:textOutline>
                              </w:rPr>
                              <w:t>Zeleno jezero</w:t>
                            </w:r>
                            <w:r w:rsidRPr="00EB7742">
                              <w:rPr>
                                <w:b/>
                                <w:color w:val="FFFFFF" w:themeColor="background1"/>
                                <w:sz w:val="24"/>
                                <w:szCs w:val="24"/>
                                <w14:textOutline w14:w="9525" w14:cap="rnd" w14:cmpd="sng" w14:algn="ctr">
                                  <w14:solidFill>
                                    <w14:schemeClr w14:val="bg1"/>
                                  </w14:solidFill>
                                  <w14:prstDash w14:val="solid"/>
                                  <w14:bevel/>
                                </w14:textOutline>
                              </w:rPr>
                              <w:t xml:space="preserve"> – </w:t>
                            </w:r>
                            <w:r>
                              <w:rPr>
                                <w:b/>
                                <w:color w:val="FFFFFF" w:themeColor="background1"/>
                                <w:sz w:val="24"/>
                                <w:szCs w:val="24"/>
                                <w14:textOutline w14:w="9525" w14:cap="rnd" w14:cmpd="sng" w14:algn="ctr">
                                  <w14:solidFill>
                                    <w14:schemeClr w14:val="bg1"/>
                                  </w14:solidFill>
                                  <w14:prstDash w14:val="solid"/>
                                  <w14:bevel/>
                                </w14:textOutline>
                              </w:rPr>
                              <w:t>Črnava, Preddvor</w:t>
                            </w:r>
                            <w:r w:rsidRPr="00EB7742">
                              <w:rPr>
                                <w:b/>
                                <w:color w:val="FFFFFF" w:themeColor="background1"/>
                                <w:sz w:val="24"/>
                                <w:szCs w:val="24"/>
                                <w14:textOutline w14:w="9525" w14:cap="rnd" w14:cmpd="sng" w14:algn="ctr">
                                  <w14:solidFill>
                                    <w14:schemeClr w14:val="bg1"/>
                                  </w14:solidFill>
                                  <w14:prstDash w14:val="solid"/>
                                  <w14:bevel/>
                                </w14:textOutline>
                              </w:rPr>
                              <w:t xml:space="preserve"> – </w:t>
                            </w:r>
                            <w:r>
                              <w:rPr>
                                <w:b/>
                                <w:color w:val="FFFFFF" w:themeColor="background1"/>
                                <w:sz w:val="24"/>
                                <w:szCs w:val="24"/>
                                <w14:textOutline w14:w="9525" w14:cap="rnd" w14:cmpd="sng" w14:algn="ctr">
                                  <w14:solidFill>
                                    <w14:schemeClr w14:val="bg1"/>
                                  </w14:solidFill>
                                  <w14:prstDash w14:val="solid"/>
                                  <w14:bevel/>
                                </w14:textOutline>
                              </w:rPr>
                              <w:t>Kanjon reke Kokre</w:t>
                            </w:r>
                            <w:r w:rsidRPr="00EB7742">
                              <w:rPr>
                                <w:b/>
                                <w:color w:val="FFFFFF" w:themeColor="background1"/>
                                <w:sz w:val="24"/>
                                <w:szCs w:val="24"/>
                                <w14:textOutline w14:w="9525" w14:cap="rnd" w14:cmpd="sng" w14:algn="ctr">
                                  <w14:solidFill>
                                    <w14:schemeClr w14:val="bg1"/>
                                  </w14:solidFill>
                                  <w14:prstDash w14:val="solid"/>
                                  <w14:bevel/>
                                </w14:textOutline>
                              </w:rPr>
                              <w:t xml:space="preserve"> – </w:t>
                            </w:r>
                            <w:r>
                              <w:rPr>
                                <w:b/>
                                <w:color w:val="FFFFFF" w:themeColor="background1"/>
                                <w:sz w:val="24"/>
                                <w:szCs w:val="24"/>
                                <w14:textOutline w14:w="9525" w14:cap="rnd" w14:cmpd="sng" w14:algn="ctr">
                                  <w14:solidFill>
                                    <w14:schemeClr w14:val="bg1"/>
                                  </w14:solidFill>
                                  <w14:prstDash w14:val="solid"/>
                                  <w14:bevel/>
                                </w14:textOutline>
                              </w:rPr>
                              <w:t xml:space="preserve">Puštal, Škofja Loka </w:t>
                            </w:r>
                            <w:r w:rsidRPr="00EB7742">
                              <w:rPr>
                                <w:b/>
                                <w:color w:val="FFFFFF" w:themeColor="background1"/>
                                <w:sz w:val="24"/>
                                <w:szCs w:val="24"/>
                                <w14:textOutline w14:w="9525" w14:cap="rnd" w14:cmpd="sng" w14:algn="ctr">
                                  <w14:solidFill>
                                    <w14:schemeClr w14:val="bg1"/>
                                  </w14:solidFill>
                                  <w14:prstDash w14:val="solid"/>
                                  <w14:bevel/>
                                </w14:textOutline>
                              </w:rPr>
                              <w:t xml:space="preserve"> –</w:t>
                            </w:r>
                            <w:r>
                              <w:rPr>
                                <w:b/>
                                <w:color w:val="FFFFFF" w:themeColor="background1"/>
                                <w:sz w:val="24"/>
                                <w:szCs w:val="24"/>
                                <w14:textOutline w14:w="9525" w14:cap="rnd" w14:cmpd="sng" w14:algn="ctr">
                                  <w14:solidFill>
                                    <w14:schemeClr w14:val="bg1"/>
                                  </w14:solidFill>
                                  <w14:prstDash w14:val="solid"/>
                                  <w14:bevel/>
                                </w14:textOutline>
                              </w:rPr>
                              <w:t xml:space="preserve"> Sora, Visoko</w:t>
                            </w:r>
                            <w:r w:rsidRPr="00EB7742">
                              <w:rPr>
                                <w:b/>
                                <w:color w:val="FFFFFF" w:themeColor="background1"/>
                                <w:sz w:val="24"/>
                                <w:szCs w:val="24"/>
                                <w14:textOutline w14:w="9525" w14:cap="rnd" w14:cmpd="sng" w14:algn="ctr">
                                  <w14:solidFill>
                                    <w14:schemeClr w14:val="bg1"/>
                                  </w14:solidFill>
                                  <w14:prstDash w14:val="solid"/>
                                  <w14:bevel/>
                                </w14:textOutline>
                              </w:rPr>
                              <w:t xml:space="preserve"> – </w:t>
                            </w:r>
                            <w:r>
                              <w:rPr>
                                <w:b/>
                                <w:color w:val="FFFFFF" w:themeColor="background1"/>
                                <w:sz w:val="24"/>
                                <w:szCs w:val="24"/>
                                <w14:textOutline w14:w="9525" w14:cap="rnd" w14:cmpd="sng" w14:algn="ctr">
                                  <w14:solidFill>
                                    <w14:schemeClr w14:val="bg1"/>
                                  </w14:solidFill>
                                  <w14:prstDash w14:val="solid"/>
                                  <w14:bevel/>
                                </w14:textOutline>
                              </w:rPr>
                              <w:t>Sava, Podnart</w:t>
                            </w:r>
                            <w:r w:rsidRPr="00EB7742">
                              <w:rPr>
                                <w:b/>
                                <w:color w:val="FFFFFF" w:themeColor="background1"/>
                                <w:sz w:val="24"/>
                                <w:szCs w:val="24"/>
                                <w14:textOutline w14:w="9525" w14:cap="rnd" w14:cmpd="sng" w14:algn="ctr">
                                  <w14:solidFill>
                                    <w14:schemeClr w14:val="bg1"/>
                                  </w14:solidFill>
                                  <w14:prstDash w14:val="solid"/>
                                  <w14:bevel/>
                                </w14:textOutline>
                              </w:rPr>
                              <w:t xml:space="preserve"> –</w:t>
                            </w:r>
                            <w:r>
                              <w:rPr>
                                <w:b/>
                                <w:color w:val="FFFFFF" w:themeColor="background1"/>
                                <w:sz w:val="24"/>
                                <w:szCs w:val="24"/>
                                <w14:textOutline w14:w="9525" w14:cap="rnd" w14:cmpd="sng" w14:algn="ctr">
                                  <w14:solidFill>
                                    <w14:schemeClr w14:val="bg1"/>
                                  </w14:solidFill>
                                  <w14:prstDash w14:val="solid"/>
                                  <w14:bevel/>
                                </w14:textOutline>
                              </w:rPr>
                              <w:t xml:space="preserve"> Velika Zaka, Bled</w:t>
                            </w:r>
                            <w:r w:rsidRPr="00EB7742">
                              <w:rPr>
                                <w:b/>
                                <w:color w:val="FFFFFF" w:themeColor="background1"/>
                                <w:sz w:val="24"/>
                                <w:szCs w:val="24"/>
                                <w14:textOutline w14:w="9525" w14:cap="rnd" w14:cmpd="sng" w14:algn="ctr">
                                  <w14:solidFill>
                                    <w14:schemeClr w14:val="bg1"/>
                                  </w14:solidFill>
                                  <w14:prstDash w14:val="solid"/>
                                  <w14:bevel/>
                                </w14:textOutline>
                              </w:rPr>
                              <w:t xml:space="preserve"> – </w:t>
                            </w:r>
                            <w:r>
                              <w:rPr>
                                <w:b/>
                                <w:color w:val="FFFFFF" w:themeColor="background1"/>
                                <w:sz w:val="24"/>
                                <w:szCs w:val="24"/>
                                <w14:textOutline w14:w="9525" w14:cap="rnd" w14:cmpd="sng" w14:algn="ctr">
                                  <w14:solidFill>
                                    <w14:schemeClr w14:val="bg1"/>
                                  </w14:solidFill>
                                  <w14:prstDash w14:val="solid"/>
                                  <w14:bevel/>
                                </w14:textOutline>
                              </w:rPr>
                              <w:t>Jasna, Kranjska Gora</w:t>
                            </w:r>
                            <w:r w:rsidRPr="00EB7742">
                              <w:rPr>
                                <w:b/>
                                <w:color w:val="FFFFFF" w:themeColor="background1"/>
                                <w:sz w:val="24"/>
                                <w:szCs w:val="24"/>
                                <w14:textOutline w14:w="9525" w14:cap="rnd" w14:cmpd="sng" w14:algn="ctr">
                                  <w14:solidFill>
                                    <w14:schemeClr w14:val="bg1"/>
                                  </w14:solidFill>
                                  <w14:prstDash w14:val="solid"/>
                                  <w14:bevel/>
                                </w14:textOutline>
                              </w:rPr>
                              <w:t xml:space="preserve"> – </w:t>
                            </w:r>
                            <w:r>
                              <w:rPr>
                                <w:b/>
                                <w:color w:val="FFFFFF" w:themeColor="background1"/>
                                <w:sz w:val="24"/>
                                <w:szCs w:val="24"/>
                                <w14:textOutline w14:w="9525" w14:cap="rnd" w14:cmpd="sng" w14:algn="ctr">
                                  <w14:solidFill>
                                    <w14:schemeClr w14:val="bg1"/>
                                  </w14:solidFill>
                                  <w14:prstDash w14:val="solid"/>
                                  <w14:bevel/>
                                </w14:textOutline>
                              </w:rPr>
                              <w:t xml:space="preserve">Velika korita Soče </w:t>
                            </w:r>
                            <w:r w:rsidRPr="00EB7742">
                              <w:rPr>
                                <w:b/>
                                <w:color w:val="FFFFFF" w:themeColor="background1"/>
                                <w:sz w:val="24"/>
                                <w:szCs w:val="24"/>
                                <w14:textOutline w14:w="9525" w14:cap="rnd" w14:cmpd="sng" w14:algn="ctr">
                                  <w14:solidFill>
                                    <w14:schemeClr w14:val="bg1"/>
                                  </w14:solidFill>
                                  <w14:prstDash w14:val="solid"/>
                                  <w14:bevel/>
                                </w14:textOutline>
                              </w:rPr>
                              <w:t>–</w:t>
                            </w:r>
                            <w:r>
                              <w:rPr>
                                <w:b/>
                                <w:color w:val="FFFFFF" w:themeColor="background1"/>
                                <w:sz w:val="24"/>
                                <w:szCs w:val="24"/>
                                <w14:textOutline w14:w="9525" w14:cap="rnd" w14:cmpd="sng" w14:algn="ctr">
                                  <w14:solidFill>
                                    <w14:schemeClr w14:val="bg1"/>
                                  </w14:solidFill>
                                  <w14:prstDash w14:val="solid"/>
                                  <w14:bevel/>
                                </w14:textOutline>
                              </w:rPr>
                              <w:t xml:space="preserve"> Soča, Kamp Gabrje</w:t>
                            </w:r>
                            <w:r w:rsidRPr="00EB7742">
                              <w:rPr>
                                <w:b/>
                                <w:color w:val="FFFFFF" w:themeColor="background1"/>
                                <w:sz w:val="24"/>
                                <w:szCs w:val="24"/>
                                <w14:textOutline w14:w="9525" w14:cap="rnd" w14:cmpd="sng" w14:algn="ctr">
                                  <w14:solidFill>
                                    <w14:schemeClr w14:val="bg1"/>
                                  </w14:solidFill>
                                  <w14:prstDash w14:val="solid"/>
                                  <w14:bevel/>
                                </w14:textOutline>
                              </w:rPr>
                              <w:t xml:space="preserve"> – </w:t>
                            </w:r>
                            <w:r>
                              <w:rPr>
                                <w:b/>
                                <w:color w:val="FFFFFF" w:themeColor="background1"/>
                                <w:sz w:val="24"/>
                                <w:szCs w:val="24"/>
                                <w14:textOutline w14:w="9525" w14:cap="rnd" w14:cmpd="sng" w14:algn="ctr">
                                  <w14:solidFill>
                                    <w14:schemeClr w14:val="bg1"/>
                                  </w14:solidFill>
                                  <w14:prstDash w14:val="solid"/>
                                  <w14:bevel/>
                                </w14:textOutline>
                              </w:rPr>
                              <w:t xml:space="preserve">Sotočje Tolminke in Soče </w:t>
                            </w:r>
                            <w:r w:rsidRPr="00EB7742">
                              <w:rPr>
                                <w:b/>
                                <w:color w:val="FFFFFF" w:themeColor="background1"/>
                                <w:sz w:val="24"/>
                                <w:szCs w:val="24"/>
                                <w14:textOutline w14:w="9525" w14:cap="rnd" w14:cmpd="sng" w14:algn="ctr">
                                  <w14:solidFill>
                                    <w14:schemeClr w14:val="bg1"/>
                                  </w14:solidFill>
                                  <w14:prstDash w14:val="solid"/>
                                  <w14:bevel/>
                                </w14:textOutline>
                              </w:rPr>
                              <w:t xml:space="preserve">– </w:t>
                            </w:r>
                            <w:r>
                              <w:rPr>
                                <w:b/>
                                <w:color w:val="FFFFFF" w:themeColor="background1"/>
                                <w:sz w:val="24"/>
                                <w:szCs w:val="24"/>
                                <w14:textOutline w14:w="9525" w14:cap="rnd" w14:cmpd="sng" w14:algn="ctr">
                                  <w14:solidFill>
                                    <w14:schemeClr w14:val="bg1"/>
                                  </w14:solidFill>
                                  <w14:prstDash w14:val="solid"/>
                                  <w14:bevel/>
                                </w14:textOutline>
                              </w:rPr>
                              <w:t>Modrejska plaža – Loka, Žužemberk – Trebanjsko kopališče – Jez, Straža – Kolpa, Kamp Kolpa</w:t>
                            </w:r>
                          </w:p>
                          <w:p w14:paraId="4D1A9CA6" w14:textId="77777777" w:rsidR="00E94A22" w:rsidRPr="00EB7742" w:rsidRDefault="00E94A22" w:rsidP="0081224E">
                            <w:pPr>
                              <w:rPr>
                                <w14:textOutline w14:w="9525" w14:cap="rnd" w14:cmpd="sng" w14:algn="ctr">
                                  <w14:solidFill>
                                    <w14:schemeClr w14:val="bg1"/>
                                  </w14:solid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AABCE2E" id="Polje z besedilom 1" o:spid="_x0000_s1027" type="#_x0000_t202" style="position:absolute;margin-left:-6.15pt;margin-top:16.45pt;width:372.5pt;height:94.2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" fillcolor="red" stroked="f" strokeweight=".5pt">
                <v:textbox>
                  <w:txbxContent>
                    <w:p w14:paraId="78937C75" w14:textId="77777777" w:rsidR="00E94A22" w:rsidRPr="00EB7742" w:rsidRDefault="00E94A22" w:rsidP="0081224E">
                      <w:pPr>
                        <w:jc w:val="center"/>
                        <w:rPr>
                          <w:b/>
                          <w:color w:val="FFFFFF" w:themeColor="background1"/>
                          <w:sz w:val="24"/>
                          <w:szCs w:val="24"/>
                          <w14:textOutline w14:w="9525" w14:cap="rnd" w14:cmpd="sng" w14:algn="ctr">
                            <w14:solidFill>
                              <w14:schemeClr w14:val="bg1"/>
                            </w14:solidFill>
                            <w14:prstDash w14:val="solid"/>
                            <w14:bevel/>
                          </w14:textOutline>
                        </w:rPr>
                      </w:pPr>
                      <w:r>
                        <w:rPr>
                          <w:b/>
                          <w:color w:val="FFFFFF" w:themeColor="background1"/>
                          <w:sz w:val="24"/>
                          <w:szCs w:val="24"/>
                          <w14:textOutline w14:w="9525" w14:cap="rnd" w14:cmpd="sng" w14:algn="ctr">
                            <w14:solidFill>
                              <w14:schemeClr w14:val="bg1"/>
                            </w14:solidFill>
                            <w14:prstDash w14:val="solid"/>
                            <w14:bevel/>
                          </w14:textOutline>
                        </w:rPr>
                        <w:t>Soboško jezero</w:t>
                      </w:r>
                      <w:r w:rsidRPr="00EB7742">
                        <w:rPr>
                          <w:b/>
                          <w:color w:val="FFFFFF" w:themeColor="background1"/>
                          <w:sz w:val="24"/>
                          <w:szCs w:val="24"/>
                          <w14:textOutline w14:w="9525" w14:cap="rnd" w14:cmpd="sng" w14:algn="ctr">
                            <w14:solidFill>
                              <w14:schemeClr w14:val="bg1"/>
                            </w14:solidFill>
                            <w14:prstDash w14:val="solid"/>
                            <w14:bevel/>
                          </w14:textOutline>
                        </w:rPr>
                        <w:t xml:space="preserve"> – </w:t>
                      </w:r>
                      <w:r>
                        <w:rPr>
                          <w:b/>
                          <w:color w:val="FFFFFF" w:themeColor="background1"/>
                          <w:sz w:val="24"/>
                          <w:szCs w:val="24"/>
                          <w14:textOutline w14:w="9525" w14:cap="rnd" w14:cmpd="sng" w14:algn="ctr">
                            <w14:solidFill>
                              <w14:schemeClr w14:val="bg1"/>
                            </w14:solidFill>
                            <w14:prstDash w14:val="solid"/>
                            <w14:bevel/>
                          </w14:textOutline>
                        </w:rPr>
                        <w:t xml:space="preserve">Blaguško jezero </w:t>
                      </w:r>
                      <w:r w:rsidRPr="00EB7742">
                        <w:rPr>
                          <w:b/>
                          <w:color w:val="FFFFFF" w:themeColor="background1"/>
                          <w:sz w:val="24"/>
                          <w:szCs w:val="24"/>
                          <w14:textOutline w14:w="9525" w14:cap="rnd" w14:cmpd="sng" w14:algn="ctr">
                            <w14:solidFill>
                              <w14:schemeClr w14:val="bg1"/>
                            </w14:solidFill>
                            <w14:prstDash w14:val="solid"/>
                            <w14:bevel/>
                          </w14:textOutline>
                        </w:rPr>
                        <w:t xml:space="preserve">–– </w:t>
                      </w:r>
                      <w:r>
                        <w:rPr>
                          <w:b/>
                          <w:color w:val="FFFFFF" w:themeColor="background1"/>
                          <w:sz w:val="24"/>
                          <w:szCs w:val="24"/>
                          <w14:textOutline w14:w="9525" w14:cap="rnd" w14:cmpd="sng" w14:algn="ctr">
                            <w14:solidFill>
                              <w14:schemeClr w14:val="bg1"/>
                            </w14:solidFill>
                            <w14:prstDash w14:val="solid"/>
                            <w14:bevel/>
                          </w14:textOutline>
                        </w:rPr>
                        <w:t>Zeleno jezero</w:t>
                      </w:r>
                      <w:r w:rsidRPr="00EB7742">
                        <w:rPr>
                          <w:b/>
                          <w:color w:val="FFFFFF" w:themeColor="background1"/>
                          <w:sz w:val="24"/>
                          <w:szCs w:val="24"/>
                          <w14:textOutline w14:w="9525" w14:cap="rnd" w14:cmpd="sng" w14:algn="ctr">
                            <w14:solidFill>
                              <w14:schemeClr w14:val="bg1"/>
                            </w14:solidFill>
                            <w14:prstDash w14:val="solid"/>
                            <w14:bevel/>
                          </w14:textOutline>
                        </w:rPr>
                        <w:t xml:space="preserve"> – </w:t>
                      </w:r>
                      <w:r>
                        <w:rPr>
                          <w:b/>
                          <w:color w:val="FFFFFF" w:themeColor="background1"/>
                          <w:sz w:val="24"/>
                          <w:szCs w:val="24"/>
                          <w14:textOutline w14:w="9525" w14:cap="rnd" w14:cmpd="sng" w14:algn="ctr">
                            <w14:solidFill>
                              <w14:schemeClr w14:val="bg1"/>
                            </w14:solidFill>
                            <w14:prstDash w14:val="solid"/>
                            <w14:bevel/>
                          </w14:textOutline>
                        </w:rPr>
                        <w:t>Črnava, Preddvor</w:t>
                      </w:r>
                      <w:r w:rsidRPr="00EB7742">
                        <w:rPr>
                          <w:b/>
                          <w:color w:val="FFFFFF" w:themeColor="background1"/>
                          <w:sz w:val="24"/>
                          <w:szCs w:val="24"/>
                          <w14:textOutline w14:w="9525" w14:cap="rnd" w14:cmpd="sng" w14:algn="ctr">
                            <w14:solidFill>
                              <w14:schemeClr w14:val="bg1"/>
                            </w14:solidFill>
                            <w14:prstDash w14:val="solid"/>
                            <w14:bevel/>
                          </w14:textOutline>
                        </w:rPr>
                        <w:t xml:space="preserve"> – </w:t>
                      </w:r>
                      <w:r>
                        <w:rPr>
                          <w:b/>
                          <w:color w:val="FFFFFF" w:themeColor="background1"/>
                          <w:sz w:val="24"/>
                          <w:szCs w:val="24"/>
                          <w14:textOutline w14:w="9525" w14:cap="rnd" w14:cmpd="sng" w14:algn="ctr">
                            <w14:solidFill>
                              <w14:schemeClr w14:val="bg1"/>
                            </w14:solidFill>
                            <w14:prstDash w14:val="solid"/>
                            <w14:bevel/>
                          </w14:textOutline>
                        </w:rPr>
                        <w:t>Kanjon reke Kokre</w:t>
                      </w:r>
                      <w:r w:rsidRPr="00EB7742">
                        <w:rPr>
                          <w:b/>
                          <w:color w:val="FFFFFF" w:themeColor="background1"/>
                          <w:sz w:val="24"/>
                          <w:szCs w:val="24"/>
                          <w14:textOutline w14:w="9525" w14:cap="rnd" w14:cmpd="sng" w14:algn="ctr">
                            <w14:solidFill>
                              <w14:schemeClr w14:val="bg1"/>
                            </w14:solidFill>
                            <w14:prstDash w14:val="solid"/>
                            <w14:bevel/>
                          </w14:textOutline>
                        </w:rPr>
                        <w:t xml:space="preserve"> – </w:t>
                      </w:r>
                      <w:r>
                        <w:rPr>
                          <w:b/>
                          <w:color w:val="FFFFFF" w:themeColor="background1"/>
                          <w:sz w:val="24"/>
                          <w:szCs w:val="24"/>
                          <w14:textOutline w14:w="9525" w14:cap="rnd" w14:cmpd="sng" w14:algn="ctr">
                            <w14:solidFill>
                              <w14:schemeClr w14:val="bg1"/>
                            </w14:solidFill>
                            <w14:prstDash w14:val="solid"/>
                            <w14:bevel/>
                          </w14:textOutline>
                        </w:rPr>
                        <w:t xml:space="preserve">Puštal, Škofja Loka </w:t>
                      </w:r>
                      <w:r w:rsidRPr="00EB7742">
                        <w:rPr>
                          <w:b/>
                          <w:color w:val="FFFFFF" w:themeColor="background1"/>
                          <w:sz w:val="24"/>
                          <w:szCs w:val="24"/>
                          <w14:textOutline w14:w="9525" w14:cap="rnd" w14:cmpd="sng" w14:algn="ctr">
                            <w14:solidFill>
                              <w14:schemeClr w14:val="bg1"/>
                            </w14:solidFill>
                            <w14:prstDash w14:val="solid"/>
                            <w14:bevel/>
                          </w14:textOutline>
                        </w:rPr>
                        <w:t xml:space="preserve"> –</w:t>
                      </w:r>
                      <w:r>
                        <w:rPr>
                          <w:b/>
                          <w:color w:val="FFFFFF" w:themeColor="background1"/>
                          <w:sz w:val="24"/>
                          <w:szCs w:val="24"/>
                          <w14:textOutline w14:w="9525" w14:cap="rnd" w14:cmpd="sng" w14:algn="ctr">
                            <w14:solidFill>
                              <w14:schemeClr w14:val="bg1"/>
                            </w14:solidFill>
                            <w14:prstDash w14:val="solid"/>
                            <w14:bevel/>
                          </w14:textOutline>
                        </w:rPr>
                        <w:t xml:space="preserve"> Sora, Visoko</w:t>
                      </w:r>
                      <w:r w:rsidRPr="00EB7742">
                        <w:rPr>
                          <w:b/>
                          <w:color w:val="FFFFFF" w:themeColor="background1"/>
                          <w:sz w:val="24"/>
                          <w:szCs w:val="24"/>
                          <w14:textOutline w14:w="9525" w14:cap="rnd" w14:cmpd="sng" w14:algn="ctr">
                            <w14:solidFill>
                              <w14:schemeClr w14:val="bg1"/>
                            </w14:solidFill>
                            <w14:prstDash w14:val="solid"/>
                            <w14:bevel/>
                          </w14:textOutline>
                        </w:rPr>
                        <w:t xml:space="preserve"> – </w:t>
                      </w:r>
                      <w:r>
                        <w:rPr>
                          <w:b/>
                          <w:color w:val="FFFFFF" w:themeColor="background1"/>
                          <w:sz w:val="24"/>
                          <w:szCs w:val="24"/>
                          <w14:textOutline w14:w="9525" w14:cap="rnd" w14:cmpd="sng" w14:algn="ctr">
                            <w14:solidFill>
                              <w14:schemeClr w14:val="bg1"/>
                            </w14:solidFill>
                            <w14:prstDash w14:val="solid"/>
                            <w14:bevel/>
                          </w14:textOutline>
                        </w:rPr>
                        <w:t>Sava, Podnart</w:t>
                      </w:r>
                      <w:r w:rsidRPr="00EB7742">
                        <w:rPr>
                          <w:b/>
                          <w:color w:val="FFFFFF" w:themeColor="background1"/>
                          <w:sz w:val="24"/>
                          <w:szCs w:val="24"/>
                          <w14:textOutline w14:w="9525" w14:cap="rnd" w14:cmpd="sng" w14:algn="ctr">
                            <w14:solidFill>
                              <w14:schemeClr w14:val="bg1"/>
                            </w14:solidFill>
                            <w14:prstDash w14:val="solid"/>
                            <w14:bevel/>
                          </w14:textOutline>
                        </w:rPr>
                        <w:t xml:space="preserve"> –</w:t>
                      </w:r>
                      <w:r>
                        <w:rPr>
                          <w:b/>
                          <w:color w:val="FFFFFF" w:themeColor="background1"/>
                          <w:sz w:val="24"/>
                          <w:szCs w:val="24"/>
                          <w14:textOutline w14:w="9525" w14:cap="rnd" w14:cmpd="sng" w14:algn="ctr">
                            <w14:solidFill>
                              <w14:schemeClr w14:val="bg1"/>
                            </w14:solidFill>
                            <w14:prstDash w14:val="solid"/>
                            <w14:bevel/>
                          </w14:textOutline>
                        </w:rPr>
                        <w:t xml:space="preserve"> Velika Zaka, Bled</w:t>
                      </w:r>
                      <w:r w:rsidRPr="00EB7742">
                        <w:rPr>
                          <w:b/>
                          <w:color w:val="FFFFFF" w:themeColor="background1"/>
                          <w:sz w:val="24"/>
                          <w:szCs w:val="24"/>
                          <w14:textOutline w14:w="9525" w14:cap="rnd" w14:cmpd="sng" w14:algn="ctr">
                            <w14:solidFill>
                              <w14:schemeClr w14:val="bg1"/>
                            </w14:solidFill>
                            <w14:prstDash w14:val="solid"/>
                            <w14:bevel/>
                          </w14:textOutline>
                        </w:rPr>
                        <w:t xml:space="preserve"> – </w:t>
                      </w:r>
                      <w:r>
                        <w:rPr>
                          <w:b/>
                          <w:color w:val="FFFFFF" w:themeColor="background1"/>
                          <w:sz w:val="24"/>
                          <w:szCs w:val="24"/>
                          <w14:textOutline w14:w="9525" w14:cap="rnd" w14:cmpd="sng" w14:algn="ctr">
                            <w14:solidFill>
                              <w14:schemeClr w14:val="bg1"/>
                            </w14:solidFill>
                            <w14:prstDash w14:val="solid"/>
                            <w14:bevel/>
                          </w14:textOutline>
                        </w:rPr>
                        <w:t>Jasna, Kranjska Gora</w:t>
                      </w:r>
                      <w:r w:rsidRPr="00EB7742">
                        <w:rPr>
                          <w:b/>
                          <w:color w:val="FFFFFF" w:themeColor="background1"/>
                          <w:sz w:val="24"/>
                          <w:szCs w:val="24"/>
                          <w14:textOutline w14:w="9525" w14:cap="rnd" w14:cmpd="sng" w14:algn="ctr">
                            <w14:solidFill>
                              <w14:schemeClr w14:val="bg1"/>
                            </w14:solidFill>
                            <w14:prstDash w14:val="solid"/>
                            <w14:bevel/>
                          </w14:textOutline>
                        </w:rPr>
                        <w:t xml:space="preserve"> – </w:t>
                      </w:r>
                      <w:r>
                        <w:rPr>
                          <w:b/>
                          <w:color w:val="FFFFFF" w:themeColor="background1"/>
                          <w:sz w:val="24"/>
                          <w:szCs w:val="24"/>
                          <w14:textOutline w14:w="9525" w14:cap="rnd" w14:cmpd="sng" w14:algn="ctr">
                            <w14:solidFill>
                              <w14:schemeClr w14:val="bg1"/>
                            </w14:solidFill>
                            <w14:prstDash w14:val="solid"/>
                            <w14:bevel/>
                          </w14:textOutline>
                        </w:rPr>
                        <w:t xml:space="preserve">Velika korita Soče </w:t>
                      </w:r>
                      <w:r w:rsidRPr="00EB7742">
                        <w:rPr>
                          <w:b/>
                          <w:color w:val="FFFFFF" w:themeColor="background1"/>
                          <w:sz w:val="24"/>
                          <w:szCs w:val="24"/>
                          <w14:textOutline w14:w="9525" w14:cap="rnd" w14:cmpd="sng" w14:algn="ctr">
                            <w14:solidFill>
                              <w14:schemeClr w14:val="bg1"/>
                            </w14:solidFill>
                            <w14:prstDash w14:val="solid"/>
                            <w14:bevel/>
                          </w14:textOutline>
                        </w:rPr>
                        <w:t>–</w:t>
                      </w:r>
                      <w:r>
                        <w:rPr>
                          <w:b/>
                          <w:color w:val="FFFFFF" w:themeColor="background1"/>
                          <w:sz w:val="24"/>
                          <w:szCs w:val="24"/>
                          <w14:textOutline w14:w="9525" w14:cap="rnd" w14:cmpd="sng" w14:algn="ctr">
                            <w14:solidFill>
                              <w14:schemeClr w14:val="bg1"/>
                            </w14:solidFill>
                            <w14:prstDash w14:val="solid"/>
                            <w14:bevel/>
                          </w14:textOutline>
                        </w:rPr>
                        <w:t xml:space="preserve"> Soča, Kamp Gabrje</w:t>
                      </w:r>
                      <w:r w:rsidRPr="00EB7742">
                        <w:rPr>
                          <w:b/>
                          <w:color w:val="FFFFFF" w:themeColor="background1"/>
                          <w:sz w:val="24"/>
                          <w:szCs w:val="24"/>
                          <w14:textOutline w14:w="9525" w14:cap="rnd" w14:cmpd="sng" w14:algn="ctr">
                            <w14:solidFill>
                              <w14:schemeClr w14:val="bg1"/>
                            </w14:solidFill>
                            <w14:prstDash w14:val="solid"/>
                            <w14:bevel/>
                          </w14:textOutline>
                        </w:rPr>
                        <w:t xml:space="preserve"> – </w:t>
                      </w:r>
                      <w:r>
                        <w:rPr>
                          <w:b/>
                          <w:color w:val="FFFFFF" w:themeColor="background1"/>
                          <w:sz w:val="24"/>
                          <w:szCs w:val="24"/>
                          <w14:textOutline w14:w="9525" w14:cap="rnd" w14:cmpd="sng" w14:algn="ctr">
                            <w14:solidFill>
                              <w14:schemeClr w14:val="bg1"/>
                            </w14:solidFill>
                            <w14:prstDash w14:val="solid"/>
                            <w14:bevel/>
                          </w14:textOutline>
                        </w:rPr>
                        <w:t xml:space="preserve">Sotočje Tolminke in Soče </w:t>
                      </w:r>
                      <w:r w:rsidRPr="00EB7742">
                        <w:rPr>
                          <w:b/>
                          <w:color w:val="FFFFFF" w:themeColor="background1"/>
                          <w:sz w:val="24"/>
                          <w:szCs w:val="24"/>
                          <w14:textOutline w14:w="9525" w14:cap="rnd" w14:cmpd="sng" w14:algn="ctr">
                            <w14:solidFill>
                              <w14:schemeClr w14:val="bg1"/>
                            </w14:solidFill>
                            <w14:prstDash w14:val="solid"/>
                            <w14:bevel/>
                          </w14:textOutline>
                        </w:rPr>
                        <w:t xml:space="preserve">– </w:t>
                      </w:r>
                      <w:r>
                        <w:rPr>
                          <w:b/>
                          <w:color w:val="FFFFFF" w:themeColor="background1"/>
                          <w:sz w:val="24"/>
                          <w:szCs w:val="24"/>
                          <w14:textOutline w14:w="9525" w14:cap="rnd" w14:cmpd="sng" w14:algn="ctr">
                            <w14:solidFill>
                              <w14:schemeClr w14:val="bg1"/>
                            </w14:solidFill>
                            <w14:prstDash w14:val="solid"/>
                            <w14:bevel/>
                          </w14:textOutline>
                        </w:rPr>
                        <w:t>Modrejska plaža – Loka, Žužemberk – Trebanjsko kopališče – Jez, Straža – Kolpa, Kamp Kolpa</w:t>
                      </w:r>
                    </w:p>
                    <w:p w14:paraId="4D1A9CA6" w14:textId="77777777" w:rsidR="00E94A22" w:rsidRPr="00EB7742" w:rsidRDefault="00E94A22" w:rsidP="0081224E">
                      <w:pPr>
                        <w:rPr>
                          <w14:textOutline w14:w="9525" w14:cap="rnd" w14:cmpd="sng" w14:algn="ctr">
                            <w14:solidFill>
                              <w14:schemeClr w14:val="bg1"/>
                            </w14:solidFill>
                            <w14:prstDash w14:val="solid"/>
                            <w14:bevel/>
                          </w14:textOutline>
                        </w:rPr>
                      </w:pPr>
                    </w:p>
                  </w:txbxContent>
                </v:textbox>
              </v:shape>
            </w:pict>
          </mc:Fallback>
        </mc:AlternateContent>
      </w:r>
    </w:p>
    <w:p w14:paraId="6C6B3E2A" w14:textId="77777777" w:rsidR="0081224E" w:rsidRDefault="0081224E" w:rsidP="0081224E"/>
    <w:p w14:paraId="693CC638" w14:textId="77777777" w:rsidR="0081224E" w:rsidRDefault="0081224E" w:rsidP="0081224E"/>
    <w:p w14:paraId="5B8D4103" w14:textId="77777777" w:rsidR="0081224E" w:rsidRDefault="0081224E" w:rsidP="0081224E"/>
    <w:p w14:paraId="5503F4CB" w14:textId="77777777" w:rsidR="0081224E" w:rsidRDefault="0081224E" w:rsidP="0081224E"/>
    <w:p w14:paraId="13D2EE62" w14:textId="77777777" w:rsidR="0081224E" w:rsidRDefault="0081224E" w:rsidP="0081224E"/>
    <w:p w14:paraId="1E0FE8E4" w14:textId="77777777" w:rsidR="0081224E" w:rsidRDefault="0081224E" w:rsidP="0081224E"/>
    <w:p w14:paraId="63662AA6" w14:textId="136CEB92" w:rsidR="0081224E" w:rsidRDefault="0081224E" w:rsidP="0081224E"/>
    <w:p w14:paraId="617F0881" w14:textId="60C1C4AF" w:rsidR="0081224E" w:rsidRPr="00030644" w:rsidRDefault="0081224E" w:rsidP="0081224E">
      <w:pPr>
        <w:ind w:firstLine="284"/>
        <w:rPr>
          <w:b/>
        </w:rPr>
      </w:pPr>
      <w:r>
        <w:rPr>
          <w:b/>
        </w:rPr>
        <w:lastRenderedPageBreak/>
        <w:t>SOBOŠKO JEZERO EXPANO</w:t>
      </w:r>
      <w:r>
        <w:rPr>
          <w:b/>
        </w:rPr>
        <w:tab/>
      </w:r>
      <w:r>
        <w:rPr>
          <w:b/>
        </w:rPr>
        <w:tab/>
      </w:r>
      <w:r>
        <w:rPr>
          <w:b/>
        </w:rPr>
        <w:tab/>
      </w:r>
      <w:r>
        <w:rPr>
          <w:b/>
        </w:rPr>
        <w:tab/>
        <w:t>BLAGUŠKO JEZERO</w:t>
      </w:r>
    </w:p>
    <w:p w14:paraId="617633C6" w14:textId="147806DE" w:rsidR="0081224E" w:rsidRDefault="0081224E" w:rsidP="0081224E">
      <w:r>
        <w:rPr>
          <w:noProof/>
          <w:lang w:eastAsia="sl-SI"/>
        </w:rPr>
        <w:drawing>
          <wp:anchor distT="0" distB="0" distL="114300" distR="114300" simplePos="0" relativeHeight="251659264" behindDoc="0" locked="0" layoutInCell="1" allowOverlap="1" wp14:anchorId="64890FED" wp14:editId="794D481E">
            <wp:simplePos x="0" y="0"/>
            <wp:positionH relativeFrom="margin">
              <wp:posOffset>2423160</wp:posOffset>
            </wp:positionH>
            <wp:positionV relativeFrom="paragraph">
              <wp:posOffset>111760</wp:posOffset>
            </wp:positionV>
            <wp:extent cx="2029460" cy="1352550"/>
            <wp:effectExtent l="0" t="0" r="8890" b="0"/>
            <wp:wrapNone/>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029460" cy="13525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sl-SI"/>
        </w:rPr>
        <w:drawing>
          <wp:anchor distT="0" distB="0" distL="114300" distR="114300" simplePos="0" relativeHeight="251653120" behindDoc="0" locked="0" layoutInCell="1" allowOverlap="1" wp14:anchorId="7C5420EE" wp14:editId="0D645031">
            <wp:simplePos x="0" y="0"/>
            <wp:positionH relativeFrom="margin">
              <wp:posOffset>180975</wp:posOffset>
            </wp:positionH>
            <wp:positionV relativeFrom="paragraph">
              <wp:posOffset>108585</wp:posOffset>
            </wp:positionV>
            <wp:extent cx="2006600" cy="1350010"/>
            <wp:effectExtent l="0" t="0" r="0" b="2540"/>
            <wp:wrapNone/>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l="2340" t="4515" b="8322"/>
                    <a:stretch/>
                  </pic:blipFill>
                  <pic:spPr bwMode="auto">
                    <a:xfrm>
                      <a:off x="0" y="0"/>
                      <a:ext cx="2006600" cy="13500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EAD16E3" w14:textId="3552A5AE" w:rsidR="0081224E" w:rsidRDefault="0081224E" w:rsidP="0081224E"/>
    <w:p w14:paraId="2153C1C8" w14:textId="369BBBE5" w:rsidR="0081224E" w:rsidRDefault="0081224E" w:rsidP="0081224E"/>
    <w:p w14:paraId="253DDBCB" w14:textId="2FCF4E7F" w:rsidR="0081224E" w:rsidRDefault="0081224E" w:rsidP="0081224E"/>
    <w:p w14:paraId="5125AED2" w14:textId="46AA8AF9" w:rsidR="0081224E" w:rsidRDefault="0081224E" w:rsidP="0081224E"/>
    <w:p w14:paraId="2DB09159" w14:textId="7E73B5CC" w:rsidR="0081224E" w:rsidRDefault="0081224E" w:rsidP="0081224E"/>
    <w:p w14:paraId="69C4BBC0" w14:textId="483A957A" w:rsidR="0081224E" w:rsidRDefault="0081224E" w:rsidP="0081224E"/>
    <w:p w14:paraId="3B63AC56" w14:textId="7240331F" w:rsidR="0081224E" w:rsidRDefault="0081224E" w:rsidP="0081224E"/>
    <w:p w14:paraId="79D7352F" w14:textId="42B15B27" w:rsidR="0081224E" w:rsidRDefault="0081224E" w:rsidP="0081224E"/>
    <w:p w14:paraId="50203306" w14:textId="4E0CC349" w:rsidR="0081224E" w:rsidRDefault="0081224E" w:rsidP="0081224E">
      <w:pPr>
        <w:tabs>
          <w:tab w:val="left" w:pos="284"/>
        </w:tabs>
      </w:pPr>
      <w:r>
        <w:rPr>
          <w:b/>
        </w:rPr>
        <w:tab/>
        <w:t>ZELENO JEZERO, KIDRIČEVO</w:t>
      </w:r>
      <w:r>
        <w:tab/>
      </w:r>
      <w:r>
        <w:tab/>
      </w:r>
      <w:r>
        <w:tab/>
      </w:r>
      <w:r>
        <w:rPr>
          <w:b/>
        </w:rPr>
        <w:t>ČRNAVA, PREDDVOR</w:t>
      </w:r>
    </w:p>
    <w:p w14:paraId="7E525D32" w14:textId="7E95F238" w:rsidR="0081224E" w:rsidRDefault="0081224E" w:rsidP="0081224E">
      <w:pPr>
        <w:ind w:left="3540" w:firstLine="708"/>
      </w:pPr>
      <w:r>
        <w:rPr>
          <w:noProof/>
          <w:lang w:eastAsia="sl-SI"/>
        </w:rPr>
        <w:drawing>
          <wp:anchor distT="0" distB="0" distL="114300" distR="114300" simplePos="0" relativeHeight="251655168" behindDoc="0" locked="0" layoutInCell="1" allowOverlap="1" wp14:anchorId="4F69A5BF" wp14:editId="41DF7CBB">
            <wp:simplePos x="0" y="0"/>
            <wp:positionH relativeFrom="margin">
              <wp:posOffset>192405</wp:posOffset>
            </wp:positionH>
            <wp:positionV relativeFrom="paragraph">
              <wp:posOffset>172085</wp:posOffset>
            </wp:positionV>
            <wp:extent cx="2001520" cy="1360170"/>
            <wp:effectExtent l="0" t="0" r="0" b="0"/>
            <wp:wrapNone/>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01520" cy="1360170"/>
                    </a:xfrm>
                    <a:prstGeom prst="rect">
                      <a:avLst/>
                    </a:prstGeom>
                  </pic:spPr>
                </pic:pic>
              </a:graphicData>
            </a:graphic>
            <wp14:sizeRelH relativeFrom="margin">
              <wp14:pctWidth>0</wp14:pctWidth>
            </wp14:sizeRelH>
            <wp14:sizeRelV relativeFrom="margin">
              <wp14:pctHeight>0</wp14:pctHeight>
            </wp14:sizeRelV>
          </wp:anchor>
        </w:drawing>
      </w:r>
      <w:r>
        <w:rPr>
          <w:noProof/>
          <w:lang w:eastAsia="sl-SI"/>
        </w:rPr>
        <w:drawing>
          <wp:anchor distT="0" distB="0" distL="114300" distR="114300" simplePos="0" relativeHeight="251656192" behindDoc="0" locked="0" layoutInCell="1" allowOverlap="1" wp14:anchorId="134AB6FB" wp14:editId="2D24EC5B">
            <wp:simplePos x="0" y="0"/>
            <wp:positionH relativeFrom="margin">
              <wp:posOffset>2425065</wp:posOffset>
            </wp:positionH>
            <wp:positionV relativeFrom="paragraph">
              <wp:posOffset>171450</wp:posOffset>
            </wp:positionV>
            <wp:extent cx="2065655" cy="1360170"/>
            <wp:effectExtent l="0" t="0" r="0" b="0"/>
            <wp:wrapNone/>
            <wp:docPr id="20"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065655" cy="13601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8CE3635" w14:textId="0CCF30B7" w:rsidR="0081224E" w:rsidRDefault="0081224E" w:rsidP="0081224E"/>
    <w:p w14:paraId="5A027096" w14:textId="774CF5A6" w:rsidR="0081224E" w:rsidRDefault="0081224E" w:rsidP="0081224E"/>
    <w:p w14:paraId="2AA60276" w14:textId="7CC54B21" w:rsidR="0081224E" w:rsidRDefault="0081224E" w:rsidP="0081224E"/>
    <w:p w14:paraId="3DB925C9" w14:textId="52DEB319" w:rsidR="0081224E" w:rsidRDefault="0081224E" w:rsidP="0081224E"/>
    <w:p w14:paraId="02EB5D59" w14:textId="5F2A1A5F" w:rsidR="0081224E" w:rsidRDefault="0081224E" w:rsidP="0081224E"/>
    <w:p w14:paraId="1A68E432" w14:textId="2B57A9A3" w:rsidR="0081224E" w:rsidRDefault="0081224E" w:rsidP="0081224E"/>
    <w:p w14:paraId="450702DF" w14:textId="08552130" w:rsidR="0081224E" w:rsidRDefault="0081224E" w:rsidP="0081224E"/>
    <w:p w14:paraId="3905F20A" w14:textId="79C9143E" w:rsidR="0081224E" w:rsidRDefault="0081224E" w:rsidP="0081224E"/>
    <w:p w14:paraId="342338FC" w14:textId="41A73A56" w:rsidR="0081224E" w:rsidRDefault="0081224E" w:rsidP="0081224E"/>
    <w:p w14:paraId="464DDCBC" w14:textId="39AD154F" w:rsidR="0081224E" w:rsidRDefault="0081224E" w:rsidP="0081224E">
      <w:pPr>
        <w:tabs>
          <w:tab w:val="left" w:pos="284"/>
        </w:tabs>
      </w:pPr>
      <w:r>
        <w:rPr>
          <w:b/>
        </w:rPr>
        <w:tab/>
        <w:t>KANJON REKE KOKRE</w:t>
      </w:r>
      <w:r>
        <w:rPr>
          <w:b/>
        </w:rPr>
        <w:tab/>
      </w:r>
      <w:r>
        <w:rPr>
          <w:b/>
        </w:rPr>
        <w:tab/>
      </w:r>
      <w:r>
        <w:rPr>
          <w:b/>
        </w:rPr>
        <w:tab/>
      </w:r>
      <w:r>
        <w:rPr>
          <w:b/>
        </w:rPr>
        <w:tab/>
      </w:r>
      <w:r>
        <w:rPr>
          <w:b/>
        </w:rPr>
        <w:tab/>
        <w:t>PUŠTAL, ŠKOFJA LOKA</w:t>
      </w:r>
    </w:p>
    <w:p w14:paraId="3419F330" w14:textId="02187127" w:rsidR="0081224E" w:rsidRDefault="0081224E" w:rsidP="0081224E">
      <w:r>
        <w:rPr>
          <w:noProof/>
          <w:lang w:eastAsia="sl-SI"/>
        </w:rPr>
        <w:drawing>
          <wp:anchor distT="0" distB="0" distL="114300" distR="114300" simplePos="0" relativeHeight="251669504" behindDoc="0" locked="0" layoutInCell="1" allowOverlap="1" wp14:anchorId="0D1A7225" wp14:editId="2E8401C0">
            <wp:simplePos x="0" y="0"/>
            <wp:positionH relativeFrom="column">
              <wp:posOffset>2421255</wp:posOffset>
            </wp:positionH>
            <wp:positionV relativeFrom="paragraph">
              <wp:posOffset>39370</wp:posOffset>
            </wp:positionV>
            <wp:extent cx="2009775" cy="1170940"/>
            <wp:effectExtent l="0" t="0" r="9525" b="0"/>
            <wp:wrapNone/>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009775" cy="1170940"/>
                    </a:xfrm>
                    <a:prstGeom prst="rect">
                      <a:avLst/>
                    </a:prstGeom>
                    <a:noFill/>
                    <a:ln>
                      <a:noFill/>
                    </a:ln>
                  </pic:spPr>
                </pic:pic>
              </a:graphicData>
            </a:graphic>
            <wp14:sizeRelH relativeFrom="margin">
              <wp14:pctWidth>0</wp14:pctWidth>
            </wp14:sizeRelH>
          </wp:anchor>
        </w:drawing>
      </w:r>
      <w:r>
        <w:rPr>
          <w:noProof/>
          <w:lang w:eastAsia="sl-SI"/>
        </w:rPr>
        <w:drawing>
          <wp:anchor distT="0" distB="0" distL="114300" distR="114300" simplePos="0" relativeHeight="251658240" behindDoc="0" locked="0" layoutInCell="1" allowOverlap="1" wp14:anchorId="07420AE5" wp14:editId="27CC1F9F">
            <wp:simplePos x="0" y="0"/>
            <wp:positionH relativeFrom="margin">
              <wp:posOffset>180975</wp:posOffset>
            </wp:positionH>
            <wp:positionV relativeFrom="paragraph">
              <wp:posOffset>41275</wp:posOffset>
            </wp:positionV>
            <wp:extent cx="2006600" cy="1156335"/>
            <wp:effectExtent l="0" t="0" r="0" b="5715"/>
            <wp:wrapNone/>
            <wp:docPr id="31"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006600" cy="11563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2933893" w14:textId="239ED7FE" w:rsidR="0081224E" w:rsidRDefault="0081224E" w:rsidP="0081224E"/>
    <w:p w14:paraId="44EE4BD3" w14:textId="359D2D5B" w:rsidR="0081224E" w:rsidRDefault="0081224E" w:rsidP="0081224E"/>
    <w:p w14:paraId="04DFB120" w14:textId="25E7CC3A" w:rsidR="0081224E" w:rsidRDefault="0081224E" w:rsidP="0081224E"/>
    <w:p w14:paraId="149AD971" w14:textId="1BBBA393" w:rsidR="0081224E" w:rsidRDefault="0081224E" w:rsidP="0081224E"/>
    <w:p w14:paraId="13947C1A" w14:textId="6A18AC2F" w:rsidR="0081224E" w:rsidRDefault="0081224E" w:rsidP="0081224E"/>
    <w:p w14:paraId="42699FD3" w14:textId="43B5E748" w:rsidR="0081224E" w:rsidRDefault="0081224E" w:rsidP="0081224E"/>
    <w:p w14:paraId="69254C33" w14:textId="50ACDBA3" w:rsidR="0081224E" w:rsidRDefault="0081224E" w:rsidP="0081224E">
      <w:r>
        <w:tab/>
      </w:r>
      <w:r>
        <w:tab/>
      </w:r>
      <w:r>
        <w:tab/>
      </w:r>
    </w:p>
    <w:p w14:paraId="56E9259B" w14:textId="386FF388" w:rsidR="0081224E" w:rsidRDefault="0081224E" w:rsidP="0081224E">
      <w:pPr>
        <w:tabs>
          <w:tab w:val="left" w:pos="284"/>
        </w:tabs>
      </w:pPr>
      <w:r>
        <w:rPr>
          <w:b/>
        </w:rPr>
        <w:tab/>
        <w:t>POLJANSKA SORA, VISOKO</w:t>
      </w:r>
      <w:r>
        <w:rPr>
          <w:b/>
        </w:rPr>
        <w:tab/>
      </w:r>
      <w:r>
        <w:rPr>
          <w:b/>
        </w:rPr>
        <w:tab/>
      </w:r>
      <w:r>
        <w:rPr>
          <w:b/>
        </w:rPr>
        <w:tab/>
      </w:r>
      <w:r>
        <w:rPr>
          <w:b/>
        </w:rPr>
        <w:tab/>
        <w:t>VELIKA ZAKA, BLED</w:t>
      </w:r>
    </w:p>
    <w:p w14:paraId="4954866C" w14:textId="7D749EA4" w:rsidR="0081224E" w:rsidRDefault="0081224E" w:rsidP="0081224E">
      <w:r>
        <w:rPr>
          <w:noProof/>
          <w:lang w:eastAsia="sl-SI"/>
        </w:rPr>
        <w:drawing>
          <wp:anchor distT="0" distB="0" distL="114300" distR="114300" simplePos="0" relativeHeight="251657216" behindDoc="0" locked="0" layoutInCell="1" allowOverlap="1" wp14:anchorId="61C68C01" wp14:editId="0712BCD2">
            <wp:simplePos x="0" y="0"/>
            <wp:positionH relativeFrom="margin">
              <wp:posOffset>190500</wp:posOffset>
            </wp:positionH>
            <wp:positionV relativeFrom="paragraph">
              <wp:posOffset>172085</wp:posOffset>
            </wp:positionV>
            <wp:extent cx="2024380" cy="1296035"/>
            <wp:effectExtent l="0" t="0" r="0" b="0"/>
            <wp:wrapNone/>
            <wp:docPr id="96" name="Slika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r="40233"/>
                    <a:stretch/>
                  </pic:blipFill>
                  <pic:spPr bwMode="auto">
                    <a:xfrm>
                      <a:off x="0" y="0"/>
                      <a:ext cx="2024380" cy="12960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ab/>
      </w:r>
      <w:r>
        <w:tab/>
      </w:r>
      <w:r>
        <w:tab/>
      </w:r>
    </w:p>
    <w:p w14:paraId="4AB5B247" w14:textId="12A38EAE" w:rsidR="0081224E" w:rsidRDefault="0081224E" w:rsidP="0081224E">
      <w:r>
        <w:rPr>
          <w:noProof/>
          <w:lang w:eastAsia="sl-SI"/>
        </w:rPr>
        <w:drawing>
          <wp:anchor distT="0" distB="0" distL="114300" distR="114300" simplePos="0" relativeHeight="251654144" behindDoc="0" locked="0" layoutInCell="1" allowOverlap="1" wp14:anchorId="2E3B03F7" wp14:editId="0EF59133">
            <wp:simplePos x="0" y="0"/>
            <wp:positionH relativeFrom="column">
              <wp:posOffset>2421255</wp:posOffset>
            </wp:positionH>
            <wp:positionV relativeFrom="paragraph">
              <wp:posOffset>10161</wp:posOffset>
            </wp:positionV>
            <wp:extent cx="1985010" cy="1300480"/>
            <wp:effectExtent l="0" t="0" r="0" b="0"/>
            <wp:wrapNone/>
            <wp:docPr id="1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985010" cy="13004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852DDA" w14:textId="7524D4E4" w:rsidR="0081224E" w:rsidRDefault="0081224E" w:rsidP="0081224E"/>
    <w:p w14:paraId="0B3CD8CB" w14:textId="58F2EDD4" w:rsidR="0081224E" w:rsidRDefault="0081224E" w:rsidP="0081224E"/>
    <w:p w14:paraId="385599FF" w14:textId="6B93B1B6" w:rsidR="0081224E" w:rsidRDefault="0081224E" w:rsidP="0081224E"/>
    <w:p w14:paraId="47019298" w14:textId="6344F8F9" w:rsidR="0081224E" w:rsidRDefault="0081224E" w:rsidP="0081224E"/>
    <w:p w14:paraId="2261AB96" w14:textId="5B2658C1" w:rsidR="0081224E" w:rsidRDefault="0081224E" w:rsidP="0081224E"/>
    <w:p w14:paraId="18004F38" w14:textId="77777777" w:rsidR="0081224E" w:rsidRPr="00030644" w:rsidRDefault="0081224E" w:rsidP="0081224E">
      <w:pPr>
        <w:rPr>
          <w:b/>
        </w:rPr>
      </w:pPr>
      <w:r>
        <w:rPr>
          <w:b/>
        </w:rPr>
        <w:t>JASNA, KRANJSKA GORA</w:t>
      </w:r>
      <w:r>
        <w:rPr>
          <w:b/>
        </w:rPr>
        <w:tab/>
      </w:r>
      <w:r>
        <w:rPr>
          <w:b/>
        </w:rPr>
        <w:tab/>
      </w:r>
      <w:r>
        <w:rPr>
          <w:b/>
        </w:rPr>
        <w:tab/>
      </w:r>
      <w:r>
        <w:rPr>
          <w:b/>
        </w:rPr>
        <w:tab/>
      </w:r>
      <w:r>
        <w:rPr>
          <w:b/>
        </w:rPr>
        <w:tab/>
        <w:t>VELIKA KORITA SOČE</w:t>
      </w:r>
    </w:p>
    <w:p w14:paraId="5EEBD3E2" w14:textId="77777777" w:rsidR="0081224E" w:rsidRDefault="0081224E" w:rsidP="0081224E">
      <w:r>
        <w:rPr>
          <w:noProof/>
          <w:lang w:eastAsia="sl-SI"/>
        </w:rPr>
        <w:drawing>
          <wp:anchor distT="0" distB="0" distL="114300" distR="114300" simplePos="0" relativeHeight="251661312" behindDoc="0" locked="0" layoutInCell="1" allowOverlap="1" wp14:anchorId="7B3BD1FF" wp14:editId="321402A6">
            <wp:simplePos x="0" y="0"/>
            <wp:positionH relativeFrom="column">
              <wp:posOffset>2366645</wp:posOffset>
            </wp:positionH>
            <wp:positionV relativeFrom="paragraph">
              <wp:posOffset>116840</wp:posOffset>
            </wp:positionV>
            <wp:extent cx="2171700" cy="1319530"/>
            <wp:effectExtent l="0" t="0" r="0" b="0"/>
            <wp:wrapNone/>
            <wp:docPr id="35" name="Slika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15323" r="17868"/>
                    <a:stretch/>
                  </pic:blipFill>
                  <pic:spPr bwMode="auto">
                    <a:xfrm>
                      <a:off x="0" y="0"/>
                      <a:ext cx="2171700" cy="13195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sl-SI"/>
        </w:rPr>
        <w:drawing>
          <wp:anchor distT="0" distB="0" distL="114300" distR="114300" simplePos="0" relativeHeight="251660288" behindDoc="0" locked="0" layoutInCell="1" allowOverlap="1" wp14:anchorId="6F12F7D1" wp14:editId="44B66F33">
            <wp:simplePos x="0" y="0"/>
            <wp:positionH relativeFrom="column">
              <wp:posOffset>114300</wp:posOffset>
            </wp:positionH>
            <wp:positionV relativeFrom="paragraph">
              <wp:posOffset>114935</wp:posOffset>
            </wp:positionV>
            <wp:extent cx="2057400" cy="1336040"/>
            <wp:effectExtent l="0" t="0" r="0" b="0"/>
            <wp:wrapNone/>
            <wp:docPr id="34" name="Slika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057400" cy="13360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82C7C51" w14:textId="77777777" w:rsidR="0081224E" w:rsidRDefault="0081224E" w:rsidP="0081224E"/>
    <w:p w14:paraId="7DA9E286" w14:textId="77777777" w:rsidR="0081224E" w:rsidRDefault="0081224E" w:rsidP="0081224E"/>
    <w:p w14:paraId="79642A3C" w14:textId="77777777" w:rsidR="0081224E" w:rsidRDefault="0081224E" w:rsidP="0081224E"/>
    <w:p w14:paraId="12B52DDF" w14:textId="77777777" w:rsidR="0081224E" w:rsidRDefault="0081224E" w:rsidP="0081224E"/>
    <w:p w14:paraId="4BAD710B" w14:textId="77777777" w:rsidR="0081224E" w:rsidRDefault="0081224E" w:rsidP="0081224E"/>
    <w:p w14:paraId="57D69334" w14:textId="77777777" w:rsidR="0081224E" w:rsidRDefault="0081224E" w:rsidP="0081224E"/>
    <w:p w14:paraId="5DDA146B" w14:textId="77777777" w:rsidR="0081224E" w:rsidRDefault="0081224E" w:rsidP="0081224E"/>
    <w:p w14:paraId="124E479B" w14:textId="77777777" w:rsidR="0081224E" w:rsidRDefault="0081224E" w:rsidP="0081224E"/>
    <w:p w14:paraId="601DCD03" w14:textId="77777777" w:rsidR="0081224E" w:rsidRPr="00030644" w:rsidRDefault="0081224E" w:rsidP="0081224E">
      <w:pPr>
        <w:rPr>
          <w:b/>
        </w:rPr>
      </w:pPr>
      <w:r>
        <w:rPr>
          <w:b/>
        </w:rPr>
        <w:t>SOČA, KAMP GABRJE</w:t>
      </w:r>
      <w:r>
        <w:tab/>
      </w:r>
      <w:r>
        <w:tab/>
      </w:r>
      <w:r>
        <w:tab/>
      </w:r>
      <w:r>
        <w:tab/>
      </w:r>
      <w:r>
        <w:tab/>
      </w:r>
      <w:r>
        <w:tab/>
      </w:r>
      <w:r>
        <w:rPr>
          <w:b/>
        </w:rPr>
        <w:t>SOTOČJE TOLMINKE IN SOČE</w:t>
      </w:r>
    </w:p>
    <w:p w14:paraId="724EE5C5" w14:textId="77777777" w:rsidR="0081224E" w:rsidRPr="00030644" w:rsidRDefault="0081224E" w:rsidP="0081224E">
      <w:pPr>
        <w:rPr>
          <w:b/>
        </w:rPr>
      </w:pPr>
    </w:p>
    <w:p w14:paraId="57D1B62B" w14:textId="77777777" w:rsidR="0081224E" w:rsidRDefault="0081224E" w:rsidP="0081224E">
      <w:r>
        <w:rPr>
          <w:noProof/>
          <w:lang w:eastAsia="sl-SI"/>
        </w:rPr>
        <w:drawing>
          <wp:anchor distT="0" distB="0" distL="114300" distR="114300" simplePos="0" relativeHeight="251664384" behindDoc="0" locked="0" layoutInCell="1" allowOverlap="1" wp14:anchorId="09F046D8" wp14:editId="25D4C9A7">
            <wp:simplePos x="0" y="0"/>
            <wp:positionH relativeFrom="column">
              <wp:posOffset>123825</wp:posOffset>
            </wp:positionH>
            <wp:positionV relativeFrom="paragraph">
              <wp:posOffset>20320</wp:posOffset>
            </wp:positionV>
            <wp:extent cx="2066925" cy="1366520"/>
            <wp:effectExtent l="0" t="0" r="9525" b="5080"/>
            <wp:wrapNone/>
            <wp:docPr id="39" name="Slika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066925" cy="1366520"/>
                    </a:xfrm>
                    <a:prstGeom prst="rect">
                      <a:avLst/>
                    </a:prstGeom>
                  </pic:spPr>
                </pic:pic>
              </a:graphicData>
            </a:graphic>
            <wp14:sizeRelH relativeFrom="margin">
              <wp14:pctWidth>0</wp14:pctWidth>
            </wp14:sizeRelH>
            <wp14:sizeRelV relativeFrom="margin">
              <wp14:pctHeight>0</wp14:pctHeight>
            </wp14:sizeRelV>
          </wp:anchor>
        </w:drawing>
      </w:r>
      <w:r>
        <w:rPr>
          <w:noProof/>
          <w:lang w:eastAsia="sl-SI"/>
        </w:rPr>
        <w:drawing>
          <wp:anchor distT="0" distB="0" distL="114300" distR="114300" simplePos="0" relativeHeight="251663360" behindDoc="0" locked="0" layoutInCell="1" allowOverlap="1" wp14:anchorId="17EF4721" wp14:editId="6F48C223">
            <wp:simplePos x="0" y="0"/>
            <wp:positionH relativeFrom="margin">
              <wp:posOffset>7755255</wp:posOffset>
            </wp:positionH>
            <wp:positionV relativeFrom="paragraph">
              <wp:posOffset>20320</wp:posOffset>
            </wp:positionV>
            <wp:extent cx="2181225" cy="1344295"/>
            <wp:effectExtent l="0" t="0" r="9525" b="8255"/>
            <wp:wrapNone/>
            <wp:docPr id="38" name="Slika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181225" cy="13442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346765A" w14:textId="77777777" w:rsidR="0081224E" w:rsidRDefault="0081224E" w:rsidP="0081224E"/>
    <w:p w14:paraId="61370F4B" w14:textId="77777777" w:rsidR="0081224E" w:rsidRDefault="0081224E" w:rsidP="0081224E"/>
    <w:p w14:paraId="18529DB8" w14:textId="77777777" w:rsidR="0081224E" w:rsidRDefault="0081224E" w:rsidP="0081224E"/>
    <w:p w14:paraId="34795DC8" w14:textId="77777777" w:rsidR="0081224E" w:rsidRDefault="0081224E" w:rsidP="0081224E"/>
    <w:p w14:paraId="2F0F9581" w14:textId="77777777" w:rsidR="0081224E" w:rsidRDefault="0081224E" w:rsidP="0081224E"/>
    <w:p w14:paraId="03E73329" w14:textId="77777777" w:rsidR="0081224E" w:rsidRDefault="0081224E" w:rsidP="0081224E"/>
    <w:p w14:paraId="57A24F56" w14:textId="77777777" w:rsidR="0081224E" w:rsidRDefault="0081224E" w:rsidP="0081224E"/>
    <w:p w14:paraId="08CA6CDD" w14:textId="77777777" w:rsidR="0081224E" w:rsidRDefault="0081224E" w:rsidP="0081224E"/>
    <w:p w14:paraId="58BF0CDC" w14:textId="77777777" w:rsidR="0081224E" w:rsidRDefault="0081224E" w:rsidP="0081224E">
      <w:r>
        <w:rPr>
          <w:b/>
        </w:rPr>
        <w:t>MODREJSKA PLAŽA</w:t>
      </w:r>
      <w:r>
        <w:rPr>
          <w:b/>
        </w:rPr>
        <w:tab/>
      </w:r>
      <w:r>
        <w:rPr>
          <w:b/>
        </w:rPr>
        <w:tab/>
      </w:r>
      <w:r>
        <w:rPr>
          <w:b/>
        </w:rPr>
        <w:tab/>
      </w:r>
      <w:r>
        <w:rPr>
          <w:b/>
        </w:rPr>
        <w:tab/>
      </w:r>
      <w:r>
        <w:rPr>
          <w:b/>
        </w:rPr>
        <w:tab/>
      </w:r>
      <w:r>
        <w:rPr>
          <w:b/>
        </w:rPr>
        <w:tab/>
        <w:t>LOKA, ŽUŽEMBERK</w:t>
      </w:r>
    </w:p>
    <w:p w14:paraId="345D4511" w14:textId="77777777" w:rsidR="0081224E" w:rsidRDefault="0081224E" w:rsidP="0081224E">
      <w:r>
        <w:rPr>
          <w:noProof/>
          <w:lang w:eastAsia="sl-SI"/>
        </w:rPr>
        <w:drawing>
          <wp:anchor distT="0" distB="0" distL="114300" distR="114300" simplePos="0" relativeHeight="251665408" behindDoc="0" locked="0" layoutInCell="1" allowOverlap="1" wp14:anchorId="7D1B16B2" wp14:editId="554CBAF0">
            <wp:simplePos x="0" y="0"/>
            <wp:positionH relativeFrom="margin">
              <wp:posOffset>7755255</wp:posOffset>
            </wp:positionH>
            <wp:positionV relativeFrom="paragraph">
              <wp:posOffset>67945</wp:posOffset>
            </wp:positionV>
            <wp:extent cx="2181225" cy="1127760"/>
            <wp:effectExtent l="0" t="0" r="9525" b="0"/>
            <wp:wrapNone/>
            <wp:docPr id="46" name="Slika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t="638"/>
                    <a:stretch/>
                  </pic:blipFill>
                  <pic:spPr bwMode="auto">
                    <a:xfrm>
                      <a:off x="0" y="0"/>
                      <a:ext cx="2181225" cy="11277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sl-SI"/>
        </w:rPr>
        <w:drawing>
          <wp:anchor distT="0" distB="0" distL="114300" distR="114300" simplePos="0" relativeHeight="251662336" behindDoc="0" locked="0" layoutInCell="1" allowOverlap="1" wp14:anchorId="01036891" wp14:editId="7BAC7DB3">
            <wp:simplePos x="0" y="0"/>
            <wp:positionH relativeFrom="margin">
              <wp:posOffset>5497830</wp:posOffset>
            </wp:positionH>
            <wp:positionV relativeFrom="paragraph">
              <wp:posOffset>48895</wp:posOffset>
            </wp:positionV>
            <wp:extent cx="2057400" cy="1161415"/>
            <wp:effectExtent l="0" t="0" r="0" b="635"/>
            <wp:wrapNone/>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057400" cy="11614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92F5B4A" w14:textId="77777777" w:rsidR="0081224E" w:rsidRDefault="0081224E" w:rsidP="0081224E"/>
    <w:p w14:paraId="28CE15FA" w14:textId="77777777" w:rsidR="0081224E" w:rsidRDefault="0081224E" w:rsidP="0081224E"/>
    <w:p w14:paraId="052DE779" w14:textId="77777777" w:rsidR="0081224E" w:rsidRDefault="0081224E" w:rsidP="0081224E"/>
    <w:p w14:paraId="4D15C3A7" w14:textId="77777777" w:rsidR="0081224E" w:rsidRDefault="0081224E" w:rsidP="0081224E"/>
    <w:p w14:paraId="56FFCE6F" w14:textId="77777777" w:rsidR="0081224E" w:rsidRDefault="0081224E" w:rsidP="0081224E"/>
    <w:p w14:paraId="2E9F6053" w14:textId="77777777" w:rsidR="0081224E" w:rsidRDefault="0081224E" w:rsidP="0081224E"/>
    <w:p w14:paraId="333F2E7D" w14:textId="77777777" w:rsidR="0081224E" w:rsidRDefault="0081224E" w:rsidP="0081224E"/>
    <w:p w14:paraId="19E73F30" w14:textId="77777777" w:rsidR="0081224E" w:rsidRDefault="0081224E" w:rsidP="0081224E">
      <w:r>
        <w:rPr>
          <w:b/>
        </w:rPr>
        <w:t>JEZ, STRAŽA</w:t>
      </w:r>
      <w:r>
        <w:rPr>
          <w:b/>
        </w:rPr>
        <w:tab/>
      </w:r>
      <w:r>
        <w:rPr>
          <w:b/>
        </w:rPr>
        <w:tab/>
      </w:r>
      <w:r>
        <w:rPr>
          <w:b/>
        </w:rPr>
        <w:tab/>
      </w:r>
      <w:r>
        <w:rPr>
          <w:b/>
        </w:rPr>
        <w:tab/>
      </w:r>
      <w:r>
        <w:rPr>
          <w:b/>
        </w:rPr>
        <w:tab/>
      </w:r>
      <w:r>
        <w:rPr>
          <w:b/>
        </w:rPr>
        <w:tab/>
      </w:r>
      <w:r>
        <w:rPr>
          <w:b/>
        </w:rPr>
        <w:tab/>
      </w:r>
      <w:r>
        <w:rPr>
          <w:b/>
        </w:rPr>
        <w:tab/>
        <w:t>KOLPA, KAMP KOLPA, VINICA</w:t>
      </w:r>
    </w:p>
    <w:p w14:paraId="576FDCBE" w14:textId="77777777" w:rsidR="0081224E" w:rsidRDefault="0081224E" w:rsidP="0081224E">
      <w:r>
        <w:rPr>
          <w:noProof/>
          <w:lang w:eastAsia="sl-SI"/>
        </w:rPr>
        <w:drawing>
          <wp:anchor distT="0" distB="0" distL="114300" distR="114300" simplePos="0" relativeHeight="251666432" behindDoc="0" locked="0" layoutInCell="1" allowOverlap="1" wp14:anchorId="7B295EA8" wp14:editId="235F272D">
            <wp:simplePos x="0" y="0"/>
            <wp:positionH relativeFrom="column">
              <wp:posOffset>126365</wp:posOffset>
            </wp:positionH>
            <wp:positionV relativeFrom="paragraph">
              <wp:posOffset>171450</wp:posOffset>
            </wp:positionV>
            <wp:extent cx="2076450" cy="1285875"/>
            <wp:effectExtent l="0" t="0" r="0" b="9525"/>
            <wp:wrapNone/>
            <wp:docPr id="70" name="Slika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r="16922" b="7807"/>
                    <a:stretch/>
                  </pic:blipFill>
                  <pic:spPr bwMode="auto">
                    <a:xfrm>
                      <a:off x="0" y="0"/>
                      <a:ext cx="2076450" cy="12858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sl-SI"/>
        </w:rPr>
        <w:drawing>
          <wp:anchor distT="0" distB="0" distL="114300" distR="114300" simplePos="0" relativeHeight="251667456" behindDoc="0" locked="0" layoutInCell="1" allowOverlap="1" wp14:anchorId="00948CCB" wp14:editId="146EB999">
            <wp:simplePos x="0" y="0"/>
            <wp:positionH relativeFrom="margin">
              <wp:posOffset>7755255</wp:posOffset>
            </wp:positionH>
            <wp:positionV relativeFrom="paragraph">
              <wp:posOffset>171450</wp:posOffset>
            </wp:positionV>
            <wp:extent cx="2181225" cy="1285875"/>
            <wp:effectExtent l="0" t="0" r="9525" b="9525"/>
            <wp:wrapNone/>
            <wp:docPr id="47" name="Slika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181225" cy="1285875"/>
                    </a:xfrm>
                    <a:prstGeom prst="rect">
                      <a:avLst/>
                    </a:prstGeom>
                  </pic:spPr>
                </pic:pic>
              </a:graphicData>
            </a:graphic>
            <wp14:sizeRelH relativeFrom="margin">
              <wp14:pctWidth>0</wp14:pctWidth>
            </wp14:sizeRelH>
            <wp14:sizeRelV relativeFrom="margin">
              <wp14:pctHeight>0</wp14:pctHeight>
            </wp14:sizeRelV>
          </wp:anchor>
        </w:drawing>
      </w:r>
      <w:r>
        <w:tab/>
      </w:r>
      <w:r>
        <w:tab/>
      </w:r>
      <w:r>
        <w:tab/>
      </w:r>
    </w:p>
    <w:p w14:paraId="797449B9" w14:textId="77777777" w:rsidR="0081224E" w:rsidRDefault="0081224E" w:rsidP="0081224E"/>
    <w:p w14:paraId="7D3D4334" w14:textId="77777777" w:rsidR="0081224E" w:rsidRDefault="0081224E" w:rsidP="0081224E"/>
    <w:p w14:paraId="32480B9E" w14:textId="77777777" w:rsidR="0081224E" w:rsidRDefault="0081224E" w:rsidP="0081224E"/>
    <w:p w14:paraId="2E8EA416" w14:textId="4F15D91D" w:rsidR="008B5957" w:rsidRDefault="008B5957"/>
    <w:p w14:paraId="3139B363" w14:textId="77777777" w:rsidR="008B5957" w:rsidRDefault="008B5957"/>
    <w:p w14:paraId="0DA3BD2D" w14:textId="77777777" w:rsidR="008B5957" w:rsidRDefault="008B5957"/>
    <w:tbl>
      <w:tblPr>
        <w:tblStyle w:val="Tabelamrea"/>
        <w:tblW w:w="73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71"/>
      </w:tblGrid>
      <w:tr w:rsidR="006604ED" w:rsidRPr="00A86F60" w14:paraId="22C193E8" w14:textId="77777777" w:rsidTr="00E8503B">
        <w:tc>
          <w:tcPr>
            <w:tcW w:w="7371" w:type="dxa"/>
            <w:shd w:val="clear" w:color="auto" w:fill="CCCC00"/>
          </w:tcPr>
          <w:p w14:paraId="739B2AB0" w14:textId="73BD6B41" w:rsidR="006604ED" w:rsidRPr="00296EBB" w:rsidRDefault="00351888" w:rsidP="00E94A22">
            <w:pPr>
              <w:rPr>
                <w:b/>
                <w:color w:val="FFFFFF" w:themeColor="background1"/>
                <w:sz w:val="24"/>
                <w:szCs w:val="24"/>
              </w:rPr>
            </w:pPr>
            <w:bookmarkStart w:id="1" w:name="_Hlk96419791"/>
            <w:bookmarkStart w:id="2" w:name="_Hlk96422427"/>
            <w:r>
              <w:rPr>
                <w:b/>
                <w:color w:val="FFFFFF" w:themeColor="background1"/>
                <w:sz w:val="24"/>
                <w:szCs w:val="24"/>
              </w:rPr>
              <w:lastRenderedPageBreak/>
              <w:t>UPORABLJENA LITERATURA</w:t>
            </w:r>
          </w:p>
        </w:tc>
      </w:tr>
      <w:bookmarkEnd w:id="1"/>
    </w:tbl>
    <w:p w14:paraId="71F0BE82" w14:textId="246797C2" w:rsidR="0081224E" w:rsidRDefault="0081224E"/>
    <w:p w14:paraId="6E12FA8C" w14:textId="0D5387A9" w:rsidR="00351888" w:rsidRDefault="00351888" w:rsidP="00351888">
      <w:r>
        <w:t>Dolenjski list. 2016. Tudi letos osvežite v Temenici. [</w:t>
      </w:r>
      <w:proofErr w:type="spellStart"/>
      <w:r>
        <w:t>Online</w:t>
      </w:r>
      <w:proofErr w:type="spellEnd"/>
      <w:r>
        <w:t>].</w:t>
      </w:r>
    </w:p>
    <w:p w14:paraId="6922ACEA" w14:textId="1A2C4DEC" w:rsidR="00351888" w:rsidRDefault="00351888" w:rsidP="00351888">
      <w:r>
        <w:t>Razpoložljivost: https://bit.ly/3LKsCcR (21. 2. 2022).</w:t>
      </w:r>
    </w:p>
    <w:p w14:paraId="7250881D" w14:textId="25E20397" w:rsidR="00351888" w:rsidRDefault="00351888" w:rsidP="00351888"/>
    <w:p w14:paraId="1682AB16" w14:textId="1883BC30" w:rsidR="00351888" w:rsidRDefault="00351888" w:rsidP="00351888">
      <w:r>
        <w:t xml:space="preserve">Google. 2022. Google – </w:t>
      </w:r>
      <w:proofErr w:type="spellStart"/>
      <w:r>
        <w:t>Travel</w:t>
      </w:r>
      <w:proofErr w:type="spellEnd"/>
      <w:r>
        <w:t>. [</w:t>
      </w:r>
      <w:proofErr w:type="spellStart"/>
      <w:r>
        <w:t>Online</w:t>
      </w:r>
      <w:proofErr w:type="spellEnd"/>
      <w:r>
        <w:t>].</w:t>
      </w:r>
    </w:p>
    <w:p w14:paraId="2DEA29DC" w14:textId="3B4FFD22" w:rsidR="00351888" w:rsidRDefault="00351888" w:rsidP="00351888">
      <w:r>
        <w:t>Razpoložljivost: https://www.google.com/travel/ (21. 2. 2022).</w:t>
      </w:r>
    </w:p>
    <w:p w14:paraId="0B549F9D" w14:textId="108289BF" w:rsidR="00351888" w:rsidRDefault="00351888" w:rsidP="00351888"/>
    <w:p w14:paraId="487BF079" w14:textId="19CC8A0F" w:rsidR="00351888" w:rsidRDefault="00351888" w:rsidP="00351888">
      <w:r>
        <w:t>Lukan, R. 2022. Hribi.net. [</w:t>
      </w:r>
      <w:proofErr w:type="spellStart"/>
      <w:r>
        <w:t>Online</w:t>
      </w:r>
      <w:proofErr w:type="spellEnd"/>
      <w:r>
        <w:t>].</w:t>
      </w:r>
    </w:p>
    <w:p w14:paraId="55C532C3" w14:textId="556F99C3" w:rsidR="00351888" w:rsidRDefault="00351888" w:rsidP="00351888">
      <w:r>
        <w:t>Razpoložljivost: https://www.hribi.net/ (21. 2. 2022).</w:t>
      </w:r>
    </w:p>
    <w:p w14:paraId="093956C2" w14:textId="5F6E16B8" w:rsidR="00351888" w:rsidRDefault="00351888" w:rsidP="00351888"/>
    <w:p w14:paraId="77C203E0" w14:textId="16D18DA6" w:rsidR="00351888" w:rsidRDefault="00351888" w:rsidP="00351888">
      <w:r>
        <w:t xml:space="preserve">NELUS, Bojan Flander </w:t>
      </w:r>
      <w:proofErr w:type="spellStart"/>
      <w:r>
        <w:t>s.p</w:t>
      </w:r>
      <w:proofErr w:type="spellEnd"/>
      <w:r>
        <w:t>. 2022. Kraji – Slovenija. [</w:t>
      </w:r>
      <w:proofErr w:type="spellStart"/>
      <w:r>
        <w:t>Online</w:t>
      </w:r>
      <w:proofErr w:type="spellEnd"/>
      <w:r>
        <w:t>].</w:t>
      </w:r>
    </w:p>
    <w:p w14:paraId="691B9971" w14:textId="6F4DF157" w:rsidR="00351888" w:rsidRDefault="00351888" w:rsidP="00351888">
      <w:r>
        <w:t>Razpoložljivost: https://kraji.eu/slo (21. 2. 2022)</w:t>
      </w:r>
    </w:p>
    <w:p w14:paraId="62DA61A2" w14:textId="6B21A4CB" w:rsidR="00351888" w:rsidRDefault="00351888" w:rsidP="00351888"/>
    <w:p w14:paraId="6EE07F08" w14:textId="7DFAF280" w:rsidR="00351888" w:rsidRDefault="00351888" w:rsidP="00351888">
      <w:r>
        <w:t>TIC Kranj. 2022. Kanjon reke Kokre. [</w:t>
      </w:r>
      <w:proofErr w:type="spellStart"/>
      <w:r>
        <w:t>Online</w:t>
      </w:r>
      <w:proofErr w:type="spellEnd"/>
      <w:r>
        <w:t>].</w:t>
      </w:r>
    </w:p>
    <w:p w14:paraId="723B7ECE" w14:textId="2CA9669F" w:rsidR="001E69DC" w:rsidRDefault="00351888" w:rsidP="00351888">
      <w:r>
        <w:t>Razpoložljivost: https://www.visitkranj.com/sl/kanjon-reke-kokre-1 (21. 2. 2022).</w:t>
      </w:r>
    </w:p>
    <w:p w14:paraId="17EBEF63" w14:textId="2ABB701C" w:rsidR="001E69DC" w:rsidRDefault="001E69DC"/>
    <w:p w14:paraId="7D021B1C" w14:textId="0A456990" w:rsidR="00351888" w:rsidRDefault="00351888" w:rsidP="00351888">
      <w:r>
        <w:t>TIC Murska Sobota. 2022. Reka Mura in brod. [</w:t>
      </w:r>
      <w:proofErr w:type="spellStart"/>
      <w:r>
        <w:t>Online</w:t>
      </w:r>
      <w:proofErr w:type="spellEnd"/>
      <w:r>
        <w:t>].</w:t>
      </w:r>
    </w:p>
    <w:p w14:paraId="565687FE" w14:textId="441A1C13" w:rsidR="001E69DC" w:rsidRDefault="00351888" w:rsidP="00351888">
      <w:r>
        <w:t>Razpoložljivost: https://www.visitmurskasobota.si/znamenitost/reka-mura-in-brod/ (22. 2. 2022)</w:t>
      </w:r>
    </w:p>
    <w:p w14:paraId="61362950" w14:textId="532FFD3E" w:rsidR="0081224E" w:rsidRDefault="0081224E"/>
    <w:p w14:paraId="0ABB9379" w14:textId="02EB3C33" w:rsidR="0081224E" w:rsidRDefault="0081224E"/>
    <w:p w14:paraId="1D4C508D" w14:textId="1118817B" w:rsidR="0081224E" w:rsidRDefault="0081224E"/>
    <w:p w14:paraId="082307D1" w14:textId="2923E753" w:rsidR="0081224E" w:rsidRDefault="0081224E"/>
    <w:p w14:paraId="7DB6F7BD" w14:textId="128AE406" w:rsidR="0081224E" w:rsidRDefault="0081224E"/>
    <w:p w14:paraId="2CFDED6E" w14:textId="49E1EFE9" w:rsidR="0081224E" w:rsidRDefault="0081224E"/>
    <w:p w14:paraId="6CC6CBC8" w14:textId="00CBFFC7" w:rsidR="0081224E" w:rsidRDefault="0081224E"/>
    <w:p w14:paraId="0A4EA22A" w14:textId="132BD312" w:rsidR="00351888" w:rsidRDefault="00351888"/>
    <w:p w14:paraId="443D4B70" w14:textId="2B104B42" w:rsidR="00351888" w:rsidRDefault="00351888"/>
    <w:p w14:paraId="2367559D" w14:textId="49274399" w:rsidR="00351888" w:rsidRDefault="00351888"/>
    <w:p w14:paraId="5DD00852" w14:textId="729F27D3" w:rsidR="00351888" w:rsidRDefault="00351888"/>
    <w:p w14:paraId="69AD77FF" w14:textId="630DE317" w:rsidR="00351888" w:rsidRDefault="00351888"/>
    <w:p w14:paraId="6704B75E" w14:textId="3768B224" w:rsidR="00351888" w:rsidRDefault="00351888"/>
    <w:p w14:paraId="5A9A79B3" w14:textId="27227539" w:rsidR="00351888" w:rsidRDefault="00351888"/>
    <w:p w14:paraId="562460A0" w14:textId="6F47EBB2" w:rsidR="00351888" w:rsidRDefault="00351888"/>
    <w:p w14:paraId="0BA7642A" w14:textId="79691C1D" w:rsidR="00351888" w:rsidRDefault="00351888"/>
    <w:p w14:paraId="79945B6D" w14:textId="72509326" w:rsidR="0081224E" w:rsidRDefault="00BE24BF">
      <w:r w:rsidRPr="005833FA">
        <w:rPr>
          <w:noProof/>
          <w:lang w:eastAsia="sl-SI"/>
        </w:rPr>
        <mc:AlternateContent>
          <mc:Choice Requires="wps">
            <w:drawing>
              <wp:anchor distT="0" distB="0" distL="114300" distR="114300" simplePos="0" relativeHeight="251706368" behindDoc="0" locked="0" layoutInCell="1" allowOverlap="1" wp14:anchorId="59020312" wp14:editId="1E5C7E19">
                <wp:simplePos x="0" y="0"/>
                <wp:positionH relativeFrom="margin">
                  <wp:posOffset>-26670</wp:posOffset>
                </wp:positionH>
                <wp:positionV relativeFrom="paragraph">
                  <wp:posOffset>323545</wp:posOffset>
                </wp:positionV>
                <wp:extent cx="408940" cy="277495"/>
                <wp:effectExtent l="0" t="0" r="0" b="8255"/>
                <wp:wrapNone/>
                <wp:docPr id="186" name="Polje z besedilom 186"/>
                <wp:cNvGraphicFramePr/>
                <a:graphic xmlns:a="http://schemas.openxmlformats.org/drawingml/2006/main">
                  <a:graphicData uri="http://schemas.microsoft.com/office/word/2010/wordprocessingShape">
                    <wps:wsp>
                      <wps:cNvSpPr txBox="1"/>
                      <wps:spPr>
                        <a:xfrm>
                          <a:off x="0" y="0"/>
                          <a:ext cx="408940" cy="277495"/>
                        </a:xfrm>
                        <a:prstGeom prst="rect">
                          <a:avLst/>
                        </a:prstGeom>
                        <a:solidFill>
                          <a:sysClr val="window" lastClr="FFFFFF"/>
                        </a:solidFill>
                        <a:ln w="6350">
                          <a:noFill/>
                        </a:ln>
                        <a:effectLst/>
                      </wps:spPr>
                      <wps:txbx>
                        <w:txbxContent>
                          <w:p w14:paraId="183FAACF" w14:textId="77B61A1E" w:rsidR="00E94A22" w:rsidRPr="00F51FD6" w:rsidRDefault="00E94A22" w:rsidP="005833FA">
                            <w:pPr>
                              <w:rPr>
                                <w:sz w:val="24"/>
                                <w:szCs w:val="24"/>
                              </w:rPr>
                            </w:pPr>
                            <w:r>
                              <w:rPr>
                                <w:sz w:val="24"/>
                                <w:szCs w:val="24"/>
                              </w:rPr>
                              <w:t>2</w:t>
                            </w:r>
                            <w:r w:rsidR="006775F3">
                              <w:rPr>
                                <w:sz w:val="24"/>
                                <w:szCs w:val="2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9020312" id="Polje z besedilom 186" o:spid="_x0000_s1028" type="#_x0000_t202" style="position:absolute;margin-left:-2.1pt;margin-top:25.5pt;width:32.2pt;height:21.85pt;z-index:25170636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" fillcolor="window" stroked="f" strokeweight=".5pt">
                <v:textbox>
                  <w:txbxContent>
                    <w:p w14:paraId="183FAACF" w14:textId="77B61A1E" w:rsidR="00E94A22" w:rsidRPr="00F51FD6" w:rsidRDefault="00E94A22" w:rsidP="005833FA">
                      <w:pPr>
                        <w:rPr>
                          <w:sz w:val="24"/>
                          <w:szCs w:val="24"/>
                        </w:rPr>
                      </w:pPr>
                      <w:r>
                        <w:rPr>
                          <w:sz w:val="24"/>
                          <w:szCs w:val="24"/>
                        </w:rPr>
                        <w:t>2</w:t>
                      </w:r>
                      <w:r w:rsidR="006775F3">
                        <w:rPr>
                          <w:sz w:val="24"/>
                          <w:szCs w:val="24"/>
                        </w:rPr>
                        <w:t>2</w:t>
                      </w:r>
                    </w:p>
                  </w:txbxContent>
                </v:textbox>
                <w10:wrap anchorx="margin"/>
              </v:shape>
            </w:pict>
          </mc:Fallback>
        </mc:AlternateContent>
      </w:r>
    </w:p>
    <w:bookmarkEnd w:id="2"/>
    <w:p w14:paraId="68D5D8BE" w14:textId="2D933302" w:rsidR="00351888" w:rsidRDefault="00351888" w:rsidP="005833FA">
      <w:pPr>
        <w:rPr>
          <w:rFonts w:ascii="Calibri" w:hAnsi="Calibri" w:cs="Times New Roman"/>
          <w:b/>
          <w:lang w:eastAsia="zh-CN" w:bidi="hi-IN"/>
        </w:rPr>
      </w:pPr>
    </w:p>
    <w:p w14:paraId="2CB08D4A" w14:textId="710A719B" w:rsidR="005833FA" w:rsidRPr="005833FA" w:rsidRDefault="005833FA" w:rsidP="005833FA">
      <w:pPr>
        <w:rPr>
          <w:rFonts w:ascii="Calibri" w:hAnsi="Calibri" w:cs="Times New Roman"/>
          <w:b/>
          <w:lang w:eastAsia="zh-CN" w:bidi="hi-IN"/>
        </w:rPr>
      </w:pPr>
      <w:r w:rsidRPr="005833FA">
        <w:rPr>
          <w:rFonts w:ascii="Calibri" w:hAnsi="Calibri" w:cs="Times New Roman"/>
          <w:b/>
          <w:noProof/>
          <w:lang w:eastAsia="sl-SI"/>
        </w:rPr>
        <w:drawing>
          <wp:anchor distT="0" distB="0" distL="114300" distR="114300" simplePos="0" relativeHeight="251709440" behindDoc="0" locked="0" layoutInCell="1" allowOverlap="1" wp14:anchorId="78CF0761" wp14:editId="3502DE4F">
            <wp:simplePos x="0" y="0"/>
            <wp:positionH relativeFrom="column">
              <wp:posOffset>2247265</wp:posOffset>
            </wp:positionH>
            <wp:positionV relativeFrom="paragraph">
              <wp:posOffset>57150</wp:posOffset>
            </wp:positionV>
            <wp:extent cx="1676400" cy="998855"/>
            <wp:effectExtent l="0" t="0" r="0" b="0"/>
            <wp:wrapNone/>
            <wp:docPr id="36" name="Slika 36" descr="F:\velik_disk_12_9_16\SOLA\logotipi_sckranj\SESGŠ.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velik_disk_12_9_16\SOLA\logotipi_sckranj\SESGŠ.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676400" cy="9988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833FA">
        <w:rPr>
          <w:rFonts w:ascii="Calibri" w:hAnsi="Calibri" w:cs="Times New Roman"/>
          <w:b/>
          <w:noProof/>
          <w:lang w:eastAsia="sl-SI"/>
        </w:rPr>
        <w:drawing>
          <wp:anchor distT="0" distB="0" distL="114300" distR="114300" simplePos="0" relativeHeight="251708416" behindDoc="0" locked="0" layoutInCell="1" allowOverlap="1" wp14:anchorId="755A2E4F" wp14:editId="4A17545D">
            <wp:simplePos x="0" y="0"/>
            <wp:positionH relativeFrom="column">
              <wp:posOffset>462915</wp:posOffset>
            </wp:positionH>
            <wp:positionV relativeFrom="paragraph">
              <wp:posOffset>29119</wp:posOffset>
            </wp:positionV>
            <wp:extent cx="1505585" cy="966470"/>
            <wp:effectExtent l="0" t="0" r="0" b="5080"/>
            <wp:wrapNone/>
            <wp:docPr id="37" name="Slika 37" descr="F:\velik_disk_12_9_16\SOLA\logotipi_sckranj\logotip ŠC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velik_disk_12_9_16\SOLA\logotipi_sckranj\logotip ŠC (1).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505585" cy="966470"/>
                    </a:xfrm>
                    <a:prstGeom prst="rect">
                      <a:avLst/>
                    </a:prstGeom>
                    <a:noFill/>
                    <a:ln>
                      <a:noFill/>
                    </a:ln>
                  </pic:spPr>
                </pic:pic>
              </a:graphicData>
            </a:graphic>
            <wp14:sizeRelH relativeFrom="margin">
              <wp14:pctWidth>0</wp14:pctWidth>
            </wp14:sizeRelH>
            <wp14:sizeRelV relativeFrom="margin">
              <wp14:pctHeight>0</wp14:pctHeight>
            </wp14:sizeRelV>
          </wp:anchor>
        </w:drawing>
      </w:r>
      <w:bookmarkStart w:id="3" w:name="_Hlk96412283"/>
    </w:p>
    <w:p w14:paraId="0C292A79" w14:textId="77777777" w:rsidR="005833FA" w:rsidRPr="005833FA" w:rsidRDefault="005833FA" w:rsidP="005833FA">
      <w:pPr>
        <w:rPr>
          <w:rFonts w:ascii="Calibri" w:hAnsi="Calibri" w:cs="Times New Roman"/>
          <w:b/>
          <w:lang w:eastAsia="zh-CN" w:bidi="hi-IN"/>
        </w:rPr>
      </w:pPr>
    </w:p>
    <w:p w14:paraId="224F2E96" w14:textId="77777777" w:rsidR="005833FA" w:rsidRPr="005833FA" w:rsidRDefault="005833FA" w:rsidP="005833FA"/>
    <w:p w14:paraId="52BB0709" w14:textId="77777777" w:rsidR="005833FA" w:rsidRPr="005833FA" w:rsidRDefault="005833FA" w:rsidP="005833FA"/>
    <w:p w14:paraId="6C09B63D" w14:textId="77777777" w:rsidR="005833FA" w:rsidRPr="005833FA" w:rsidRDefault="005833FA" w:rsidP="005833FA"/>
    <w:p w14:paraId="4BA1376C" w14:textId="77777777" w:rsidR="005833FA" w:rsidRPr="005833FA" w:rsidRDefault="005833FA" w:rsidP="005833FA">
      <w:pPr>
        <w:jc w:val="center"/>
      </w:pPr>
      <w:r w:rsidRPr="005833FA">
        <w:br/>
      </w:r>
    </w:p>
    <w:p w14:paraId="02D80E6B" w14:textId="77777777" w:rsidR="005833FA" w:rsidRPr="005833FA" w:rsidRDefault="005833FA" w:rsidP="005833FA">
      <w:pPr>
        <w:jc w:val="center"/>
      </w:pPr>
      <w:r w:rsidRPr="005833FA">
        <w:rPr>
          <w:b/>
          <w:sz w:val="32"/>
          <w:szCs w:val="32"/>
        </w:rPr>
        <w:t>POHODNIŠKA POT: PISATELJSKA PEŠPOT PO SLOVENIJI (PPPS)</w:t>
      </w:r>
    </w:p>
    <w:p w14:paraId="35ADCCBA" w14:textId="77777777" w:rsidR="005833FA" w:rsidRPr="005833FA" w:rsidRDefault="005833FA" w:rsidP="005833FA">
      <w:pPr>
        <w:jc w:val="center"/>
      </w:pPr>
      <w:r w:rsidRPr="005833FA">
        <w:rPr>
          <w:noProof/>
          <w:lang w:eastAsia="sl-SI"/>
        </w:rPr>
        <w:drawing>
          <wp:anchor distT="0" distB="0" distL="114300" distR="114300" simplePos="0" relativeHeight="251710464" behindDoc="0" locked="0" layoutInCell="1" allowOverlap="1" wp14:anchorId="2DD9DEF0" wp14:editId="7C0C618D">
            <wp:simplePos x="0" y="0"/>
            <wp:positionH relativeFrom="column">
              <wp:posOffset>507365</wp:posOffset>
            </wp:positionH>
            <wp:positionV relativeFrom="paragraph">
              <wp:posOffset>120015</wp:posOffset>
            </wp:positionV>
            <wp:extent cx="3657600" cy="3657600"/>
            <wp:effectExtent l="0" t="0" r="0" b="0"/>
            <wp:wrapNone/>
            <wp:docPr id="13" name="Slika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logo_pisateljska_20_5_21_okrogel_velik-768x768 (1).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657600" cy="3657600"/>
                    </a:xfrm>
                    <a:prstGeom prst="rect">
                      <a:avLst/>
                    </a:prstGeom>
                  </pic:spPr>
                </pic:pic>
              </a:graphicData>
            </a:graphic>
            <wp14:sizeRelH relativeFrom="margin">
              <wp14:pctWidth>0</wp14:pctWidth>
            </wp14:sizeRelH>
            <wp14:sizeRelV relativeFrom="margin">
              <wp14:pctHeight>0</wp14:pctHeight>
            </wp14:sizeRelV>
          </wp:anchor>
        </w:drawing>
      </w:r>
    </w:p>
    <w:p w14:paraId="6793DBB4" w14:textId="77777777" w:rsidR="005833FA" w:rsidRPr="005833FA" w:rsidRDefault="005833FA" w:rsidP="005833FA">
      <w:pPr>
        <w:jc w:val="center"/>
      </w:pPr>
    </w:p>
    <w:p w14:paraId="2E607AF5" w14:textId="77777777" w:rsidR="005833FA" w:rsidRPr="005833FA" w:rsidRDefault="005833FA" w:rsidP="005833FA">
      <w:pPr>
        <w:jc w:val="center"/>
      </w:pPr>
    </w:p>
    <w:p w14:paraId="4659D86E" w14:textId="77777777" w:rsidR="005833FA" w:rsidRPr="005833FA" w:rsidRDefault="005833FA" w:rsidP="005833FA">
      <w:pPr>
        <w:jc w:val="center"/>
      </w:pPr>
    </w:p>
    <w:p w14:paraId="7FD0BC1D" w14:textId="77777777" w:rsidR="005833FA" w:rsidRPr="005833FA" w:rsidRDefault="005833FA" w:rsidP="005833FA">
      <w:pPr>
        <w:jc w:val="center"/>
      </w:pPr>
    </w:p>
    <w:p w14:paraId="05CDA1AB" w14:textId="77777777" w:rsidR="005833FA" w:rsidRPr="005833FA" w:rsidRDefault="005833FA" w:rsidP="005833FA">
      <w:pPr>
        <w:jc w:val="center"/>
      </w:pPr>
    </w:p>
    <w:p w14:paraId="3CBFDDC9" w14:textId="77777777" w:rsidR="005833FA" w:rsidRPr="005833FA" w:rsidRDefault="005833FA" w:rsidP="005833FA">
      <w:pPr>
        <w:jc w:val="center"/>
      </w:pPr>
    </w:p>
    <w:p w14:paraId="27AC387F" w14:textId="77777777" w:rsidR="005833FA" w:rsidRPr="005833FA" w:rsidRDefault="005833FA" w:rsidP="005833FA">
      <w:pPr>
        <w:jc w:val="center"/>
      </w:pPr>
    </w:p>
    <w:p w14:paraId="150016C3" w14:textId="77777777" w:rsidR="005833FA" w:rsidRPr="005833FA" w:rsidRDefault="005833FA" w:rsidP="005833FA">
      <w:pPr>
        <w:jc w:val="center"/>
      </w:pPr>
    </w:p>
    <w:p w14:paraId="3F75FA47" w14:textId="77777777" w:rsidR="005833FA" w:rsidRPr="005833FA" w:rsidRDefault="005833FA" w:rsidP="005833FA">
      <w:pPr>
        <w:jc w:val="center"/>
      </w:pPr>
    </w:p>
    <w:p w14:paraId="2C0F3B8E" w14:textId="77777777" w:rsidR="005833FA" w:rsidRPr="005833FA" w:rsidRDefault="005833FA" w:rsidP="005833FA">
      <w:pPr>
        <w:jc w:val="center"/>
      </w:pPr>
    </w:p>
    <w:p w14:paraId="5F6C6E2E" w14:textId="77777777" w:rsidR="005833FA" w:rsidRPr="005833FA" w:rsidRDefault="005833FA" w:rsidP="005833FA">
      <w:pPr>
        <w:jc w:val="center"/>
      </w:pPr>
    </w:p>
    <w:p w14:paraId="5DCBD25F" w14:textId="77777777" w:rsidR="005833FA" w:rsidRPr="005833FA" w:rsidRDefault="005833FA" w:rsidP="005833FA">
      <w:pPr>
        <w:jc w:val="center"/>
      </w:pPr>
    </w:p>
    <w:p w14:paraId="6F52636C" w14:textId="77777777" w:rsidR="005833FA" w:rsidRPr="005833FA" w:rsidRDefault="005833FA" w:rsidP="005833FA">
      <w:pPr>
        <w:jc w:val="center"/>
      </w:pPr>
    </w:p>
    <w:p w14:paraId="46BD0911" w14:textId="77777777" w:rsidR="005833FA" w:rsidRPr="005833FA" w:rsidRDefault="005833FA" w:rsidP="005833FA">
      <w:pPr>
        <w:jc w:val="center"/>
      </w:pPr>
    </w:p>
    <w:p w14:paraId="5D119B21" w14:textId="77777777" w:rsidR="005833FA" w:rsidRPr="005833FA" w:rsidRDefault="005833FA" w:rsidP="005833FA">
      <w:pPr>
        <w:jc w:val="center"/>
      </w:pPr>
    </w:p>
    <w:p w14:paraId="0779258C" w14:textId="77777777" w:rsidR="005833FA" w:rsidRPr="005833FA" w:rsidRDefault="005833FA" w:rsidP="005833FA">
      <w:pPr>
        <w:jc w:val="center"/>
      </w:pPr>
    </w:p>
    <w:p w14:paraId="4DA21631" w14:textId="77777777" w:rsidR="005833FA" w:rsidRPr="005833FA" w:rsidRDefault="005833FA" w:rsidP="005833FA">
      <w:pPr>
        <w:jc w:val="center"/>
      </w:pPr>
    </w:p>
    <w:p w14:paraId="5E3A47B1" w14:textId="77777777" w:rsidR="005833FA" w:rsidRPr="005833FA" w:rsidRDefault="005833FA" w:rsidP="005833FA">
      <w:pPr>
        <w:jc w:val="center"/>
      </w:pPr>
    </w:p>
    <w:p w14:paraId="7CDD2EBC" w14:textId="77777777" w:rsidR="005833FA" w:rsidRPr="005833FA" w:rsidRDefault="005833FA" w:rsidP="005833FA">
      <w:pPr>
        <w:jc w:val="center"/>
      </w:pPr>
    </w:p>
    <w:p w14:paraId="4C56CF8B" w14:textId="77777777" w:rsidR="005833FA" w:rsidRPr="005833FA" w:rsidRDefault="005833FA" w:rsidP="005833FA">
      <w:pPr>
        <w:jc w:val="center"/>
      </w:pPr>
    </w:p>
    <w:p w14:paraId="3964DB0B" w14:textId="77777777" w:rsidR="005833FA" w:rsidRPr="005833FA" w:rsidRDefault="005833FA" w:rsidP="005833FA">
      <w:pPr>
        <w:jc w:val="center"/>
      </w:pPr>
    </w:p>
    <w:p w14:paraId="6D33FCC6" w14:textId="77777777" w:rsidR="005833FA" w:rsidRPr="005833FA" w:rsidRDefault="005833FA" w:rsidP="005833FA">
      <w:pPr>
        <w:jc w:val="center"/>
      </w:pPr>
    </w:p>
    <w:p w14:paraId="7E753894" w14:textId="77777777" w:rsidR="005833FA" w:rsidRPr="005833FA" w:rsidRDefault="005833FA" w:rsidP="005833FA">
      <w:pPr>
        <w:jc w:val="center"/>
        <w:rPr>
          <w:b/>
        </w:rPr>
      </w:pPr>
      <w:r w:rsidRPr="005833FA">
        <w:rPr>
          <w:b/>
        </w:rPr>
        <w:t>PROJEKTNA SKUPINA: NARAVNA KOPALIŠČA OB PPPS (4. A)</w:t>
      </w:r>
    </w:p>
    <w:p w14:paraId="72088152" w14:textId="77777777" w:rsidR="005833FA" w:rsidRPr="005833FA" w:rsidRDefault="005833FA" w:rsidP="005833FA">
      <w:pPr>
        <w:jc w:val="center"/>
        <w:rPr>
          <w:b/>
        </w:rPr>
      </w:pPr>
    </w:p>
    <w:p w14:paraId="4B5614DC" w14:textId="206B76E7" w:rsidR="005833FA" w:rsidRPr="005833FA" w:rsidRDefault="005833FA" w:rsidP="005833FA">
      <w:pPr>
        <w:jc w:val="center"/>
        <w:rPr>
          <w:b/>
        </w:rPr>
      </w:pPr>
      <w:r w:rsidRPr="005833FA">
        <w:rPr>
          <w:b/>
        </w:rPr>
        <w:t>MENTOR: JANEZ ČERNILEC, UNIV. DIPL. OEC.</w:t>
      </w:r>
    </w:p>
    <w:p w14:paraId="406B0F51" w14:textId="148E248A" w:rsidR="005833FA" w:rsidRPr="005833FA" w:rsidRDefault="005833FA" w:rsidP="005833FA">
      <w:pPr>
        <w:jc w:val="center"/>
        <w:rPr>
          <w:b/>
        </w:rPr>
      </w:pPr>
    </w:p>
    <w:p w14:paraId="663776A2" w14:textId="2C1C753C" w:rsidR="005833FA" w:rsidRPr="005833FA" w:rsidRDefault="00BE24BF" w:rsidP="005833FA">
      <w:pPr>
        <w:jc w:val="center"/>
        <w:rPr>
          <w:b/>
        </w:rPr>
      </w:pPr>
      <w:r w:rsidRPr="005A779E">
        <w:rPr>
          <w:noProof/>
          <w:lang w:eastAsia="sl-SI"/>
        </w:rPr>
        <mc:AlternateContent>
          <mc:Choice Requires="wps">
            <w:drawing>
              <wp:anchor distT="0" distB="0" distL="114300" distR="114300" simplePos="0" relativeHeight="251671552" behindDoc="0" locked="0" layoutInCell="1" allowOverlap="1" wp14:anchorId="6969A690" wp14:editId="6BB1D742">
                <wp:simplePos x="0" y="0"/>
                <wp:positionH relativeFrom="margin">
                  <wp:posOffset>9778670</wp:posOffset>
                </wp:positionH>
                <wp:positionV relativeFrom="paragraph">
                  <wp:posOffset>191135</wp:posOffset>
                </wp:positionV>
                <wp:extent cx="408940" cy="294640"/>
                <wp:effectExtent l="0" t="0" r="0" b="0"/>
                <wp:wrapNone/>
                <wp:docPr id="4" name="Polje z besedilom 4"/>
                <wp:cNvGraphicFramePr/>
                <a:graphic xmlns:a="http://schemas.openxmlformats.org/drawingml/2006/main">
                  <a:graphicData uri="http://schemas.microsoft.com/office/word/2010/wordprocessingShape">
                    <wps:wsp>
                      <wps:cNvSpPr txBox="1"/>
                      <wps:spPr>
                        <a:xfrm>
                          <a:off x="0" y="0"/>
                          <a:ext cx="408940" cy="2946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6223549" w14:textId="77777777" w:rsidR="00E94A22" w:rsidRPr="00F51FD6" w:rsidRDefault="00E94A22" w:rsidP="00114A76">
                            <w:pPr>
                              <w:rPr>
                                <w:sz w:val="24"/>
                                <w:szCs w:val="24"/>
                              </w:rPr>
                            </w:pPr>
                            <w:r>
                              <w:rPr>
                                <w:sz w:val="24"/>
                                <w:szCs w:val="24"/>
                              </w:rPr>
                              <w:t xml:space="preserve">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969A690" id="Polje z besedilom 4" o:spid="_x0000_s1029" type="#_x0000_t202" style="position:absolute;left:0;text-align:left;margin-left:769.95pt;margin-top:15.05pt;width:32.2pt;height:23.2pt;z-index:2516715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" fillcolor="white [3201]" stroked="f" strokeweight=".5pt">
                <v:textbox>
                  <w:txbxContent>
                    <w:p w14:paraId="56223549" w14:textId="77777777" w:rsidR="00E94A22" w:rsidRPr="00F51FD6" w:rsidRDefault="00E94A22" w:rsidP="00114A76">
                      <w:pPr>
                        <w:rPr>
                          <w:sz w:val="24"/>
                          <w:szCs w:val="24"/>
                        </w:rPr>
                      </w:pPr>
                      <w:r>
                        <w:rPr>
                          <w:sz w:val="24"/>
                          <w:szCs w:val="24"/>
                        </w:rPr>
                        <w:t xml:space="preserve"> 3</w:t>
                      </w:r>
                    </w:p>
                  </w:txbxContent>
                </v:textbox>
                <w10:wrap anchorx="margin"/>
              </v:shape>
            </w:pict>
          </mc:Fallback>
        </mc:AlternateContent>
      </w:r>
      <w:r w:rsidR="005833FA" w:rsidRPr="005833FA">
        <w:rPr>
          <w:b/>
        </w:rPr>
        <w:t>MAREC 2022</w:t>
      </w:r>
    </w:p>
    <w:tbl>
      <w:tblPr>
        <w:tblStyle w:val="Tabelamrea"/>
        <w:tblW w:w="73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71"/>
      </w:tblGrid>
      <w:tr w:rsidR="00882B08" w:rsidRPr="00A86F60" w14:paraId="78E01EF6" w14:textId="77777777" w:rsidTr="00882B08">
        <w:tc>
          <w:tcPr>
            <w:tcW w:w="7371" w:type="dxa"/>
            <w:shd w:val="clear" w:color="auto" w:fill="CC6600"/>
          </w:tcPr>
          <w:bookmarkEnd w:id="3"/>
          <w:p w14:paraId="08D89BDD" w14:textId="60FA8C68" w:rsidR="00882B08" w:rsidRPr="00E02BD2" w:rsidRDefault="00882B08" w:rsidP="0001064C">
            <w:pPr>
              <w:rPr>
                <w:b/>
                <w:color w:val="FFFFFF" w:themeColor="background1"/>
                <w:sz w:val="24"/>
                <w:szCs w:val="24"/>
              </w:rPr>
            </w:pPr>
            <w:r>
              <w:rPr>
                <w:b/>
                <w:color w:val="FFFFFF" w:themeColor="background1"/>
                <w:sz w:val="24"/>
                <w:szCs w:val="24"/>
              </w:rPr>
              <w:lastRenderedPageBreak/>
              <w:t>UVOD</w:t>
            </w:r>
          </w:p>
        </w:tc>
      </w:tr>
    </w:tbl>
    <w:p w14:paraId="394CC157" w14:textId="40B4A4C6" w:rsidR="00060CF1" w:rsidRPr="00060CF1" w:rsidRDefault="00060CF1" w:rsidP="00060CF1"/>
    <w:p w14:paraId="50A2011E" w14:textId="4A031061" w:rsidR="00060CF1" w:rsidRPr="00060CF1" w:rsidRDefault="00060CF1" w:rsidP="00060CF1">
      <w:pPr>
        <w:rPr>
          <w:rFonts w:ascii="Calibri" w:hAnsi="Calibri" w:cs="Times New Roman"/>
          <w:lang w:eastAsia="zh-CN" w:bidi="hi-IN"/>
        </w:rPr>
      </w:pPr>
      <w:bookmarkStart w:id="4" w:name="_Hlk96394390"/>
      <w:r w:rsidRPr="00060CF1">
        <w:rPr>
          <w:rFonts w:ascii="Calibri" w:hAnsi="Calibri" w:cs="Times New Roman"/>
          <w:lang w:eastAsia="zh-CN" w:bidi="hi-IN"/>
        </w:rPr>
        <w:t>Vsaka popestritev na daljinskih pohodniških poteh je dobrodošla. Pod tako popestritev štejemo tudi reke in jezera. V nekaterih jezerih in rekah se ni mogoče kopati zaradi različnih razlogov: ribolov (npr. Trojiško jezero), umazana, vrtinčasta voda … (npr. Ptujsko jezero, Mura …).</w:t>
      </w:r>
    </w:p>
    <w:p w14:paraId="7211C5EB" w14:textId="3838C994" w:rsidR="00060CF1" w:rsidRPr="00060CF1" w:rsidRDefault="00060CF1" w:rsidP="00060CF1">
      <w:pPr>
        <w:rPr>
          <w:rFonts w:ascii="Calibri" w:hAnsi="Calibri" w:cs="Times New Roman"/>
          <w:lang w:eastAsia="zh-CN" w:bidi="hi-IN"/>
        </w:rPr>
      </w:pPr>
    </w:p>
    <w:p w14:paraId="2EE2C966" w14:textId="5D851798" w:rsidR="00060CF1" w:rsidRPr="00060CF1" w:rsidRDefault="00060CF1" w:rsidP="00060CF1">
      <w:pPr>
        <w:rPr>
          <w:rFonts w:ascii="Calibri" w:hAnsi="Calibri" w:cs="Times New Roman"/>
          <w:lang w:eastAsia="zh-CN" w:bidi="hi-IN"/>
        </w:rPr>
      </w:pPr>
      <w:r w:rsidRPr="00060CF1">
        <w:rPr>
          <w:rFonts w:ascii="Calibri" w:hAnsi="Calibri" w:cs="Times New Roman"/>
          <w:lang w:eastAsia="zh-CN" w:bidi="hi-IN"/>
        </w:rPr>
        <w:t>Našli smo 18 jezer oziroma rek v 4 statističnih regijah, v katerih poteka PPPS. Nobenih »kopalnih vod«, mimo katerih gre PPPS nismo našli v Osrednji Sloveniji, Zasavju, Posavju, Savinjski, Koroški in Obalno-kraški regiji.</w:t>
      </w:r>
    </w:p>
    <w:p w14:paraId="4D551FCD" w14:textId="087E4C4B" w:rsidR="00060CF1" w:rsidRPr="00060CF1" w:rsidRDefault="00060CF1" w:rsidP="00060CF1">
      <w:pPr>
        <w:rPr>
          <w:rFonts w:ascii="Calibri" w:hAnsi="Calibri" w:cs="Times New Roman"/>
          <w:lang w:eastAsia="zh-CN" w:bidi="hi-IN"/>
        </w:rPr>
      </w:pPr>
    </w:p>
    <w:p w14:paraId="55B1DBD4" w14:textId="2323BCD2" w:rsidR="00060CF1" w:rsidRPr="00060CF1" w:rsidRDefault="00060CF1" w:rsidP="00060CF1">
      <w:pPr>
        <w:rPr>
          <w:rFonts w:ascii="Calibri" w:hAnsi="Calibri" w:cs="Times New Roman"/>
          <w:lang w:eastAsia="zh-CN" w:bidi="hi-IN"/>
        </w:rPr>
      </w:pPr>
      <w:r w:rsidRPr="00060CF1">
        <w:rPr>
          <w:rFonts w:ascii="Calibri" w:hAnsi="Calibri" w:cs="Times New Roman"/>
          <w:lang w:eastAsia="zh-CN" w:bidi="hi-IN"/>
        </w:rPr>
        <w:t>Dejavniki, ki vplivajo na kakovost naravnih kopališč, so delo »matere narave«:</w:t>
      </w:r>
    </w:p>
    <w:p w14:paraId="234B447C" w14:textId="78C0646B" w:rsidR="00060CF1" w:rsidRPr="00060CF1" w:rsidRDefault="00060CF1" w:rsidP="00060CF1">
      <w:pPr>
        <w:numPr>
          <w:ilvl w:val="0"/>
          <w:numId w:val="1"/>
        </w:numPr>
        <w:rPr>
          <w:rFonts w:ascii="Calibri" w:hAnsi="Calibri" w:cs="Times New Roman"/>
          <w:lang w:eastAsia="zh-CN" w:bidi="hi-IN"/>
        </w:rPr>
      </w:pPr>
      <w:r w:rsidRPr="00060CF1">
        <w:rPr>
          <w:rFonts w:ascii="Calibri" w:hAnsi="Calibri" w:cs="Times New Roman"/>
          <w:lang w:eastAsia="zh-CN" w:bidi="hi-IN"/>
        </w:rPr>
        <w:t>slikovitost okolice,</w:t>
      </w:r>
    </w:p>
    <w:p w14:paraId="198F152D" w14:textId="233CDC30" w:rsidR="00060CF1" w:rsidRPr="00060CF1" w:rsidRDefault="00060CF1" w:rsidP="00060CF1">
      <w:pPr>
        <w:numPr>
          <w:ilvl w:val="0"/>
          <w:numId w:val="1"/>
        </w:numPr>
        <w:rPr>
          <w:rFonts w:ascii="Calibri" w:hAnsi="Calibri" w:cs="Times New Roman"/>
          <w:lang w:eastAsia="zh-CN" w:bidi="hi-IN"/>
        </w:rPr>
      </w:pPr>
      <w:r w:rsidRPr="00060CF1">
        <w:rPr>
          <w:rFonts w:ascii="Calibri" w:hAnsi="Calibri" w:cs="Times New Roman"/>
          <w:lang w:eastAsia="zh-CN" w:bidi="hi-IN"/>
        </w:rPr>
        <w:t>lega,</w:t>
      </w:r>
    </w:p>
    <w:p w14:paraId="212C27CE" w14:textId="37785ABD" w:rsidR="00060CF1" w:rsidRPr="00060CF1" w:rsidRDefault="00060CF1" w:rsidP="00060CF1">
      <w:pPr>
        <w:numPr>
          <w:ilvl w:val="0"/>
          <w:numId w:val="1"/>
        </w:numPr>
        <w:rPr>
          <w:rFonts w:ascii="Calibri" w:hAnsi="Calibri" w:cs="Times New Roman"/>
          <w:lang w:eastAsia="zh-CN" w:bidi="hi-IN"/>
        </w:rPr>
      </w:pPr>
      <w:r w:rsidRPr="00060CF1">
        <w:rPr>
          <w:rFonts w:ascii="Calibri" w:hAnsi="Calibri" w:cs="Times New Roman"/>
          <w:lang w:eastAsia="zh-CN" w:bidi="hi-IN"/>
        </w:rPr>
        <w:t>pozitivna energija,</w:t>
      </w:r>
    </w:p>
    <w:p w14:paraId="35FFD61D" w14:textId="71C81531" w:rsidR="00060CF1" w:rsidRPr="00060CF1" w:rsidRDefault="00060CF1" w:rsidP="00060CF1">
      <w:pPr>
        <w:numPr>
          <w:ilvl w:val="0"/>
          <w:numId w:val="1"/>
        </w:numPr>
        <w:rPr>
          <w:rFonts w:ascii="Calibri" w:hAnsi="Calibri" w:cs="Times New Roman"/>
          <w:lang w:eastAsia="zh-CN" w:bidi="hi-IN"/>
        </w:rPr>
      </w:pPr>
      <w:r w:rsidRPr="00060CF1">
        <w:rPr>
          <w:rFonts w:ascii="Calibri" w:hAnsi="Calibri" w:cs="Times New Roman"/>
          <w:lang w:eastAsia="zh-CN" w:bidi="hi-IN"/>
        </w:rPr>
        <w:t>pogoji za plavanje.</w:t>
      </w:r>
    </w:p>
    <w:p w14:paraId="32C5ECEE" w14:textId="5288D2F7" w:rsidR="00060CF1" w:rsidRPr="00060CF1" w:rsidRDefault="00060CF1" w:rsidP="00060CF1">
      <w:pPr>
        <w:rPr>
          <w:rFonts w:ascii="Calibri" w:hAnsi="Calibri" w:cs="Times New Roman"/>
          <w:lang w:eastAsia="zh-CN" w:bidi="hi-IN"/>
        </w:rPr>
      </w:pPr>
    </w:p>
    <w:p w14:paraId="6E1F2A7E" w14:textId="1407D005" w:rsidR="00060CF1" w:rsidRPr="00060CF1" w:rsidRDefault="00060CF1" w:rsidP="00060CF1">
      <w:pPr>
        <w:rPr>
          <w:rFonts w:ascii="Calibri" w:hAnsi="Calibri" w:cs="Times New Roman"/>
          <w:lang w:eastAsia="zh-CN" w:bidi="hi-IN"/>
        </w:rPr>
      </w:pPr>
      <w:r w:rsidRPr="00060CF1">
        <w:rPr>
          <w:rFonts w:ascii="Calibri" w:hAnsi="Calibri" w:cs="Times New Roman"/>
          <w:lang w:eastAsia="zh-CN" w:bidi="hi-IN"/>
        </w:rPr>
        <w:t>Ostali dejavniki so rezultat človeških rok oziroma obnašanja ljudi:</w:t>
      </w:r>
    </w:p>
    <w:p w14:paraId="3CAE2147" w14:textId="06149412" w:rsidR="00060CF1" w:rsidRPr="00060CF1" w:rsidRDefault="00060CF1" w:rsidP="00060CF1">
      <w:pPr>
        <w:numPr>
          <w:ilvl w:val="0"/>
          <w:numId w:val="2"/>
        </w:numPr>
        <w:rPr>
          <w:rFonts w:ascii="Calibri" w:hAnsi="Calibri" w:cs="Times New Roman"/>
          <w:lang w:eastAsia="zh-CN" w:bidi="hi-IN"/>
        </w:rPr>
      </w:pPr>
      <w:r w:rsidRPr="00060CF1">
        <w:rPr>
          <w:rFonts w:ascii="Calibri" w:hAnsi="Calibri" w:cs="Times New Roman"/>
          <w:lang w:eastAsia="zh-CN" w:bidi="hi-IN"/>
        </w:rPr>
        <w:t>gostinska ponudba,</w:t>
      </w:r>
    </w:p>
    <w:p w14:paraId="7F3F8438" w14:textId="2B8A4A52" w:rsidR="00060CF1" w:rsidRPr="00060CF1" w:rsidRDefault="00060CF1" w:rsidP="00060CF1">
      <w:pPr>
        <w:numPr>
          <w:ilvl w:val="0"/>
          <w:numId w:val="2"/>
        </w:numPr>
        <w:rPr>
          <w:rFonts w:ascii="Calibri" w:hAnsi="Calibri" w:cs="Times New Roman"/>
          <w:lang w:eastAsia="zh-CN" w:bidi="hi-IN"/>
        </w:rPr>
      </w:pPr>
      <w:r w:rsidRPr="00060CF1">
        <w:rPr>
          <w:rFonts w:ascii="Calibri" w:hAnsi="Calibri" w:cs="Times New Roman"/>
          <w:lang w:eastAsia="zh-CN" w:bidi="hi-IN"/>
        </w:rPr>
        <w:t>strokovnost osebja,</w:t>
      </w:r>
    </w:p>
    <w:p w14:paraId="42C059F8" w14:textId="4625FAAF" w:rsidR="00060CF1" w:rsidRPr="00060CF1" w:rsidRDefault="00060CF1" w:rsidP="00060CF1">
      <w:pPr>
        <w:numPr>
          <w:ilvl w:val="0"/>
          <w:numId w:val="2"/>
        </w:numPr>
        <w:rPr>
          <w:rFonts w:ascii="Calibri" w:hAnsi="Calibri" w:cs="Times New Roman"/>
          <w:lang w:eastAsia="zh-CN" w:bidi="hi-IN"/>
        </w:rPr>
      </w:pPr>
      <w:r w:rsidRPr="00060CF1">
        <w:rPr>
          <w:rFonts w:ascii="Calibri" w:hAnsi="Calibri" w:cs="Times New Roman"/>
          <w:lang w:eastAsia="zh-CN" w:bidi="hi-IN"/>
        </w:rPr>
        <w:t>število kopalcev,</w:t>
      </w:r>
    </w:p>
    <w:p w14:paraId="68486239" w14:textId="7D41EC08" w:rsidR="00060CF1" w:rsidRPr="00060CF1" w:rsidRDefault="00060CF1" w:rsidP="00060CF1">
      <w:pPr>
        <w:numPr>
          <w:ilvl w:val="0"/>
          <w:numId w:val="2"/>
        </w:numPr>
        <w:rPr>
          <w:rFonts w:ascii="Calibri" w:hAnsi="Calibri" w:cs="Times New Roman"/>
          <w:lang w:eastAsia="zh-CN" w:bidi="hi-IN"/>
        </w:rPr>
      </w:pPr>
      <w:r w:rsidRPr="00060CF1">
        <w:rPr>
          <w:rFonts w:ascii="Calibri" w:hAnsi="Calibri" w:cs="Times New Roman"/>
          <w:lang w:eastAsia="zh-CN" w:bidi="hi-IN"/>
        </w:rPr>
        <w:t>uporaba plovil,</w:t>
      </w:r>
    </w:p>
    <w:p w14:paraId="3BED0A76" w14:textId="58487882" w:rsidR="00060CF1" w:rsidRPr="00060CF1" w:rsidRDefault="00060CF1" w:rsidP="00060CF1">
      <w:pPr>
        <w:numPr>
          <w:ilvl w:val="0"/>
          <w:numId w:val="2"/>
        </w:numPr>
        <w:rPr>
          <w:rFonts w:ascii="Calibri" w:hAnsi="Calibri" w:cs="Times New Roman"/>
          <w:lang w:eastAsia="zh-CN" w:bidi="hi-IN"/>
        </w:rPr>
      </w:pPr>
      <w:r w:rsidRPr="00060CF1">
        <w:rPr>
          <w:rFonts w:ascii="Calibri" w:hAnsi="Calibri" w:cs="Times New Roman"/>
          <w:lang w:eastAsia="zh-CN" w:bidi="hi-IN"/>
        </w:rPr>
        <w:t>kvaliteta plaže,</w:t>
      </w:r>
    </w:p>
    <w:p w14:paraId="0FB71DF9" w14:textId="246CC844" w:rsidR="00060CF1" w:rsidRPr="00060CF1" w:rsidRDefault="00060CF1" w:rsidP="00060CF1">
      <w:pPr>
        <w:numPr>
          <w:ilvl w:val="0"/>
          <w:numId w:val="2"/>
        </w:numPr>
        <w:rPr>
          <w:rFonts w:ascii="Calibri" w:hAnsi="Calibri" w:cs="Times New Roman"/>
          <w:lang w:eastAsia="zh-CN" w:bidi="hi-IN"/>
        </w:rPr>
      </w:pPr>
      <w:r w:rsidRPr="00060CF1">
        <w:rPr>
          <w:rFonts w:ascii="Calibri" w:hAnsi="Calibri" w:cs="Times New Roman"/>
          <w:lang w:eastAsia="zh-CN" w:bidi="hi-IN"/>
        </w:rPr>
        <w:t>športna infrastruktura,</w:t>
      </w:r>
    </w:p>
    <w:p w14:paraId="7F058968" w14:textId="0C17D66D" w:rsidR="00060CF1" w:rsidRPr="00060CF1" w:rsidRDefault="00060CF1" w:rsidP="00060CF1">
      <w:pPr>
        <w:numPr>
          <w:ilvl w:val="0"/>
          <w:numId w:val="2"/>
        </w:numPr>
        <w:rPr>
          <w:rFonts w:ascii="Calibri" w:hAnsi="Calibri" w:cs="Times New Roman"/>
          <w:lang w:eastAsia="zh-CN" w:bidi="hi-IN"/>
        </w:rPr>
      </w:pPr>
      <w:r w:rsidRPr="00060CF1">
        <w:rPr>
          <w:rFonts w:ascii="Calibri" w:hAnsi="Calibri" w:cs="Times New Roman"/>
          <w:lang w:eastAsia="zh-CN" w:bidi="hi-IN"/>
        </w:rPr>
        <w:t>parkirišča,</w:t>
      </w:r>
    </w:p>
    <w:p w14:paraId="12756494" w14:textId="57ADE06B" w:rsidR="00060CF1" w:rsidRPr="00060CF1" w:rsidRDefault="00060CF1" w:rsidP="00060CF1">
      <w:pPr>
        <w:numPr>
          <w:ilvl w:val="0"/>
          <w:numId w:val="2"/>
        </w:numPr>
        <w:rPr>
          <w:rFonts w:ascii="Calibri" w:hAnsi="Calibri" w:cs="Times New Roman"/>
          <w:lang w:eastAsia="zh-CN" w:bidi="hi-IN"/>
        </w:rPr>
      </w:pPr>
      <w:r w:rsidRPr="00060CF1">
        <w:rPr>
          <w:rFonts w:ascii="Calibri" w:hAnsi="Calibri" w:cs="Times New Roman"/>
          <w:lang w:eastAsia="zh-CN" w:bidi="hi-IN"/>
        </w:rPr>
        <w:t>sanitarije,</w:t>
      </w:r>
    </w:p>
    <w:p w14:paraId="3CA036BE" w14:textId="472ECBC4" w:rsidR="00060CF1" w:rsidRPr="00060CF1" w:rsidRDefault="00060CF1" w:rsidP="00060CF1">
      <w:pPr>
        <w:numPr>
          <w:ilvl w:val="0"/>
          <w:numId w:val="2"/>
        </w:numPr>
        <w:rPr>
          <w:rFonts w:ascii="Calibri" w:hAnsi="Calibri" w:cs="Times New Roman"/>
          <w:lang w:eastAsia="zh-CN" w:bidi="hi-IN"/>
        </w:rPr>
      </w:pPr>
      <w:r w:rsidRPr="00060CF1">
        <w:rPr>
          <w:rFonts w:ascii="Calibri" w:hAnsi="Calibri" w:cs="Times New Roman"/>
          <w:lang w:eastAsia="zh-CN" w:bidi="hi-IN"/>
        </w:rPr>
        <w:t>nastanitvene zmogljivosti,</w:t>
      </w:r>
    </w:p>
    <w:p w14:paraId="6960DA9B" w14:textId="4279FC69" w:rsidR="00060CF1" w:rsidRPr="00060CF1" w:rsidRDefault="00060CF1" w:rsidP="00060CF1">
      <w:pPr>
        <w:numPr>
          <w:ilvl w:val="0"/>
          <w:numId w:val="2"/>
        </w:numPr>
        <w:rPr>
          <w:rFonts w:ascii="Calibri" w:hAnsi="Calibri" w:cs="Times New Roman"/>
          <w:lang w:eastAsia="zh-CN" w:bidi="hi-IN"/>
        </w:rPr>
      </w:pPr>
      <w:r w:rsidRPr="00060CF1">
        <w:rPr>
          <w:rFonts w:ascii="Calibri" w:hAnsi="Calibri" w:cs="Times New Roman"/>
          <w:lang w:eastAsia="zh-CN" w:bidi="hi-IN"/>
        </w:rPr>
        <w:t>sprehajalne poti.</w:t>
      </w:r>
    </w:p>
    <w:p w14:paraId="43AF665E" w14:textId="0F77061B" w:rsidR="00060CF1" w:rsidRPr="00060CF1" w:rsidRDefault="00060CF1" w:rsidP="00060CF1">
      <w:pPr>
        <w:rPr>
          <w:rFonts w:ascii="Calibri" w:hAnsi="Calibri" w:cs="Times New Roman"/>
          <w:lang w:eastAsia="zh-CN" w:bidi="hi-IN"/>
        </w:rPr>
      </w:pPr>
    </w:p>
    <w:p w14:paraId="3AF6F9DE" w14:textId="17331962" w:rsidR="00060CF1" w:rsidRPr="00060CF1" w:rsidRDefault="00060CF1" w:rsidP="00060CF1">
      <w:pPr>
        <w:rPr>
          <w:rFonts w:ascii="Calibri" w:hAnsi="Calibri" w:cs="Times New Roman"/>
          <w:lang w:eastAsia="zh-CN" w:bidi="hi-IN"/>
        </w:rPr>
      </w:pPr>
      <w:r w:rsidRPr="00060CF1">
        <w:rPr>
          <w:rFonts w:ascii="Calibri" w:hAnsi="Calibri" w:cs="Times New Roman"/>
          <w:lang w:eastAsia="zh-CN" w:bidi="hi-IN"/>
        </w:rPr>
        <w:t>Zgoraj našteti dejavniki vplivajo tudi na zadovoljstvo obiskovalcev naravnih kopališč.</w:t>
      </w:r>
    </w:p>
    <w:p w14:paraId="2FDC8BB2" w14:textId="4D5CA519" w:rsidR="00060CF1" w:rsidRPr="00060CF1" w:rsidRDefault="00060CF1" w:rsidP="00060CF1">
      <w:pPr>
        <w:rPr>
          <w:rFonts w:ascii="Calibri" w:hAnsi="Calibri" w:cs="Times New Roman"/>
          <w:lang w:eastAsia="zh-CN" w:bidi="hi-IN"/>
        </w:rPr>
      </w:pPr>
    </w:p>
    <w:p w14:paraId="3AE80188" w14:textId="5EDADAEA" w:rsidR="00060CF1" w:rsidRPr="00060CF1" w:rsidRDefault="00060CF1" w:rsidP="00060CF1">
      <w:pPr>
        <w:rPr>
          <w:rFonts w:ascii="Calibri" w:hAnsi="Calibri" w:cs="Times New Roman"/>
          <w:lang w:eastAsia="zh-CN" w:bidi="hi-IN"/>
        </w:rPr>
      </w:pPr>
      <w:r w:rsidRPr="00060CF1">
        <w:rPr>
          <w:rFonts w:ascii="Calibri" w:hAnsi="Calibri" w:cs="Times New Roman"/>
          <w:lang w:eastAsia="zh-CN" w:bidi="hi-IN"/>
        </w:rPr>
        <w:t>Na podlagi zgornjih kriterijev smo izbrali 4 najboljša kopališča glede na regije, mimo katerih gre PPPS:</w:t>
      </w:r>
    </w:p>
    <w:p w14:paraId="718F9E63" w14:textId="57C1AFBC" w:rsidR="00060CF1" w:rsidRPr="00060CF1" w:rsidRDefault="00060CF1" w:rsidP="00060CF1">
      <w:pPr>
        <w:numPr>
          <w:ilvl w:val="0"/>
          <w:numId w:val="3"/>
        </w:numPr>
        <w:rPr>
          <w:rFonts w:ascii="Calibri" w:hAnsi="Calibri" w:cs="Times New Roman"/>
          <w:lang w:eastAsia="zh-CN" w:bidi="hi-IN"/>
        </w:rPr>
      </w:pPr>
      <w:r w:rsidRPr="00060CF1">
        <w:rPr>
          <w:rFonts w:ascii="Calibri" w:hAnsi="Calibri" w:cs="Times New Roman"/>
          <w:lang w:eastAsia="zh-CN" w:bidi="hi-IN"/>
        </w:rPr>
        <w:t>Blaguško jezero (Pomurska in Podravska regija),</w:t>
      </w:r>
    </w:p>
    <w:p w14:paraId="2DBC2FF5" w14:textId="1861315D" w:rsidR="00060CF1" w:rsidRPr="00060CF1" w:rsidRDefault="00060CF1" w:rsidP="00060CF1">
      <w:pPr>
        <w:numPr>
          <w:ilvl w:val="0"/>
          <w:numId w:val="3"/>
        </w:numPr>
        <w:rPr>
          <w:rFonts w:ascii="Calibri" w:hAnsi="Calibri" w:cs="Times New Roman"/>
          <w:lang w:eastAsia="zh-CN" w:bidi="hi-IN"/>
        </w:rPr>
      </w:pPr>
      <w:r w:rsidRPr="00060CF1">
        <w:rPr>
          <w:rFonts w:ascii="Calibri" w:hAnsi="Calibri" w:cs="Times New Roman"/>
          <w:lang w:eastAsia="zh-CN" w:bidi="hi-IN"/>
        </w:rPr>
        <w:t>Velika Zaka, Bled (Gorenjska regija),</w:t>
      </w:r>
    </w:p>
    <w:p w14:paraId="27888460" w14:textId="4D780C77" w:rsidR="00060CF1" w:rsidRPr="00060CF1" w:rsidRDefault="00060CF1" w:rsidP="00060CF1">
      <w:pPr>
        <w:numPr>
          <w:ilvl w:val="0"/>
          <w:numId w:val="3"/>
        </w:numPr>
        <w:rPr>
          <w:rFonts w:ascii="Calibri" w:hAnsi="Calibri" w:cs="Times New Roman"/>
          <w:lang w:eastAsia="zh-CN" w:bidi="hi-IN"/>
        </w:rPr>
      </w:pPr>
      <w:r w:rsidRPr="00060CF1">
        <w:rPr>
          <w:rFonts w:ascii="Calibri" w:hAnsi="Calibri" w:cs="Times New Roman"/>
          <w:lang w:eastAsia="zh-CN" w:bidi="hi-IN"/>
        </w:rPr>
        <w:t>Soča, Kamp Gabrje (Goriška regija),</w:t>
      </w:r>
    </w:p>
    <w:p w14:paraId="3B4B1D75" w14:textId="5792545A" w:rsidR="00060CF1" w:rsidRPr="00060CF1" w:rsidRDefault="00BE24BF" w:rsidP="00060CF1">
      <w:pPr>
        <w:numPr>
          <w:ilvl w:val="0"/>
          <w:numId w:val="3"/>
        </w:numPr>
        <w:rPr>
          <w:rFonts w:ascii="Calibri" w:hAnsi="Calibri" w:cs="Times New Roman"/>
          <w:b/>
          <w:lang w:eastAsia="zh-CN" w:bidi="hi-IN"/>
        </w:rPr>
      </w:pPr>
      <w:r w:rsidRPr="005A779E">
        <w:rPr>
          <w:noProof/>
          <w:lang w:eastAsia="sl-SI"/>
        </w:rPr>
        <mc:AlternateContent>
          <mc:Choice Requires="wps">
            <w:drawing>
              <wp:anchor distT="0" distB="0" distL="114300" distR="114300" simplePos="0" relativeHeight="251673600" behindDoc="0" locked="0" layoutInCell="1" allowOverlap="1" wp14:anchorId="32BD1836" wp14:editId="54AEB0CD">
                <wp:simplePos x="0" y="0"/>
                <wp:positionH relativeFrom="margin">
                  <wp:posOffset>-72060</wp:posOffset>
                </wp:positionH>
                <wp:positionV relativeFrom="paragraph">
                  <wp:posOffset>331470</wp:posOffset>
                </wp:positionV>
                <wp:extent cx="408940" cy="294640"/>
                <wp:effectExtent l="0" t="0" r="0" b="0"/>
                <wp:wrapNone/>
                <wp:docPr id="170" name="Polje z besedilom 170"/>
                <wp:cNvGraphicFramePr/>
                <a:graphic xmlns:a="http://schemas.openxmlformats.org/drawingml/2006/main">
                  <a:graphicData uri="http://schemas.microsoft.com/office/word/2010/wordprocessingShape">
                    <wps:wsp>
                      <wps:cNvSpPr txBox="1"/>
                      <wps:spPr>
                        <a:xfrm>
                          <a:off x="0" y="0"/>
                          <a:ext cx="408940" cy="2946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435E176" w14:textId="2722809F" w:rsidR="00E94A22" w:rsidRPr="00F51FD6" w:rsidRDefault="00E94A22" w:rsidP="005833FA">
                            <w:pPr>
                              <w:rPr>
                                <w:sz w:val="24"/>
                                <w:szCs w:val="24"/>
                              </w:rPr>
                            </w:pPr>
                            <w:r>
                              <w:rPr>
                                <w:sz w:val="24"/>
                                <w:szCs w:val="24"/>
                              </w:rPr>
                              <w:t xml:space="preserve">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2BD1836" id="Polje z besedilom 170" o:spid="_x0000_s1030" type="#_x0000_t202" style="position:absolute;left:0;text-align:left;margin-left:-5.65pt;margin-top:26.1pt;width:32.2pt;height:23.2pt;z-index:25167360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" fillcolor="white [3201]" stroked="f" strokeweight=".5pt">
                <v:textbox>
                  <w:txbxContent>
                    <w:p w14:paraId="4435E176" w14:textId="2722809F" w:rsidR="00E94A22" w:rsidRPr="00F51FD6" w:rsidRDefault="00E94A22" w:rsidP="005833FA">
                      <w:pPr>
                        <w:rPr>
                          <w:sz w:val="24"/>
                          <w:szCs w:val="24"/>
                        </w:rPr>
                      </w:pPr>
                      <w:r>
                        <w:rPr>
                          <w:sz w:val="24"/>
                          <w:szCs w:val="24"/>
                        </w:rPr>
                        <w:t xml:space="preserve"> 4</w:t>
                      </w:r>
                    </w:p>
                  </w:txbxContent>
                </v:textbox>
                <w10:wrap anchorx="margin"/>
              </v:shape>
            </w:pict>
          </mc:Fallback>
        </mc:AlternateContent>
      </w:r>
      <w:r w:rsidR="00060CF1" w:rsidRPr="00060CF1">
        <w:rPr>
          <w:rFonts w:ascii="Calibri" w:hAnsi="Calibri" w:cs="Times New Roman"/>
          <w:lang w:eastAsia="zh-CN" w:bidi="hi-IN"/>
        </w:rPr>
        <w:t>Kolpa, Kamp Kolpa (Vinica) (Jugovzhodna Slovenija).</w:t>
      </w:r>
    </w:p>
    <w:tbl>
      <w:tblPr>
        <w:tblStyle w:val="Tabelamrea"/>
        <w:tblW w:w="73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71"/>
      </w:tblGrid>
      <w:tr w:rsidR="00E02BD2" w:rsidRPr="00A86F60" w14:paraId="544131AD" w14:textId="77777777" w:rsidTr="0001064C">
        <w:tc>
          <w:tcPr>
            <w:tcW w:w="7371" w:type="dxa"/>
            <w:shd w:val="clear" w:color="auto" w:fill="35D0EF"/>
          </w:tcPr>
          <w:bookmarkEnd w:id="4"/>
          <w:p w14:paraId="1A0F33C1" w14:textId="017FDD29" w:rsidR="00E02BD2" w:rsidRPr="00E02BD2" w:rsidRDefault="00720D1A" w:rsidP="00E02BD2">
            <w:pPr>
              <w:rPr>
                <w:b/>
                <w:color w:val="FFFFFF" w:themeColor="background1"/>
                <w:sz w:val="24"/>
                <w:szCs w:val="24"/>
              </w:rPr>
            </w:pPr>
            <w:r>
              <w:rPr>
                <w:b/>
                <w:color w:val="FFFFFF" w:themeColor="background1"/>
                <w:sz w:val="24"/>
                <w:szCs w:val="24"/>
              </w:rPr>
              <w:t xml:space="preserve">REKA </w:t>
            </w:r>
            <w:r w:rsidR="00E02BD2">
              <w:rPr>
                <w:b/>
                <w:color w:val="FFFFFF" w:themeColor="background1"/>
                <w:sz w:val="24"/>
                <w:szCs w:val="24"/>
              </w:rPr>
              <w:t>MURA</w:t>
            </w:r>
          </w:p>
        </w:tc>
      </w:tr>
    </w:tbl>
    <w:p w14:paraId="641BAD63" w14:textId="771B9759" w:rsidR="00E02BD2" w:rsidRDefault="00E02BD2" w:rsidP="00E02BD2"/>
    <w:p w14:paraId="37D31964" w14:textId="77777777" w:rsidR="00351888" w:rsidRDefault="00351888" w:rsidP="00351888">
      <w:r>
        <w:t xml:space="preserve">Ime Mura najverjetneje izvira iz latinske besede </w:t>
      </w:r>
      <w:proofErr w:type="spellStart"/>
      <w:r>
        <w:t>murus</w:t>
      </w:r>
      <w:proofErr w:type="spellEnd"/>
      <w:r>
        <w:t xml:space="preserve">, ki označuje zid ali okop, lahko pa tudi iz staroslovanskega poimenovanja </w:t>
      </w:r>
      <w:proofErr w:type="spellStart"/>
      <w:r>
        <w:t>mur</w:t>
      </w:r>
      <w:proofErr w:type="spellEnd"/>
      <w:r>
        <w:t xml:space="preserve">, kar pomeni temno oziroma črno, ali celo iz starogrške besede </w:t>
      </w:r>
      <w:proofErr w:type="spellStart"/>
      <w:r>
        <w:t>moira</w:t>
      </w:r>
      <w:proofErr w:type="spellEnd"/>
      <w:r>
        <w:t xml:space="preserve">, ki pomeni usodo. Kakorkoli že, domačini pravijo, da je </w:t>
      </w:r>
      <w:proofErr w:type="spellStart"/>
      <w:r>
        <w:t>Mö</w:t>
      </w:r>
      <w:proofErr w:type="spellEnd"/>
      <w:r>
        <w:t>(j)</w:t>
      </w:r>
      <w:proofErr w:type="spellStart"/>
      <w:r>
        <w:t>ra</w:t>
      </w:r>
      <w:proofErr w:type="spellEnd"/>
      <w:r>
        <w:t xml:space="preserve"> ali </w:t>
      </w:r>
      <w:proofErr w:type="spellStart"/>
      <w:r>
        <w:t>Mü</w:t>
      </w:r>
      <w:proofErr w:type="spellEnd"/>
      <w:r>
        <w:t>(j)</w:t>
      </w:r>
      <w:proofErr w:type="spellStart"/>
      <w:r>
        <w:t>ra</w:t>
      </w:r>
      <w:proofErr w:type="spellEnd"/>
      <w:r>
        <w:t xml:space="preserve"> »čarna« ali čarobna reka.</w:t>
      </w:r>
    </w:p>
    <w:p w14:paraId="3881E540" w14:textId="77777777" w:rsidR="00351888" w:rsidRDefault="00351888" w:rsidP="00351888"/>
    <w:p w14:paraId="4454AB6C" w14:textId="77777777" w:rsidR="00351888" w:rsidRDefault="00351888" w:rsidP="00351888">
      <w:r>
        <w:t>Čeprav je reka Mura dragoceno območje ohranjene biotske pestrosti, je veliko več kot to, saj predstavlja simbol same pokrajine, ki ji je dala ime. Danes povezuje dva bregova reke, ki ju je nekoč, ko je dolga stoletja veljala za mejno reko, ločevala.</w:t>
      </w:r>
    </w:p>
    <w:p w14:paraId="7F4123A6" w14:textId="77777777" w:rsidR="00351888" w:rsidRDefault="00351888" w:rsidP="00351888"/>
    <w:p w14:paraId="5A8E899C" w14:textId="01019A35" w:rsidR="00E02BD2" w:rsidRDefault="00351888" w:rsidP="00351888">
      <w:r>
        <w:t>Mnogo let je omogočala preživetje mlinarjem (nekoč je bilo na Muri 94 mlinskih koles), brodarjem, ki so pred izgradnjo mostov prevažali ljudi in blago, »</w:t>
      </w:r>
      <w:proofErr w:type="spellStart"/>
      <w:r>
        <w:t>büjrašem</w:t>
      </w:r>
      <w:proofErr w:type="spellEnd"/>
      <w:r>
        <w:t>«, ki so vzdrževali brežine na sonaraven način, pa tudi kmetom, ki jim je namakala in gnojila polja in gozdove ter pomagala pridelati hrano za živino in ljudi. V preteklosti so vsi prebivalci ob Muri živeli na naraven način sobivanja človeka, reke in obrečne narave. Za tak način gospodarjenja z reko si prizadevamo še danes, zato nočemo graditi jezov, kanalov in umetnih brežin, zato se trudimo, da so obiski območja naravi prijazni in zato izvajamo ukrepe za varovanje naravnega okolja rek Mure, Drave in Donave oziroma »evropske Amazonke«.</w:t>
      </w:r>
    </w:p>
    <w:p w14:paraId="23E7A21E" w14:textId="6A74DA4B" w:rsidR="00351888" w:rsidRDefault="00351888"/>
    <w:p w14:paraId="1FE76290" w14:textId="3DC46A97" w:rsidR="007F756F" w:rsidRDefault="007F756F">
      <w:r w:rsidRPr="007F756F">
        <w:t xml:space="preserve">V Muri se kopajo pri kolesarskem mostu med Črnci v apaški občini in </w:t>
      </w:r>
      <w:proofErr w:type="spellStart"/>
      <w:r w:rsidRPr="007F756F">
        <w:t>Donnersdorfom</w:t>
      </w:r>
      <w:proofErr w:type="spellEnd"/>
      <w:r w:rsidRPr="007F756F">
        <w:t xml:space="preserve"> v občini </w:t>
      </w:r>
      <w:proofErr w:type="spellStart"/>
      <w:r w:rsidRPr="007F756F">
        <w:t>Halbenrain</w:t>
      </w:r>
      <w:proofErr w:type="spellEnd"/>
      <w:r>
        <w:t xml:space="preserve"> v</w:t>
      </w:r>
      <w:r w:rsidRPr="007F756F">
        <w:t xml:space="preserve"> Avstrij</w:t>
      </w:r>
      <w:r>
        <w:t>i</w:t>
      </w:r>
      <w:r w:rsidRPr="007F756F">
        <w:t>.</w:t>
      </w:r>
    </w:p>
    <w:p w14:paraId="45ECDD1E" w14:textId="77777777" w:rsidR="007F756F" w:rsidRDefault="007F756F"/>
    <w:p w14:paraId="6B45D6EE" w14:textId="5729DB3F" w:rsidR="00EE4069" w:rsidRDefault="00EE4069" w:rsidP="00EE4069">
      <w:pPr>
        <w:keepNext/>
      </w:pPr>
      <w:r>
        <w:rPr>
          <w:noProof/>
          <w:lang w:eastAsia="sl-SI"/>
        </w:rPr>
        <w:drawing>
          <wp:inline distT="0" distB="0" distL="0" distR="0" wp14:anchorId="2D73A6DB" wp14:editId="0FA9D54E">
            <wp:extent cx="1901952" cy="1426464"/>
            <wp:effectExtent l="0" t="0" r="3175" b="2540"/>
            <wp:docPr id="254" name="Slika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917684" cy="1438263"/>
                    </a:xfrm>
                    <a:prstGeom prst="rect">
                      <a:avLst/>
                    </a:prstGeom>
                    <a:noFill/>
                    <a:ln>
                      <a:noFill/>
                    </a:ln>
                  </pic:spPr>
                </pic:pic>
              </a:graphicData>
            </a:graphic>
          </wp:inline>
        </w:drawing>
      </w:r>
      <w:r>
        <w:t xml:space="preserve">  </w:t>
      </w:r>
      <w:r>
        <w:rPr>
          <w:noProof/>
          <w:lang w:eastAsia="sl-SI"/>
        </w:rPr>
        <w:drawing>
          <wp:inline distT="0" distB="0" distL="0" distR="0" wp14:anchorId="1C79B472" wp14:editId="040C2939">
            <wp:extent cx="2184805" cy="1638604"/>
            <wp:effectExtent l="0" t="0" r="6350" b="0"/>
            <wp:docPr id="255" name="Slika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188276" cy="1641207"/>
                    </a:xfrm>
                    <a:prstGeom prst="rect">
                      <a:avLst/>
                    </a:prstGeom>
                    <a:noFill/>
                    <a:ln>
                      <a:noFill/>
                    </a:ln>
                  </pic:spPr>
                </pic:pic>
              </a:graphicData>
            </a:graphic>
          </wp:inline>
        </w:drawing>
      </w:r>
    </w:p>
    <w:p w14:paraId="715364EA" w14:textId="05B9EBF2" w:rsidR="00EE4069" w:rsidRDefault="00EE4069" w:rsidP="00EE4069">
      <w:pPr>
        <w:pStyle w:val="Napis"/>
      </w:pPr>
      <w:r>
        <w:t>Reka Mura pri Krogu (Murska Sobota)</w:t>
      </w:r>
    </w:p>
    <w:p w14:paraId="0F3E908D" w14:textId="63FB2103" w:rsidR="00351888" w:rsidRDefault="00351888"/>
    <w:p w14:paraId="1447797A" w14:textId="342E4E80" w:rsidR="00351888" w:rsidRDefault="00BE24BF">
      <w:r w:rsidRPr="00FF3126">
        <w:rPr>
          <w:noProof/>
          <w:lang w:eastAsia="sl-SI"/>
        </w:rPr>
        <mc:AlternateContent>
          <mc:Choice Requires="wps">
            <w:drawing>
              <wp:anchor distT="0" distB="0" distL="114300" distR="114300" simplePos="0" relativeHeight="251748352" behindDoc="0" locked="0" layoutInCell="1" allowOverlap="1" wp14:anchorId="4ECAA709" wp14:editId="1FD083DF">
                <wp:simplePos x="0" y="0"/>
                <wp:positionH relativeFrom="margin">
                  <wp:posOffset>9752330</wp:posOffset>
                </wp:positionH>
                <wp:positionV relativeFrom="paragraph">
                  <wp:posOffset>244170</wp:posOffset>
                </wp:positionV>
                <wp:extent cx="408940" cy="294640"/>
                <wp:effectExtent l="0" t="0" r="0" b="0"/>
                <wp:wrapNone/>
                <wp:docPr id="203" name="Polje z besedilom 203"/>
                <wp:cNvGraphicFramePr/>
                <a:graphic xmlns:a="http://schemas.openxmlformats.org/drawingml/2006/main">
                  <a:graphicData uri="http://schemas.microsoft.com/office/word/2010/wordprocessingShape">
                    <wps:wsp>
                      <wps:cNvSpPr txBox="1"/>
                      <wps:spPr>
                        <a:xfrm>
                          <a:off x="0" y="0"/>
                          <a:ext cx="408940" cy="294640"/>
                        </a:xfrm>
                        <a:prstGeom prst="rect">
                          <a:avLst/>
                        </a:prstGeom>
                        <a:solidFill>
                          <a:sysClr val="window" lastClr="FFFFFF"/>
                        </a:solidFill>
                        <a:ln w="6350">
                          <a:noFill/>
                        </a:ln>
                        <a:effectLst/>
                      </wps:spPr>
                      <wps:txbx>
                        <w:txbxContent>
                          <w:p w14:paraId="19D300C5" w14:textId="76D477E6" w:rsidR="00E94A22" w:rsidRPr="00F51FD6" w:rsidRDefault="006775F3" w:rsidP="00FF3126">
                            <w:pPr>
                              <w:rPr>
                                <w:sz w:val="24"/>
                                <w:szCs w:val="24"/>
                              </w:rPr>
                            </w:pPr>
                            <w:r>
                              <w:rPr>
                                <w:sz w:val="24"/>
                                <w:szCs w:val="24"/>
                              </w:rPr>
                              <w:t>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ECAA709" id="Polje z besedilom 203" o:spid="_x0000_s1031" type="#_x0000_t202" style="position:absolute;margin-left:767.9pt;margin-top:19.25pt;width:32.2pt;height:23.2pt;z-index:2517483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" fillcolor="window" stroked="f" strokeweight=".5pt">
                <v:textbox>
                  <w:txbxContent>
                    <w:p w14:paraId="19D300C5" w14:textId="76D477E6" w:rsidR="00E94A22" w:rsidRPr="00F51FD6" w:rsidRDefault="006775F3" w:rsidP="00FF3126">
                      <w:pPr>
                        <w:rPr>
                          <w:sz w:val="24"/>
                          <w:szCs w:val="24"/>
                        </w:rPr>
                      </w:pPr>
                      <w:r>
                        <w:rPr>
                          <w:sz w:val="24"/>
                          <w:szCs w:val="24"/>
                        </w:rPr>
                        <w:t>21</w:t>
                      </w:r>
                    </w:p>
                  </w:txbxContent>
                </v:textbox>
                <w10:wrap anchorx="margin"/>
              </v:shape>
            </w:pict>
          </mc:Fallback>
        </mc:AlternateContent>
      </w:r>
    </w:p>
    <w:tbl>
      <w:tblPr>
        <w:tblStyle w:val="Tabelamrea"/>
        <w:tblW w:w="73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71"/>
      </w:tblGrid>
      <w:tr w:rsidR="002F71F5" w:rsidRPr="00A86F60" w14:paraId="11D150AA" w14:textId="77777777" w:rsidTr="0001064C">
        <w:tc>
          <w:tcPr>
            <w:tcW w:w="7371" w:type="dxa"/>
            <w:shd w:val="clear" w:color="auto" w:fill="35D0EF"/>
          </w:tcPr>
          <w:p w14:paraId="0164C474" w14:textId="5195B700" w:rsidR="002F71F5" w:rsidRPr="00296EBB" w:rsidRDefault="002F71F5" w:rsidP="0001064C">
            <w:pPr>
              <w:rPr>
                <w:b/>
                <w:color w:val="FFFFFF" w:themeColor="background1"/>
                <w:sz w:val="24"/>
                <w:szCs w:val="24"/>
              </w:rPr>
            </w:pPr>
            <w:r>
              <w:rPr>
                <w:b/>
                <w:color w:val="FFFFFF" w:themeColor="background1"/>
                <w:sz w:val="24"/>
                <w:szCs w:val="24"/>
              </w:rPr>
              <w:lastRenderedPageBreak/>
              <w:t>PTUJSKO JEZERO</w:t>
            </w:r>
          </w:p>
        </w:tc>
      </w:tr>
    </w:tbl>
    <w:p w14:paraId="2610436A" w14:textId="7D31823B" w:rsidR="002F71F5" w:rsidRDefault="002F71F5" w:rsidP="002F71F5"/>
    <w:p w14:paraId="58F706CC" w14:textId="6DBBD966" w:rsidR="002F71F5" w:rsidRDefault="002F71F5" w:rsidP="002F71F5">
      <w:r>
        <w:t>Ptujsko jezero je s 346 hektari največje slovensko umetno jezero na Dravi pri Ptuju. Nastalo je z zajezitvijo reke Drave pod Ptujem (1978). Služi kot akumulacija za hidrocentralo Formin pa tudi kot rekreacijska površina za veslanje, jadranje in deskanje ter ribištvo.</w:t>
      </w:r>
      <w:r w:rsidRPr="006503BC">
        <w:t xml:space="preserve"> </w:t>
      </w:r>
      <w:r>
        <w:t>V Ptujskem jezeru ni možno kopanje zaradi vrtincev, nečiste vode.</w:t>
      </w:r>
    </w:p>
    <w:p w14:paraId="17CC94AB" w14:textId="35CF6365" w:rsidR="002F71F5" w:rsidRDefault="002F71F5" w:rsidP="002F71F5"/>
    <w:p w14:paraId="1E702A1B" w14:textId="1A8B3CD1" w:rsidR="002F71F5" w:rsidRDefault="002F71F5" w:rsidP="002F71F5">
      <w:r>
        <w:t>Na jezeru sta dva otoka, kjer gnezdijo ptice. Jezero je bogato z ribami.</w:t>
      </w:r>
    </w:p>
    <w:p w14:paraId="500C1A4F" w14:textId="7B466E1A" w:rsidR="002F71F5" w:rsidRDefault="002F71F5" w:rsidP="002F71F5"/>
    <w:tbl>
      <w:tblPr>
        <w:tblStyle w:val="Tabelamrea"/>
        <w:tblW w:w="73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71"/>
      </w:tblGrid>
      <w:tr w:rsidR="002F71F5" w:rsidRPr="00A86F60" w14:paraId="4E899BAC" w14:textId="77777777" w:rsidTr="0001064C">
        <w:tc>
          <w:tcPr>
            <w:tcW w:w="7371" w:type="dxa"/>
            <w:shd w:val="clear" w:color="auto" w:fill="0000FF"/>
          </w:tcPr>
          <w:p w14:paraId="7B5A33FE" w14:textId="48F29EC5" w:rsidR="002F71F5" w:rsidRPr="00296EBB" w:rsidRDefault="002F71F5" w:rsidP="0001064C">
            <w:pPr>
              <w:rPr>
                <w:b/>
                <w:color w:val="FFFFFF" w:themeColor="background1"/>
                <w:sz w:val="24"/>
                <w:szCs w:val="24"/>
              </w:rPr>
            </w:pPr>
            <w:r>
              <w:rPr>
                <w:b/>
                <w:color w:val="FFFFFF" w:themeColor="background1"/>
                <w:sz w:val="24"/>
                <w:szCs w:val="24"/>
              </w:rPr>
              <w:t>TROJIŠKO JEZERO</w:t>
            </w:r>
          </w:p>
        </w:tc>
      </w:tr>
    </w:tbl>
    <w:p w14:paraId="1025EDD4" w14:textId="5BDD9C52" w:rsidR="002F71F5" w:rsidRDefault="002F71F5" w:rsidP="002F71F5"/>
    <w:p w14:paraId="1A21976A" w14:textId="1F8447BE" w:rsidR="002F71F5" w:rsidRDefault="002F71F5" w:rsidP="002F71F5">
      <w:r>
        <w:t>Trojiško jezero leži v kraju sv. Trojica v Slovenskih Goricah. Posebno kuliso mu daje romarska cerkev sv. Trojice s samostanom, znano pa je po zdravilnih točkah na pobočju griča pod cerkvijo.</w:t>
      </w:r>
    </w:p>
    <w:p w14:paraId="15BA763B" w14:textId="4D9D0FD1" w:rsidR="002F71F5" w:rsidRDefault="002F71F5" w:rsidP="002F71F5"/>
    <w:p w14:paraId="2D567C2B" w14:textId="375A3411" w:rsidR="002F71F5" w:rsidRDefault="002F71F5" w:rsidP="002F71F5">
      <w:r>
        <w:t xml:space="preserve">Okrog jezera je speljana 3 km dolga sprehajalna pot, ob kateri boste našli 20 označenih energijskih točk, sicer so jih izmerili več kot 50. Sprehod lahko začnete v centru Sv. Trojice, nadaljujete pot po 186 stopnicah ob križevemu potu, ter obkrožite jezero. Posebno pozornost namenite točki pri kapelici ob Trojiškem jezeru, saj velja za eno močnejših v Sloveniji, njen premer znaša kar 15 metrov. </w:t>
      </w:r>
    </w:p>
    <w:p w14:paraId="69E64314" w14:textId="6CA64088" w:rsidR="002F71F5" w:rsidRDefault="002F71F5" w:rsidP="002F71F5"/>
    <w:p w14:paraId="41A83EB7" w14:textId="71AC61E0" w:rsidR="002F71F5" w:rsidRDefault="002F71F5" w:rsidP="002F71F5">
      <w:r>
        <w:t>Jezero je tudi priljubljen kraj za rekreativce in ribiče, ki imajo ob jezeru tudi možnost kampiranja. Na Gradiškem jezeru v poletnih mesecih veter lovijo deskarji, v hladnejših zimah pa se ponuja kot čudovit izlet za drsanje.</w:t>
      </w:r>
    </w:p>
    <w:p w14:paraId="6E7AD442" w14:textId="495EDC42" w:rsidR="002F71F5" w:rsidRDefault="002F71F5" w:rsidP="002F71F5"/>
    <w:p w14:paraId="471F1F43" w14:textId="2D2B0E0C" w:rsidR="003C01E9" w:rsidRDefault="00E02BD2" w:rsidP="00351888">
      <w:pPr>
        <w:pStyle w:val="Brezrazmikov"/>
      </w:pPr>
      <w:r>
        <w:rPr>
          <w:noProof/>
          <w:lang w:eastAsia="sl-SI" w:bidi="ar-SA"/>
        </w:rPr>
        <w:drawing>
          <wp:inline distT="0" distB="0" distL="0" distR="0" wp14:anchorId="46062255" wp14:editId="494C5A75">
            <wp:extent cx="2350617" cy="1762963"/>
            <wp:effectExtent l="0" t="0" r="0" b="8890"/>
            <wp:docPr id="252" name="Slika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350617" cy="1762963"/>
                    </a:xfrm>
                    <a:prstGeom prst="rect">
                      <a:avLst/>
                    </a:prstGeom>
                    <a:noFill/>
                    <a:ln>
                      <a:noFill/>
                    </a:ln>
                  </pic:spPr>
                </pic:pic>
              </a:graphicData>
            </a:graphic>
          </wp:inline>
        </w:drawing>
      </w:r>
      <w:r w:rsidR="003C01E9">
        <w:t xml:space="preserve">  </w:t>
      </w:r>
      <w:r w:rsidR="003C01E9">
        <w:rPr>
          <w:noProof/>
          <w:lang w:eastAsia="sl-SI" w:bidi="ar-SA"/>
        </w:rPr>
        <w:drawing>
          <wp:inline distT="0" distB="0" distL="0" distR="0" wp14:anchorId="2EBE47CD" wp14:editId="54D53F44">
            <wp:extent cx="2114093" cy="1762760"/>
            <wp:effectExtent l="0" t="0" r="635" b="8890"/>
            <wp:docPr id="248" name="Slika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122302" cy="1769605"/>
                    </a:xfrm>
                    <a:prstGeom prst="rect">
                      <a:avLst/>
                    </a:prstGeom>
                    <a:noFill/>
                    <a:ln>
                      <a:noFill/>
                    </a:ln>
                  </pic:spPr>
                </pic:pic>
              </a:graphicData>
            </a:graphic>
          </wp:inline>
        </w:drawing>
      </w:r>
    </w:p>
    <w:p w14:paraId="60F27F0D" w14:textId="6BB6E26C" w:rsidR="003C01E9" w:rsidRDefault="003C01E9" w:rsidP="003C01E9">
      <w:pPr>
        <w:pStyle w:val="Napis"/>
      </w:pPr>
      <w:r>
        <w:t>Ptujsko jezero; Trojiško jezero</w:t>
      </w:r>
    </w:p>
    <w:p w14:paraId="792DE9C0" w14:textId="0265F8DD" w:rsidR="002F71F5" w:rsidRDefault="00BE24BF" w:rsidP="003C01E9">
      <w:pPr>
        <w:pStyle w:val="Napis"/>
      </w:pPr>
      <w:r w:rsidRPr="00FF3126">
        <w:rPr>
          <w:noProof/>
          <w:lang w:eastAsia="sl-SI" w:bidi="ar-SA"/>
        </w:rPr>
        <mc:AlternateContent>
          <mc:Choice Requires="wps">
            <w:drawing>
              <wp:anchor distT="0" distB="0" distL="114300" distR="114300" simplePos="0" relativeHeight="251746304" behindDoc="0" locked="0" layoutInCell="1" allowOverlap="1" wp14:anchorId="1BC1B13A" wp14:editId="7BBD1B56">
                <wp:simplePos x="0" y="0"/>
                <wp:positionH relativeFrom="margin">
                  <wp:posOffset>-51105</wp:posOffset>
                </wp:positionH>
                <wp:positionV relativeFrom="paragraph">
                  <wp:posOffset>257810</wp:posOffset>
                </wp:positionV>
                <wp:extent cx="408940" cy="294640"/>
                <wp:effectExtent l="0" t="0" r="0" b="0"/>
                <wp:wrapNone/>
                <wp:docPr id="201" name="Polje z besedilom 201"/>
                <wp:cNvGraphicFramePr/>
                <a:graphic xmlns:a="http://schemas.openxmlformats.org/drawingml/2006/main">
                  <a:graphicData uri="http://schemas.microsoft.com/office/word/2010/wordprocessingShape">
                    <wps:wsp>
                      <wps:cNvSpPr txBox="1"/>
                      <wps:spPr>
                        <a:xfrm>
                          <a:off x="0" y="0"/>
                          <a:ext cx="408940" cy="294640"/>
                        </a:xfrm>
                        <a:prstGeom prst="rect">
                          <a:avLst/>
                        </a:prstGeom>
                        <a:solidFill>
                          <a:sysClr val="window" lastClr="FFFFFF"/>
                        </a:solidFill>
                        <a:ln w="6350">
                          <a:noFill/>
                        </a:ln>
                        <a:effectLst/>
                      </wps:spPr>
                      <wps:txbx>
                        <w:txbxContent>
                          <w:p w14:paraId="5E2ED551" w14:textId="64EF928F" w:rsidR="00E94A22" w:rsidRPr="00F51FD6" w:rsidRDefault="006775F3" w:rsidP="00FF3126">
                            <w:pPr>
                              <w:rPr>
                                <w:sz w:val="24"/>
                                <w:szCs w:val="24"/>
                              </w:rPr>
                            </w:pPr>
                            <w:r>
                              <w:rPr>
                                <w:sz w:val="24"/>
                                <w:szCs w:val="24"/>
                              </w:rPr>
                              <w:t>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BC1B13A" id="Polje z besedilom 201" o:spid="_x0000_s1032" type="#_x0000_t202" style="position:absolute;margin-left:-4pt;margin-top:20.3pt;width:32.2pt;height:23.2pt;z-index:25174630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" fillcolor="window" stroked="f" strokeweight=".5pt">
                <v:textbox>
                  <w:txbxContent>
                    <w:p w14:paraId="5E2ED551" w14:textId="64EF928F" w:rsidR="00E94A22" w:rsidRPr="00F51FD6" w:rsidRDefault="006775F3" w:rsidP="00FF3126">
                      <w:pPr>
                        <w:rPr>
                          <w:sz w:val="24"/>
                          <w:szCs w:val="24"/>
                        </w:rPr>
                      </w:pPr>
                      <w:r>
                        <w:rPr>
                          <w:sz w:val="24"/>
                          <w:szCs w:val="24"/>
                        </w:rPr>
                        <w:t>20</w:t>
                      </w:r>
                    </w:p>
                  </w:txbxContent>
                </v:textbox>
                <w10:wrap anchorx="margin"/>
              </v:shape>
            </w:pict>
          </mc:Fallback>
        </mc:AlternateContent>
      </w:r>
    </w:p>
    <w:tbl>
      <w:tblPr>
        <w:tblStyle w:val="Tabelamrea"/>
        <w:tblW w:w="73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71"/>
      </w:tblGrid>
      <w:tr w:rsidR="003B37AF" w:rsidRPr="00A86F60" w14:paraId="785CAF67" w14:textId="77777777" w:rsidTr="003B37AF">
        <w:tc>
          <w:tcPr>
            <w:tcW w:w="7371" w:type="dxa"/>
            <w:shd w:val="clear" w:color="auto" w:fill="993300"/>
          </w:tcPr>
          <w:p w14:paraId="7B9AAFF1" w14:textId="499E6283" w:rsidR="003B37AF" w:rsidRPr="00296EBB" w:rsidRDefault="003B37AF" w:rsidP="0001064C">
            <w:pPr>
              <w:rPr>
                <w:b/>
                <w:color w:val="FFFFFF" w:themeColor="background1"/>
                <w:sz w:val="24"/>
                <w:szCs w:val="24"/>
              </w:rPr>
            </w:pPr>
            <w:r>
              <w:rPr>
                <w:b/>
                <w:color w:val="FFFFFF" w:themeColor="background1"/>
                <w:sz w:val="24"/>
                <w:szCs w:val="24"/>
              </w:rPr>
              <w:t>KAZALO VSEBINE</w:t>
            </w:r>
          </w:p>
        </w:tc>
      </w:tr>
    </w:tbl>
    <w:p w14:paraId="78479823" w14:textId="10F42193" w:rsidR="00DF3034" w:rsidRDefault="00DF3034" w:rsidP="00BA2E1C">
      <w:pPr>
        <w:tabs>
          <w:tab w:val="left" w:leader="dot" w:pos="6804"/>
        </w:tabs>
      </w:pPr>
    </w:p>
    <w:p w14:paraId="3041B34F" w14:textId="3D6A1004" w:rsidR="00BA2E1C" w:rsidRPr="00BA2E1C" w:rsidRDefault="00BA2E1C" w:rsidP="00BA2E1C">
      <w:pPr>
        <w:tabs>
          <w:tab w:val="left" w:leader="dot" w:pos="6804"/>
        </w:tabs>
      </w:pPr>
      <w:r w:rsidRPr="00BA2E1C">
        <w:t>Uvod</w:t>
      </w:r>
      <w:r w:rsidRPr="00BA2E1C">
        <w:tab/>
        <w:t>4</w:t>
      </w:r>
    </w:p>
    <w:p w14:paraId="6388AEB2" w14:textId="195E4EDA" w:rsidR="00BA2E1C" w:rsidRPr="00BA2E1C" w:rsidRDefault="00BA2E1C" w:rsidP="00BA2E1C">
      <w:pPr>
        <w:tabs>
          <w:tab w:val="left" w:leader="dot" w:pos="6804"/>
        </w:tabs>
      </w:pPr>
      <w:r w:rsidRPr="00BA2E1C">
        <w:t>Kazalo</w:t>
      </w:r>
      <w:r w:rsidRPr="00BA2E1C">
        <w:tab/>
        <w:t>5</w:t>
      </w:r>
    </w:p>
    <w:p w14:paraId="0DA2CA12" w14:textId="3453CC7F" w:rsidR="00BA2E1C" w:rsidRPr="00BA2E1C" w:rsidRDefault="00BA2E1C" w:rsidP="00BA2E1C">
      <w:pPr>
        <w:tabs>
          <w:tab w:val="left" w:leader="dot" w:pos="6804"/>
        </w:tabs>
      </w:pPr>
      <w:r w:rsidRPr="00BA2E1C">
        <w:t>Seznam naravnih kopališč ob PPPS</w:t>
      </w:r>
      <w:r w:rsidRPr="00BA2E1C">
        <w:tab/>
        <w:t>6</w:t>
      </w:r>
    </w:p>
    <w:p w14:paraId="392EBB21" w14:textId="18D515C0" w:rsidR="00BA2E1C" w:rsidRPr="00BA2E1C" w:rsidRDefault="00BA2E1C" w:rsidP="00BA2E1C">
      <w:pPr>
        <w:tabs>
          <w:tab w:val="left" w:leader="dot" w:pos="6804"/>
        </w:tabs>
      </w:pPr>
      <w:r w:rsidRPr="00BA2E1C">
        <w:t>Soboško jezero Expano; Blaguško jezero</w:t>
      </w:r>
      <w:r w:rsidRPr="00BA2E1C">
        <w:tab/>
        <w:t>7</w:t>
      </w:r>
    </w:p>
    <w:p w14:paraId="50CDA95E" w14:textId="77777777" w:rsidR="00BA2E1C" w:rsidRPr="00BA2E1C" w:rsidRDefault="00BA2E1C" w:rsidP="00BA2E1C">
      <w:pPr>
        <w:tabs>
          <w:tab w:val="left" w:leader="dot" w:pos="6804"/>
        </w:tabs>
      </w:pPr>
      <w:r w:rsidRPr="00BA2E1C">
        <w:t>Zeleno jezero; jezero Črnava, Preddvor</w:t>
      </w:r>
      <w:r w:rsidRPr="00BA2E1C">
        <w:tab/>
        <w:t>8</w:t>
      </w:r>
    </w:p>
    <w:p w14:paraId="7CE766D1" w14:textId="6F57423F" w:rsidR="00BA2E1C" w:rsidRPr="00BA2E1C" w:rsidRDefault="00BA2E1C" w:rsidP="00BA2E1C">
      <w:pPr>
        <w:tabs>
          <w:tab w:val="left" w:leader="dot" w:pos="6804"/>
        </w:tabs>
      </w:pPr>
      <w:r w:rsidRPr="00BA2E1C">
        <w:t>Kanjon reke Kokre (Kranj); Kopališče Puštal</w:t>
      </w:r>
      <w:r w:rsidR="00343FBD">
        <w:t xml:space="preserve"> (</w:t>
      </w:r>
      <w:r w:rsidRPr="00BA2E1C">
        <w:t>Škofja Loka</w:t>
      </w:r>
      <w:r w:rsidR="00343FBD">
        <w:t>)</w:t>
      </w:r>
      <w:r w:rsidRPr="00BA2E1C">
        <w:tab/>
        <w:t>9</w:t>
      </w:r>
    </w:p>
    <w:p w14:paraId="546060CD" w14:textId="77777777" w:rsidR="00BA2E1C" w:rsidRPr="00BA2E1C" w:rsidRDefault="00BA2E1C" w:rsidP="00BA2E1C">
      <w:pPr>
        <w:tabs>
          <w:tab w:val="left" w:leader="dot" w:pos="6804"/>
        </w:tabs>
      </w:pPr>
      <w:r w:rsidRPr="00BA2E1C">
        <w:t>Poljanska Sora (Visoko); Sava (Podnart)</w:t>
      </w:r>
      <w:r w:rsidRPr="00BA2E1C">
        <w:tab/>
        <w:t>10</w:t>
      </w:r>
    </w:p>
    <w:p w14:paraId="106E8280" w14:textId="77777777" w:rsidR="00BA2E1C" w:rsidRPr="00BA2E1C" w:rsidRDefault="00BA2E1C" w:rsidP="00BA2E1C">
      <w:pPr>
        <w:tabs>
          <w:tab w:val="left" w:leader="dot" w:pos="6804"/>
        </w:tabs>
      </w:pPr>
      <w:r w:rsidRPr="00BA2E1C">
        <w:t>Velika Zaka (Bled); Jasna (Kranjska Gora)</w:t>
      </w:r>
      <w:r w:rsidRPr="00BA2E1C">
        <w:tab/>
        <w:t>11</w:t>
      </w:r>
    </w:p>
    <w:p w14:paraId="7A911CCC" w14:textId="77777777" w:rsidR="00BA2E1C" w:rsidRPr="00BA2E1C" w:rsidRDefault="00BA2E1C" w:rsidP="00BA2E1C">
      <w:pPr>
        <w:tabs>
          <w:tab w:val="left" w:leader="dot" w:pos="6804"/>
        </w:tabs>
      </w:pPr>
      <w:r w:rsidRPr="00BA2E1C">
        <w:t>Velika korita Soče; Soča (Kamp Gabrje)</w:t>
      </w:r>
      <w:r w:rsidRPr="00BA2E1C">
        <w:tab/>
        <w:t>12</w:t>
      </w:r>
    </w:p>
    <w:p w14:paraId="2C0AB612" w14:textId="77777777" w:rsidR="00BA2E1C" w:rsidRPr="00BA2E1C" w:rsidRDefault="00BA2E1C" w:rsidP="00BA2E1C">
      <w:pPr>
        <w:tabs>
          <w:tab w:val="left" w:leader="dot" w:pos="6804"/>
        </w:tabs>
      </w:pPr>
      <w:r w:rsidRPr="00BA2E1C">
        <w:t>Sotočje Tolminke in Soče (Tolmin); Modrejska plaža (Most na Soči)</w:t>
      </w:r>
      <w:r w:rsidRPr="00BA2E1C">
        <w:tab/>
        <w:t>13</w:t>
      </w:r>
    </w:p>
    <w:p w14:paraId="31F7A309" w14:textId="77777777" w:rsidR="00BA2E1C" w:rsidRPr="00BA2E1C" w:rsidRDefault="00BA2E1C" w:rsidP="00BA2E1C">
      <w:pPr>
        <w:tabs>
          <w:tab w:val="left" w:leader="dot" w:pos="6804"/>
        </w:tabs>
      </w:pPr>
      <w:r w:rsidRPr="00BA2E1C">
        <w:t>Kopališče Loka Žužemberk; Trebanjsko kopališče (Trebnje)</w:t>
      </w:r>
      <w:r w:rsidRPr="00BA2E1C">
        <w:tab/>
        <w:t>14</w:t>
      </w:r>
    </w:p>
    <w:p w14:paraId="04366997" w14:textId="77777777" w:rsidR="00BA2E1C" w:rsidRPr="00BA2E1C" w:rsidRDefault="00BA2E1C" w:rsidP="00BA2E1C">
      <w:pPr>
        <w:tabs>
          <w:tab w:val="left" w:leader="dot" w:pos="6804"/>
        </w:tabs>
      </w:pPr>
      <w:r w:rsidRPr="00BA2E1C">
        <w:t>Jez (Straža, Vavta vas); Kolpa, Kamp Kolpa (Vinica)</w:t>
      </w:r>
      <w:r w:rsidRPr="00BA2E1C">
        <w:tab/>
        <w:t>15</w:t>
      </w:r>
    </w:p>
    <w:p w14:paraId="367D66C0" w14:textId="5007A7E6" w:rsidR="00BA2E1C" w:rsidRPr="00BA2E1C" w:rsidRDefault="00BA2E1C" w:rsidP="00BA2E1C">
      <w:pPr>
        <w:tabs>
          <w:tab w:val="left" w:leader="dot" w:pos="6804"/>
        </w:tabs>
      </w:pPr>
      <w:r w:rsidRPr="00BA2E1C">
        <w:t>Najboljš</w:t>
      </w:r>
      <w:r w:rsidR="00343FBD">
        <w:t>a</w:t>
      </w:r>
      <w:r w:rsidRPr="00BA2E1C">
        <w:t xml:space="preserve"> </w:t>
      </w:r>
      <w:r w:rsidR="00343FBD">
        <w:t>naravna kopališča ob PPPS glede na statistične regije</w:t>
      </w:r>
      <w:r w:rsidRPr="00BA2E1C">
        <w:tab/>
        <w:t>16</w:t>
      </w:r>
    </w:p>
    <w:p w14:paraId="1DE6AE5C" w14:textId="147F7605" w:rsidR="0081224E" w:rsidRDefault="00343FBD" w:rsidP="00343FBD">
      <w:pPr>
        <w:tabs>
          <w:tab w:val="left" w:leader="dot" w:pos="6804"/>
        </w:tabs>
      </w:pPr>
      <w:r>
        <w:t>Ptujsko in Trojiško jezero</w:t>
      </w:r>
      <w:r>
        <w:tab/>
        <w:t>20</w:t>
      </w:r>
    </w:p>
    <w:p w14:paraId="296F3908" w14:textId="5E9369FA" w:rsidR="0081224E" w:rsidRDefault="00720D1A" w:rsidP="00720D1A">
      <w:pPr>
        <w:tabs>
          <w:tab w:val="left" w:leader="dot" w:pos="6804"/>
        </w:tabs>
      </w:pPr>
      <w:r>
        <w:t>Reka Mura</w:t>
      </w:r>
      <w:r>
        <w:tab/>
        <w:t>21</w:t>
      </w:r>
    </w:p>
    <w:p w14:paraId="3F89271F" w14:textId="1E893B1E" w:rsidR="003C01E9" w:rsidRDefault="00720D1A" w:rsidP="00720D1A">
      <w:pPr>
        <w:tabs>
          <w:tab w:val="left" w:leader="dot" w:pos="6804"/>
        </w:tabs>
      </w:pPr>
      <w:r>
        <w:t>Uporabljena literatura</w:t>
      </w:r>
      <w:r>
        <w:tab/>
        <w:t>22</w:t>
      </w:r>
    </w:p>
    <w:p w14:paraId="4641FECF" w14:textId="6CD91A19" w:rsidR="003C01E9" w:rsidRDefault="003C01E9"/>
    <w:p w14:paraId="5FCB152F" w14:textId="0CF89FB1" w:rsidR="003C01E9" w:rsidRDefault="003C01E9"/>
    <w:p w14:paraId="39130731" w14:textId="2A07BDFD" w:rsidR="003C01E9" w:rsidRDefault="003C01E9"/>
    <w:p w14:paraId="06106EED" w14:textId="3F7C2FAC" w:rsidR="003C01E9" w:rsidRDefault="003C01E9" w:rsidP="00720D1A">
      <w:pPr>
        <w:tabs>
          <w:tab w:val="left" w:leader="dot" w:pos="6804"/>
        </w:tabs>
      </w:pPr>
    </w:p>
    <w:p w14:paraId="1A3DAE75" w14:textId="4B5A713B" w:rsidR="003C01E9" w:rsidRDefault="003C01E9"/>
    <w:p w14:paraId="67B6BD26" w14:textId="6883370A" w:rsidR="003C01E9" w:rsidRDefault="003C01E9"/>
    <w:p w14:paraId="0CE36B7A" w14:textId="0B9EEFEE" w:rsidR="003C01E9" w:rsidRDefault="003C01E9"/>
    <w:p w14:paraId="6B67314F" w14:textId="70DB9836" w:rsidR="003C01E9" w:rsidRDefault="003C01E9"/>
    <w:p w14:paraId="336B3AD7" w14:textId="33BD2140" w:rsidR="003C01E9" w:rsidRDefault="003C01E9"/>
    <w:p w14:paraId="79B1513D" w14:textId="22868BD2" w:rsidR="003C01E9" w:rsidRDefault="003C01E9"/>
    <w:p w14:paraId="1EAEB81B" w14:textId="2FD99BDB" w:rsidR="003C01E9" w:rsidRDefault="003C01E9"/>
    <w:p w14:paraId="4A3CF54D" w14:textId="1F9B7586" w:rsidR="003C01E9" w:rsidRDefault="003C01E9"/>
    <w:p w14:paraId="29F85465" w14:textId="36CA81CE" w:rsidR="003C01E9" w:rsidRDefault="003C01E9"/>
    <w:p w14:paraId="11E290E2" w14:textId="3BDCE7CC" w:rsidR="003C01E9" w:rsidRDefault="003C01E9"/>
    <w:p w14:paraId="24B551B5" w14:textId="055EFAF1" w:rsidR="003C01E9" w:rsidRDefault="003C01E9"/>
    <w:p w14:paraId="00734453" w14:textId="30DC577B" w:rsidR="003C01E9" w:rsidRDefault="003C01E9"/>
    <w:p w14:paraId="5E412C41" w14:textId="0BA244F9" w:rsidR="003C01E9" w:rsidRDefault="003C01E9"/>
    <w:p w14:paraId="42783761" w14:textId="1BA3B422" w:rsidR="003C01E9" w:rsidRDefault="003C01E9"/>
    <w:p w14:paraId="7C23946C" w14:textId="3FA58D4D" w:rsidR="003C01E9" w:rsidRDefault="003C01E9"/>
    <w:p w14:paraId="6EE843D5" w14:textId="4D2A9CA9" w:rsidR="003C01E9" w:rsidRDefault="00BE24BF">
      <w:r w:rsidRPr="00351888">
        <w:rPr>
          <w:noProof/>
          <w:lang w:eastAsia="sl-SI"/>
        </w:rPr>
        <mc:AlternateContent>
          <mc:Choice Requires="wps">
            <w:drawing>
              <wp:anchor distT="0" distB="0" distL="114300" distR="114300" simplePos="0" relativeHeight="251771904" behindDoc="0" locked="0" layoutInCell="1" allowOverlap="1" wp14:anchorId="43F59133" wp14:editId="37E13190">
                <wp:simplePos x="0" y="0"/>
                <wp:positionH relativeFrom="margin">
                  <wp:posOffset>9818700</wp:posOffset>
                </wp:positionH>
                <wp:positionV relativeFrom="paragraph">
                  <wp:posOffset>332740</wp:posOffset>
                </wp:positionV>
                <wp:extent cx="408940" cy="294640"/>
                <wp:effectExtent l="0" t="0" r="0" b="0"/>
                <wp:wrapNone/>
                <wp:docPr id="253" name="Polje z besedilom 253"/>
                <wp:cNvGraphicFramePr/>
                <a:graphic xmlns:a="http://schemas.openxmlformats.org/drawingml/2006/main">
                  <a:graphicData uri="http://schemas.microsoft.com/office/word/2010/wordprocessingShape">
                    <wps:wsp>
                      <wps:cNvSpPr txBox="1"/>
                      <wps:spPr>
                        <a:xfrm>
                          <a:off x="0" y="0"/>
                          <a:ext cx="408940" cy="294640"/>
                        </a:xfrm>
                        <a:prstGeom prst="rect">
                          <a:avLst/>
                        </a:prstGeom>
                        <a:solidFill>
                          <a:sysClr val="window" lastClr="FFFFFF"/>
                        </a:solidFill>
                        <a:ln w="6350">
                          <a:noFill/>
                        </a:ln>
                        <a:effectLst/>
                      </wps:spPr>
                      <wps:txbx>
                        <w:txbxContent>
                          <w:p w14:paraId="62DA198B" w14:textId="7A187C83" w:rsidR="00351888" w:rsidRPr="00F51FD6" w:rsidRDefault="00351888" w:rsidP="00351888">
                            <w:pPr>
                              <w:rPr>
                                <w:sz w:val="24"/>
                                <w:szCs w:val="24"/>
                              </w:rPr>
                            </w:pPr>
                            <w:r>
                              <w:rPr>
                                <w:sz w:val="24"/>
                                <w:szCs w:val="24"/>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3F59133" id="Polje z besedilom 253" o:spid="_x0000_s1033" type="#_x0000_t202" style="position:absolute;margin-left:773.15pt;margin-top:26.2pt;width:32.2pt;height:23.2pt;z-index:25177190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" fillcolor="window" stroked="f" strokeweight=".5pt">
                <v:textbox>
                  <w:txbxContent>
                    <w:p w14:paraId="62DA198B" w14:textId="7A187C83" w:rsidR="00351888" w:rsidRPr="00F51FD6" w:rsidRDefault="00351888" w:rsidP="00351888">
                      <w:pPr>
                        <w:rPr>
                          <w:sz w:val="24"/>
                          <w:szCs w:val="24"/>
                        </w:rPr>
                      </w:pPr>
                      <w:r>
                        <w:rPr>
                          <w:sz w:val="24"/>
                          <w:szCs w:val="24"/>
                        </w:rPr>
                        <w:t>5</w:t>
                      </w:r>
                    </w:p>
                  </w:txbxContent>
                </v:textbox>
                <w10:wrap anchorx="margin"/>
              </v:shape>
            </w:pict>
          </mc:Fallback>
        </mc:AlternateContent>
      </w:r>
    </w:p>
    <w:tbl>
      <w:tblPr>
        <w:tblStyle w:val="Tabelamrea"/>
        <w:tblW w:w="73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71"/>
      </w:tblGrid>
      <w:tr w:rsidR="003B37AF" w:rsidRPr="00296EBB" w14:paraId="2DC671A0" w14:textId="77777777" w:rsidTr="003B37AF">
        <w:tc>
          <w:tcPr>
            <w:tcW w:w="7371" w:type="dxa"/>
            <w:shd w:val="clear" w:color="auto" w:fill="FF66FF"/>
          </w:tcPr>
          <w:p w14:paraId="03DF6F88" w14:textId="1B3A33E4" w:rsidR="003B37AF" w:rsidRPr="00296EBB" w:rsidRDefault="003B37AF" w:rsidP="00CA0D88">
            <w:pPr>
              <w:rPr>
                <w:b/>
                <w:color w:val="FFFFFF" w:themeColor="background1"/>
                <w:sz w:val="24"/>
                <w:szCs w:val="24"/>
              </w:rPr>
            </w:pPr>
            <w:r>
              <w:rPr>
                <w:b/>
                <w:color w:val="FFFFFF" w:themeColor="background1"/>
                <w:sz w:val="24"/>
                <w:szCs w:val="24"/>
              </w:rPr>
              <w:lastRenderedPageBreak/>
              <w:t>SEZNAM NARAVNIH KOPALIŠČ (JEZERA, REKE) OB PPPS</w:t>
            </w:r>
          </w:p>
        </w:tc>
      </w:tr>
    </w:tbl>
    <w:p w14:paraId="126D6C11" w14:textId="48F9558F" w:rsidR="00BA2E1C" w:rsidRPr="00BA2E1C" w:rsidRDefault="00BA2E1C" w:rsidP="00BA2E1C"/>
    <w:p w14:paraId="0AD786AB" w14:textId="6F7AD69A" w:rsidR="00BA2E1C" w:rsidRPr="00BA2E1C" w:rsidRDefault="00BA2E1C" w:rsidP="00BA2E1C">
      <w:r w:rsidRPr="00BA2E1C">
        <w:rPr>
          <w:noProof/>
          <w:lang w:eastAsia="sl-SI"/>
        </w:rPr>
        <w:drawing>
          <wp:inline distT="0" distB="0" distL="0" distR="0" wp14:anchorId="4656BBEC" wp14:editId="312609B1">
            <wp:extent cx="4591050" cy="5252085"/>
            <wp:effectExtent l="0" t="0" r="0" b="5715"/>
            <wp:docPr id="52" name="Slika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591050" cy="5252085"/>
                    </a:xfrm>
                    <a:prstGeom prst="rect">
                      <a:avLst/>
                    </a:prstGeom>
                  </pic:spPr>
                </pic:pic>
              </a:graphicData>
            </a:graphic>
          </wp:inline>
        </w:drawing>
      </w:r>
    </w:p>
    <w:p w14:paraId="09561455" w14:textId="23A1BD9A" w:rsidR="00BA2E1C" w:rsidRPr="00BA2E1C" w:rsidRDefault="00BA2E1C" w:rsidP="00BA2E1C"/>
    <w:p w14:paraId="7F14B39F" w14:textId="5643E756" w:rsidR="0081224E" w:rsidRDefault="0081224E"/>
    <w:p w14:paraId="0CBED6B9" w14:textId="672AC053" w:rsidR="0081224E" w:rsidRDefault="0081224E"/>
    <w:p w14:paraId="0972E496" w14:textId="26F08A82" w:rsidR="0081224E" w:rsidRDefault="0081224E"/>
    <w:p w14:paraId="07FCC69B" w14:textId="03151732" w:rsidR="0081224E" w:rsidRDefault="0081224E"/>
    <w:p w14:paraId="6CD17FBF" w14:textId="7086F8C2" w:rsidR="0081224E" w:rsidRDefault="00BE24BF">
      <w:r w:rsidRPr="00FF3126">
        <w:rPr>
          <w:noProof/>
          <w:lang w:eastAsia="sl-SI"/>
        </w:rPr>
        <mc:AlternateContent>
          <mc:Choice Requires="wps">
            <w:drawing>
              <wp:anchor distT="0" distB="0" distL="114300" distR="114300" simplePos="0" relativeHeight="251744256" behindDoc="0" locked="0" layoutInCell="1" allowOverlap="1" wp14:anchorId="20CA6AF3" wp14:editId="3F99620B">
                <wp:simplePos x="0" y="0"/>
                <wp:positionH relativeFrom="margin">
                  <wp:posOffset>-42240</wp:posOffset>
                </wp:positionH>
                <wp:positionV relativeFrom="paragraph">
                  <wp:posOffset>180975</wp:posOffset>
                </wp:positionV>
                <wp:extent cx="408940" cy="294640"/>
                <wp:effectExtent l="0" t="0" r="0" b="0"/>
                <wp:wrapNone/>
                <wp:docPr id="199" name="Polje z besedilom 199"/>
                <wp:cNvGraphicFramePr/>
                <a:graphic xmlns:a="http://schemas.openxmlformats.org/drawingml/2006/main">
                  <a:graphicData uri="http://schemas.microsoft.com/office/word/2010/wordprocessingShape">
                    <wps:wsp>
                      <wps:cNvSpPr txBox="1"/>
                      <wps:spPr>
                        <a:xfrm>
                          <a:off x="0" y="0"/>
                          <a:ext cx="408940" cy="294640"/>
                        </a:xfrm>
                        <a:prstGeom prst="rect">
                          <a:avLst/>
                        </a:prstGeom>
                        <a:solidFill>
                          <a:sysClr val="window" lastClr="FFFFFF"/>
                        </a:solidFill>
                        <a:ln w="6350">
                          <a:noFill/>
                        </a:ln>
                        <a:effectLst/>
                      </wps:spPr>
                      <wps:txbx>
                        <w:txbxContent>
                          <w:p w14:paraId="1540C403" w14:textId="3BCA036C" w:rsidR="00E94A22" w:rsidRPr="00F51FD6" w:rsidRDefault="00E94A22" w:rsidP="00FF3126">
                            <w:pPr>
                              <w:rPr>
                                <w:sz w:val="24"/>
                                <w:szCs w:val="24"/>
                              </w:rPr>
                            </w:pPr>
                            <w:r>
                              <w:rPr>
                                <w:sz w:val="24"/>
                                <w:szCs w:val="24"/>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0CA6AF3" id="Polje z besedilom 199" o:spid="_x0000_s1034" type="#_x0000_t202" style="position:absolute;margin-left:-3.35pt;margin-top:14.25pt;width:32.2pt;height:23.2pt;z-index:25174425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" fillcolor="window" stroked="f" strokeweight=".5pt">
                <v:textbox>
                  <w:txbxContent>
                    <w:p w14:paraId="1540C403" w14:textId="3BCA036C" w:rsidR="00E94A22" w:rsidRPr="00F51FD6" w:rsidRDefault="00E94A22" w:rsidP="00FF3126">
                      <w:pPr>
                        <w:rPr>
                          <w:sz w:val="24"/>
                          <w:szCs w:val="24"/>
                        </w:rPr>
                      </w:pPr>
                      <w:r>
                        <w:rPr>
                          <w:sz w:val="24"/>
                          <w:szCs w:val="24"/>
                        </w:rPr>
                        <w:t>6</w:t>
                      </w:r>
                    </w:p>
                  </w:txbxContent>
                </v:textbox>
                <w10:wrap anchorx="margin"/>
              </v:shape>
            </w:pict>
          </mc:Fallback>
        </mc:AlternateContent>
      </w:r>
    </w:p>
    <w:p w14:paraId="3B11BECD" w14:textId="77777777" w:rsidR="002F71F5" w:rsidRDefault="002F71F5" w:rsidP="002F71F5">
      <w:pPr>
        <w:pStyle w:val="Brezrazmikov"/>
      </w:pPr>
      <w:r>
        <w:rPr>
          <w:noProof/>
          <w:lang w:eastAsia="sl-SI" w:bidi="ar-SA"/>
        </w:rPr>
        <w:drawing>
          <wp:inline distT="0" distB="0" distL="0" distR="0" wp14:anchorId="4A0FEE27" wp14:editId="60303604">
            <wp:extent cx="4557774" cy="2809036"/>
            <wp:effectExtent l="0" t="0" r="0" b="0"/>
            <wp:docPr id="245" name="Slika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4-kolpa-podrobno.png"/>
                    <pic:cNvPicPr/>
                  </pic:nvPicPr>
                  <pic:blipFill rotWithShape="1">
                    <a:blip r:embed="rId33" cstate="print">
                      <a:extLst>
                        <a:ext uri="{28A0092B-C50C-407E-A947-70E740481C1C}">
                          <a14:useLocalDpi xmlns:a14="http://schemas.microsoft.com/office/drawing/2010/main" val="0"/>
                        </a:ext>
                      </a:extLst>
                    </a:blip>
                    <a:srcRect t="3666"/>
                    <a:stretch/>
                  </pic:blipFill>
                  <pic:spPr bwMode="auto">
                    <a:xfrm>
                      <a:off x="0" y="0"/>
                      <a:ext cx="4589266" cy="2828445"/>
                    </a:xfrm>
                    <a:prstGeom prst="rect">
                      <a:avLst/>
                    </a:prstGeom>
                    <a:ln>
                      <a:noFill/>
                    </a:ln>
                    <a:extLst>
                      <a:ext uri="{53640926-AAD7-44D8-BBD7-CCE9431645EC}">
                        <a14:shadowObscured xmlns:a14="http://schemas.microsoft.com/office/drawing/2010/main"/>
                      </a:ext>
                    </a:extLst>
                  </pic:spPr>
                </pic:pic>
              </a:graphicData>
            </a:graphic>
          </wp:inline>
        </w:drawing>
      </w:r>
    </w:p>
    <w:p w14:paraId="32D18C79" w14:textId="040B27B0" w:rsidR="002F71F5" w:rsidRDefault="00D53BDD" w:rsidP="002F71F5">
      <w:pPr>
        <w:pStyle w:val="Napis"/>
      </w:pPr>
      <w:r>
        <w:t>Ocena naravnega k</w:t>
      </w:r>
      <w:r w:rsidR="002F71F5">
        <w:t>opališča Kolpa, Kamp Kolpa (Vinica) s programom Dexi</w:t>
      </w:r>
    </w:p>
    <w:p w14:paraId="2C06DB2B" w14:textId="77777777" w:rsidR="002F71F5" w:rsidRDefault="002F71F5" w:rsidP="002F71F5"/>
    <w:p w14:paraId="1E12D8F7" w14:textId="3AA749B0" w:rsidR="002F71F5" w:rsidRDefault="002F71F5" w:rsidP="002F71F5">
      <w:r w:rsidRPr="00902523">
        <w:t xml:space="preserve">Iz </w:t>
      </w:r>
      <w:r>
        <w:t xml:space="preserve">polarnega grafikona </w:t>
      </w:r>
      <w:r w:rsidRPr="00902523">
        <w:t xml:space="preserve">je razvidno da je najboljše naravo kopališče ob PPPS (Jugovzhodna Slovenija) </w:t>
      </w:r>
      <w:r w:rsidR="00D53BDD">
        <w:t>k</w:t>
      </w:r>
      <w:r>
        <w:t xml:space="preserve">opališče </w:t>
      </w:r>
      <w:r w:rsidR="00376FA2">
        <w:t>Kolpa, K</w:t>
      </w:r>
      <w:r w:rsidRPr="00902523">
        <w:t>amp Kolpa (Vinica)</w:t>
      </w:r>
      <w:r w:rsidR="00D53BDD">
        <w:t>. Naravno k</w:t>
      </w:r>
      <w:r>
        <w:t>opališče Kolpa</w:t>
      </w:r>
      <w:r w:rsidRPr="00902523">
        <w:t xml:space="preserve"> ima</w:t>
      </w:r>
      <w:r>
        <w:t>:</w:t>
      </w:r>
    </w:p>
    <w:p w14:paraId="541A3520" w14:textId="77777777" w:rsidR="002F71F5" w:rsidRDefault="002F71F5" w:rsidP="002F71F5">
      <w:pPr>
        <w:pStyle w:val="Odstavekseznama"/>
        <w:numPr>
          <w:ilvl w:val="0"/>
          <w:numId w:val="5"/>
        </w:numPr>
      </w:pPr>
      <w:r w:rsidRPr="00902523">
        <w:t>primerne geografske</w:t>
      </w:r>
      <w:r>
        <w:t xml:space="preserve"> značilnosti;</w:t>
      </w:r>
    </w:p>
    <w:p w14:paraId="0C74EBB6" w14:textId="77777777" w:rsidR="002F71F5" w:rsidRDefault="002F71F5" w:rsidP="002F71F5">
      <w:pPr>
        <w:pStyle w:val="Odstavekseznama"/>
        <w:numPr>
          <w:ilvl w:val="0"/>
          <w:numId w:val="5"/>
        </w:numPr>
      </w:pPr>
      <w:r>
        <w:t xml:space="preserve">primerne </w:t>
      </w:r>
      <w:r w:rsidRPr="00902523">
        <w:t>rekreacijske</w:t>
      </w:r>
      <w:r>
        <w:t xml:space="preserve"> značilnosti;</w:t>
      </w:r>
    </w:p>
    <w:p w14:paraId="7C836BD9" w14:textId="4FEDE3D9" w:rsidR="002F71F5" w:rsidRDefault="002F71F5" w:rsidP="002F71F5">
      <w:pPr>
        <w:pStyle w:val="Odstavekseznama"/>
        <w:numPr>
          <w:ilvl w:val="0"/>
          <w:numId w:val="5"/>
        </w:numPr>
      </w:pPr>
      <w:r w:rsidRPr="00902523">
        <w:t xml:space="preserve">primerne tehnične </w:t>
      </w:r>
      <w:r>
        <w:t xml:space="preserve">značilnosti </w:t>
      </w:r>
      <w:r w:rsidR="00376FA2">
        <w:t>in</w:t>
      </w:r>
    </w:p>
    <w:p w14:paraId="58CD4FA7" w14:textId="78D3D80C" w:rsidR="002F71F5" w:rsidRDefault="00376FA2" w:rsidP="002F71F5">
      <w:pPr>
        <w:pStyle w:val="Odstavekseznama"/>
        <w:numPr>
          <w:ilvl w:val="0"/>
          <w:numId w:val="5"/>
        </w:numPr>
      </w:pPr>
      <w:r>
        <w:t>primerne ekonomske značilnosti.</w:t>
      </w:r>
    </w:p>
    <w:p w14:paraId="5775A231" w14:textId="77777777" w:rsidR="002F71F5" w:rsidRDefault="002F71F5" w:rsidP="002F71F5"/>
    <w:p w14:paraId="56DC1A8D" w14:textId="6C0C9F3D" w:rsidR="002F71F5" w:rsidRDefault="00D53BDD" w:rsidP="002F71F5">
      <w:r>
        <w:t>Naravno k</w:t>
      </w:r>
      <w:r w:rsidR="002F71F5">
        <w:t xml:space="preserve">opališče </w:t>
      </w:r>
      <w:r w:rsidR="002F71F5" w:rsidRPr="00902523">
        <w:t>Kolpa, Kamp Kolpa (Vi</w:t>
      </w:r>
      <w:r w:rsidR="009A7AAD">
        <w:t xml:space="preserve">nica) se </w:t>
      </w:r>
      <w:r>
        <w:t>je tesno uvrstil pred naravnim k</w:t>
      </w:r>
      <w:r w:rsidR="002F71F5" w:rsidRPr="00902523">
        <w:t>opališčem Loka (Žužember</w:t>
      </w:r>
      <w:r w:rsidR="002F71F5">
        <w:t>k</w:t>
      </w:r>
      <w:r w:rsidR="002F71F5" w:rsidRPr="00902523">
        <w:t xml:space="preserve">) zaradi dobrih pogojev za plavanje. </w:t>
      </w:r>
    </w:p>
    <w:p w14:paraId="54F36A83" w14:textId="77777777" w:rsidR="002F71F5" w:rsidRDefault="002F71F5" w:rsidP="002F71F5"/>
    <w:p w14:paraId="194A14E2" w14:textId="3E135A76" w:rsidR="002F71F5" w:rsidRDefault="00D53BDD" w:rsidP="002F71F5">
      <w:r>
        <w:t>Sledita naravno k</w:t>
      </w:r>
      <w:r w:rsidR="002F71F5" w:rsidRPr="00902523">
        <w:t>opališče Jez, Straža in Trebanjsko kopališče. Slednje je resnično bolj želja, da bi bilo kopališče s strani določenih ljudi. Čeprav je bilo dokaj živo kopališče pred desetletji.</w:t>
      </w:r>
    </w:p>
    <w:p w14:paraId="73774E74" w14:textId="53B4130F" w:rsidR="00FF3126" w:rsidRDefault="00FF3126"/>
    <w:p w14:paraId="3E4C0A41" w14:textId="0632375C" w:rsidR="002F71F5" w:rsidRDefault="002F71F5"/>
    <w:p w14:paraId="4F826C6F" w14:textId="5986B803" w:rsidR="002F71F5" w:rsidRDefault="002F71F5"/>
    <w:p w14:paraId="204E3531" w14:textId="735B5411" w:rsidR="002F71F5" w:rsidRDefault="002F71F5"/>
    <w:p w14:paraId="11B50405" w14:textId="206C470C" w:rsidR="002F71F5" w:rsidRDefault="002F71F5"/>
    <w:p w14:paraId="741885D0" w14:textId="74EE480F" w:rsidR="002F71F5" w:rsidRDefault="00BE24BF">
      <w:r w:rsidRPr="002F71F5">
        <w:rPr>
          <w:noProof/>
          <w:lang w:eastAsia="sl-SI"/>
        </w:rPr>
        <mc:AlternateContent>
          <mc:Choice Requires="wps">
            <w:drawing>
              <wp:anchor distT="0" distB="0" distL="114300" distR="114300" simplePos="0" relativeHeight="251762688" behindDoc="0" locked="0" layoutInCell="1" allowOverlap="1" wp14:anchorId="7A97F1EB" wp14:editId="71850A69">
                <wp:simplePos x="0" y="0"/>
                <wp:positionH relativeFrom="margin">
                  <wp:posOffset>9756775</wp:posOffset>
                </wp:positionH>
                <wp:positionV relativeFrom="paragraph">
                  <wp:posOffset>278460</wp:posOffset>
                </wp:positionV>
                <wp:extent cx="408940" cy="294640"/>
                <wp:effectExtent l="0" t="0" r="0" b="0"/>
                <wp:wrapNone/>
                <wp:docPr id="246" name="Polje z besedilom 246"/>
                <wp:cNvGraphicFramePr/>
                <a:graphic xmlns:a="http://schemas.openxmlformats.org/drawingml/2006/main">
                  <a:graphicData uri="http://schemas.microsoft.com/office/word/2010/wordprocessingShape">
                    <wps:wsp>
                      <wps:cNvSpPr txBox="1"/>
                      <wps:spPr>
                        <a:xfrm>
                          <a:off x="0" y="0"/>
                          <a:ext cx="408940" cy="294640"/>
                        </a:xfrm>
                        <a:prstGeom prst="rect">
                          <a:avLst/>
                        </a:prstGeom>
                        <a:solidFill>
                          <a:sysClr val="window" lastClr="FFFFFF"/>
                        </a:solidFill>
                        <a:ln w="6350">
                          <a:noFill/>
                        </a:ln>
                        <a:effectLst/>
                      </wps:spPr>
                      <wps:txbx>
                        <w:txbxContent>
                          <w:p w14:paraId="763A4C88" w14:textId="1ECA1DDA" w:rsidR="002F71F5" w:rsidRPr="00F51FD6" w:rsidRDefault="002F71F5" w:rsidP="002F71F5">
                            <w:pPr>
                              <w:rPr>
                                <w:sz w:val="24"/>
                                <w:szCs w:val="24"/>
                              </w:rPr>
                            </w:pPr>
                            <w:r>
                              <w:rPr>
                                <w:sz w:val="24"/>
                                <w:szCs w:val="24"/>
                              </w:rPr>
                              <w:t>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A97F1EB" id="Polje z besedilom 246" o:spid="_x0000_s1035" type="#_x0000_t202" style="position:absolute;margin-left:768.25pt;margin-top:21.95pt;width:32.2pt;height:23.2pt;z-index:25176268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" fillcolor="window" stroked="f" strokeweight=".5pt">
                <v:textbox>
                  <w:txbxContent>
                    <w:p w14:paraId="763A4C88" w14:textId="1ECA1DDA" w:rsidR="002F71F5" w:rsidRPr="00F51FD6" w:rsidRDefault="002F71F5" w:rsidP="002F71F5">
                      <w:pPr>
                        <w:rPr>
                          <w:sz w:val="24"/>
                          <w:szCs w:val="24"/>
                        </w:rPr>
                      </w:pPr>
                      <w:r>
                        <w:rPr>
                          <w:sz w:val="24"/>
                          <w:szCs w:val="24"/>
                        </w:rPr>
                        <w:t>19</w:t>
                      </w:r>
                    </w:p>
                  </w:txbxContent>
                </v:textbox>
                <w10:wrap anchorx="margin"/>
              </v:shape>
            </w:pict>
          </mc:Fallback>
        </mc:AlternateContent>
      </w:r>
    </w:p>
    <w:p w14:paraId="7B251B0F" w14:textId="77C2AD3C" w:rsidR="002F71F5" w:rsidRPr="002F71F5" w:rsidRDefault="002F71F5" w:rsidP="002F71F5">
      <w:pPr>
        <w:rPr>
          <w:rFonts w:ascii="Calibri" w:hAnsi="Calibri" w:cs="Times New Roman"/>
          <w:b/>
          <w:lang w:eastAsia="zh-CN" w:bidi="hi-IN"/>
        </w:rPr>
      </w:pPr>
      <w:r w:rsidRPr="002F71F5">
        <w:rPr>
          <w:rFonts w:ascii="Calibri" w:hAnsi="Calibri" w:cs="Times New Roman"/>
          <w:b/>
          <w:noProof/>
          <w:lang w:eastAsia="sl-SI"/>
        </w:rPr>
        <w:lastRenderedPageBreak/>
        <w:drawing>
          <wp:inline distT="0" distB="0" distL="0" distR="0" wp14:anchorId="6FBAEBE0" wp14:editId="07CA29EC">
            <wp:extent cx="4720054" cy="2896819"/>
            <wp:effectExtent l="0" t="0" r="4445" b="0"/>
            <wp:docPr id="244" name="Slika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3-gabrje-podrobno.png"/>
                    <pic:cNvPicPr/>
                  </pic:nvPicPr>
                  <pic:blipFill rotWithShape="1">
                    <a:blip r:embed="rId34" cstate="print">
                      <a:extLst>
                        <a:ext uri="{28A0092B-C50C-407E-A947-70E740481C1C}">
                          <a14:useLocalDpi xmlns:a14="http://schemas.microsoft.com/office/drawing/2010/main" val="0"/>
                        </a:ext>
                      </a:extLst>
                    </a:blip>
                    <a:srcRect t="3872"/>
                    <a:stretch/>
                  </pic:blipFill>
                  <pic:spPr bwMode="auto">
                    <a:xfrm>
                      <a:off x="0" y="0"/>
                      <a:ext cx="4809488" cy="2951707"/>
                    </a:xfrm>
                    <a:prstGeom prst="rect">
                      <a:avLst/>
                    </a:prstGeom>
                    <a:ln>
                      <a:noFill/>
                    </a:ln>
                    <a:extLst>
                      <a:ext uri="{53640926-AAD7-44D8-BBD7-CCE9431645EC}">
                        <a14:shadowObscured xmlns:a14="http://schemas.microsoft.com/office/drawing/2010/main"/>
                      </a:ext>
                    </a:extLst>
                  </pic:spPr>
                </pic:pic>
              </a:graphicData>
            </a:graphic>
          </wp:inline>
        </w:drawing>
      </w:r>
    </w:p>
    <w:p w14:paraId="598C0CB4" w14:textId="58E6C6F8" w:rsidR="002F71F5" w:rsidRPr="002F71F5" w:rsidRDefault="002F71F5" w:rsidP="002F71F5">
      <w:pPr>
        <w:rPr>
          <w:rFonts w:ascii="Calibri" w:hAnsi="Calibri" w:cs="Times New Roman"/>
          <w:b/>
          <w:bCs/>
          <w:sz w:val="20"/>
          <w:szCs w:val="18"/>
          <w:lang w:eastAsia="zh-CN" w:bidi="hi-IN"/>
        </w:rPr>
      </w:pPr>
      <w:r w:rsidRPr="002F71F5">
        <w:rPr>
          <w:rFonts w:ascii="Calibri" w:hAnsi="Calibri" w:cs="Times New Roman"/>
          <w:b/>
          <w:bCs/>
          <w:sz w:val="20"/>
          <w:szCs w:val="18"/>
          <w:lang w:eastAsia="zh-CN" w:bidi="hi-IN"/>
        </w:rPr>
        <w:t>Ocena naravnega kopališča Kampa Gabrje (Tolmin) s programom Dexi</w:t>
      </w:r>
    </w:p>
    <w:p w14:paraId="6CD031C6" w14:textId="03D8700D" w:rsidR="002F71F5" w:rsidRPr="002F71F5" w:rsidRDefault="002F71F5" w:rsidP="002F71F5"/>
    <w:p w14:paraId="0A1277B6" w14:textId="0A1A7A87" w:rsidR="002F71F5" w:rsidRPr="002F71F5" w:rsidRDefault="002F71F5" w:rsidP="002F71F5">
      <w:r w:rsidRPr="002F71F5">
        <w:t>Iz polarnega grafikona je razvidno da je najboljše naravo kopališče ob PPPS (Goriška regija) Soča, Kamp Gabrje (Tolmin).</w:t>
      </w:r>
    </w:p>
    <w:p w14:paraId="0187417C" w14:textId="08F3B9C7" w:rsidR="002F71F5" w:rsidRPr="002F71F5" w:rsidRDefault="002F71F5" w:rsidP="002F71F5"/>
    <w:p w14:paraId="3CE7E6A6" w14:textId="766938CE" w:rsidR="002F71F5" w:rsidRPr="002F71F5" w:rsidRDefault="002F71F5" w:rsidP="002F71F5">
      <w:r w:rsidRPr="002F71F5">
        <w:t>Naravno kopališče Soča, Kamp Gabrje ima:</w:t>
      </w:r>
    </w:p>
    <w:p w14:paraId="2788356A" w14:textId="6D2B1E89" w:rsidR="002F71F5" w:rsidRPr="002F71F5" w:rsidRDefault="002F71F5" w:rsidP="002F71F5">
      <w:pPr>
        <w:numPr>
          <w:ilvl w:val="0"/>
          <w:numId w:val="7"/>
        </w:numPr>
        <w:contextualSpacing/>
      </w:pPr>
      <w:r w:rsidRPr="002F71F5">
        <w:t xml:space="preserve">primerne geografske značilnosti, </w:t>
      </w:r>
    </w:p>
    <w:p w14:paraId="2F75F0E9" w14:textId="1F99A889" w:rsidR="002F71F5" w:rsidRPr="002F71F5" w:rsidRDefault="002F71F5" w:rsidP="002F71F5">
      <w:pPr>
        <w:numPr>
          <w:ilvl w:val="0"/>
          <w:numId w:val="7"/>
        </w:numPr>
        <w:contextualSpacing/>
      </w:pPr>
      <w:r w:rsidRPr="002F71F5">
        <w:t xml:space="preserve">primerne rekreacijske značilnosti, </w:t>
      </w:r>
    </w:p>
    <w:p w14:paraId="5AA7E678" w14:textId="181B99D4" w:rsidR="002F71F5" w:rsidRPr="002F71F5" w:rsidRDefault="002F71F5" w:rsidP="002F71F5">
      <w:pPr>
        <w:numPr>
          <w:ilvl w:val="0"/>
          <w:numId w:val="7"/>
        </w:numPr>
        <w:contextualSpacing/>
      </w:pPr>
      <w:r w:rsidRPr="002F71F5">
        <w:t xml:space="preserve">primerne tehnične značilnosti in </w:t>
      </w:r>
    </w:p>
    <w:p w14:paraId="764182E6" w14:textId="7751606A" w:rsidR="002F71F5" w:rsidRPr="002F71F5" w:rsidRDefault="002F71F5" w:rsidP="002F71F5">
      <w:pPr>
        <w:numPr>
          <w:ilvl w:val="0"/>
          <w:numId w:val="7"/>
        </w:numPr>
        <w:contextualSpacing/>
      </w:pPr>
      <w:r w:rsidRPr="002F71F5">
        <w:t xml:space="preserve">primere ekonomske značilnosti. </w:t>
      </w:r>
    </w:p>
    <w:p w14:paraId="4A47B4AE" w14:textId="5C00E404" w:rsidR="002F71F5" w:rsidRPr="002F71F5" w:rsidRDefault="002F71F5" w:rsidP="002F71F5"/>
    <w:p w14:paraId="3BEB4C41" w14:textId="39D7BC0D" w:rsidR="002F71F5" w:rsidRPr="002F71F5" w:rsidRDefault="002F71F5" w:rsidP="002F71F5">
      <w:r w:rsidRPr="002F71F5">
        <w:t>Kamp G</w:t>
      </w:r>
      <w:r w:rsidR="00D53BDD">
        <w:t>abrje se je tesno uvrstil pred n</w:t>
      </w:r>
      <w:r w:rsidRPr="002F71F5">
        <w:t xml:space="preserve">aravnim kopališčem Sotočje Tolminke in Soče, ker ima boljše nastanitvene zmogljivosti. </w:t>
      </w:r>
    </w:p>
    <w:p w14:paraId="4CD939AC" w14:textId="25EF353C" w:rsidR="002F71F5" w:rsidRPr="002F71F5" w:rsidRDefault="002F71F5" w:rsidP="002F71F5"/>
    <w:p w14:paraId="44865014" w14:textId="3A85BA2E" w:rsidR="002F71F5" w:rsidRPr="002F71F5" w:rsidRDefault="002F71F5" w:rsidP="002F71F5">
      <w:r w:rsidRPr="002F71F5">
        <w:t>Sledijo Velika korita Soče in Modrejska plaža (Most na Soči).</w:t>
      </w:r>
    </w:p>
    <w:p w14:paraId="110F566D" w14:textId="21FB9D28" w:rsidR="00FF3126" w:rsidRDefault="00FF3126"/>
    <w:p w14:paraId="1C34C488" w14:textId="15DF86A3" w:rsidR="0010344C" w:rsidRDefault="0010344C"/>
    <w:p w14:paraId="357AD5B5" w14:textId="3B0914E4" w:rsidR="0010344C" w:rsidRDefault="0010344C"/>
    <w:p w14:paraId="7B1E3B41" w14:textId="73E7DCA3" w:rsidR="0010344C" w:rsidRDefault="0010344C"/>
    <w:p w14:paraId="54B994CF" w14:textId="20064C4B" w:rsidR="0010344C" w:rsidRDefault="0010344C"/>
    <w:p w14:paraId="71E91E9A" w14:textId="37447B9D" w:rsidR="0010344C" w:rsidRDefault="00BE24BF">
      <w:r w:rsidRPr="00FF3126">
        <w:rPr>
          <w:noProof/>
          <w:lang w:eastAsia="sl-SI"/>
        </w:rPr>
        <mc:AlternateContent>
          <mc:Choice Requires="wps">
            <w:drawing>
              <wp:anchor distT="0" distB="0" distL="114300" distR="114300" simplePos="0" relativeHeight="251742208" behindDoc="0" locked="0" layoutInCell="1" allowOverlap="1" wp14:anchorId="56F007A1" wp14:editId="145BAB85">
                <wp:simplePos x="0" y="0"/>
                <wp:positionH relativeFrom="margin">
                  <wp:posOffset>-81001</wp:posOffset>
                </wp:positionH>
                <wp:positionV relativeFrom="paragraph">
                  <wp:posOffset>354330</wp:posOffset>
                </wp:positionV>
                <wp:extent cx="408940" cy="294640"/>
                <wp:effectExtent l="0" t="0" r="0" b="0"/>
                <wp:wrapNone/>
                <wp:docPr id="198" name="Polje z besedilom 198"/>
                <wp:cNvGraphicFramePr/>
                <a:graphic xmlns:a="http://schemas.openxmlformats.org/drawingml/2006/main">
                  <a:graphicData uri="http://schemas.microsoft.com/office/word/2010/wordprocessingShape">
                    <wps:wsp>
                      <wps:cNvSpPr txBox="1"/>
                      <wps:spPr>
                        <a:xfrm>
                          <a:off x="0" y="0"/>
                          <a:ext cx="408940" cy="294640"/>
                        </a:xfrm>
                        <a:prstGeom prst="rect">
                          <a:avLst/>
                        </a:prstGeom>
                        <a:solidFill>
                          <a:sysClr val="window" lastClr="FFFFFF"/>
                        </a:solidFill>
                        <a:ln w="6350">
                          <a:noFill/>
                        </a:ln>
                        <a:effectLst/>
                      </wps:spPr>
                      <wps:txbx>
                        <w:txbxContent>
                          <w:p w14:paraId="6FC20E01" w14:textId="76F9EE29" w:rsidR="00E94A22" w:rsidRPr="00F51FD6" w:rsidRDefault="00E94A22" w:rsidP="00FF3126">
                            <w:pPr>
                              <w:rPr>
                                <w:sz w:val="24"/>
                                <w:szCs w:val="24"/>
                              </w:rPr>
                            </w:pPr>
                            <w:r>
                              <w:rPr>
                                <w:sz w:val="24"/>
                                <w:szCs w:val="24"/>
                              </w:rPr>
                              <w:t>1</w:t>
                            </w:r>
                            <w:r w:rsidR="006775F3">
                              <w:rPr>
                                <w:sz w:val="24"/>
                                <w:szCs w:val="24"/>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6F007A1" id="Polje z besedilom 198" o:spid="_x0000_s1036" type="#_x0000_t202" style="position:absolute;margin-left:-6.4pt;margin-top:27.9pt;width:32.2pt;height:23.2pt;z-index:25174220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" fillcolor="window" stroked="f" strokeweight=".5pt">
                <v:textbox>
                  <w:txbxContent>
                    <w:p w14:paraId="6FC20E01" w14:textId="76F9EE29" w:rsidR="00E94A22" w:rsidRPr="00F51FD6" w:rsidRDefault="00E94A22" w:rsidP="00FF3126">
                      <w:pPr>
                        <w:rPr>
                          <w:sz w:val="24"/>
                          <w:szCs w:val="24"/>
                        </w:rPr>
                      </w:pPr>
                      <w:r>
                        <w:rPr>
                          <w:sz w:val="24"/>
                          <w:szCs w:val="24"/>
                        </w:rPr>
                        <w:t>1</w:t>
                      </w:r>
                      <w:r w:rsidR="006775F3">
                        <w:rPr>
                          <w:sz w:val="24"/>
                          <w:szCs w:val="24"/>
                        </w:rPr>
                        <w:t>8</w:t>
                      </w:r>
                    </w:p>
                  </w:txbxContent>
                </v:textbox>
                <w10:wrap anchorx="margin"/>
              </v:shape>
            </w:pict>
          </mc:Fallback>
        </mc:AlternateContent>
      </w:r>
    </w:p>
    <w:tbl>
      <w:tblPr>
        <w:tblStyle w:val="Tabelamrea1"/>
        <w:tblW w:w="73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8"/>
        <w:gridCol w:w="3348"/>
        <w:gridCol w:w="3685"/>
      </w:tblGrid>
      <w:tr w:rsidR="008545CD" w:rsidRPr="008545CD" w14:paraId="2DA3D353" w14:textId="77777777" w:rsidTr="00E94A22">
        <w:tc>
          <w:tcPr>
            <w:tcW w:w="338" w:type="dxa"/>
            <w:shd w:val="clear" w:color="auto" w:fill="92D050"/>
          </w:tcPr>
          <w:p w14:paraId="2B3908F0" w14:textId="2F3F85A4" w:rsidR="008545CD" w:rsidRPr="008545CD" w:rsidRDefault="008545CD" w:rsidP="008545CD">
            <w:pPr>
              <w:rPr>
                <w:b/>
                <w:sz w:val="24"/>
                <w:szCs w:val="24"/>
              </w:rPr>
            </w:pPr>
            <w:r w:rsidRPr="008545CD">
              <w:rPr>
                <w:b/>
                <w:color w:val="FFFFFF" w:themeColor="background1"/>
                <w:sz w:val="24"/>
                <w:szCs w:val="24"/>
              </w:rPr>
              <w:t>1</w:t>
            </w:r>
          </w:p>
        </w:tc>
        <w:tc>
          <w:tcPr>
            <w:tcW w:w="3348" w:type="dxa"/>
            <w:shd w:val="clear" w:color="auto" w:fill="E2EFD9" w:themeFill="accent6" w:themeFillTint="33"/>
          </w:tcPr>
          <w:p w14:paraId="4618B701" w14:textId="77777777" w:rsidR="008545CD" w:rsidRPr="008545CD" w:rsidRDefault="008545CD" w:rsidP="008545CD">
            <w:pPr>
              <w:rPr>
                <w:b/>
                <w:sz w:val="24"/>
                <w:szCs w:val="24"/>
              </w:rPr>
            </w:pPr>
            <w:r w:rsidRPr="008545CD">
              <w:rPr>
                <w:b/>
                <w:sz w:val="24"/>
                <w:szCs w:val="24"/>
              </w:rPr>
              <w:t>Soboško jezero Expano</w:t>
            </w:r>
          </w:p>
        </w:tc>
        <w:tc>
          <w:tcPr>
            <w:tcW w:w="3685" w:type="dxa"/>
            <w:shd w:val="clear" w:color="auto" w:fill="92D050"/>
          </w:tcPr>
          <w:p w14:paraId="3D3176B5" w14:textId="10E9B46E" w:rsidR="008545CD" w:rsidRPr="008545CD" w:rsidRDefault="008545CD" w:rsidP="008545CD">
            <w:pPr>
              <w:rPr>
                <w:b/>
                <w:sz w:val="24"/>
                <w:szCs w:val="24"/>
              </w:rPr>
            </w:pPr>
            <w:r w:rsidRPr="008545CD">
              <w:rPr>
                <w:b/>
                <w:sz w:val="24"/>
                <w:szCs w:val="24"/>
              </w:rPr>
              <w:t>Pomurska regija</w:t>
            </w:r>
          </w:p>
        </w:tc>
      </w:tr>
    </w:tbl>
    <w:p w14:paraId="665E7773" w14:textId="4915CB21" w:rsidR="008545CD" w:rsidRPr="008545CD" w:rsidRDefault="008545CD" w:rsidP="008545CD">
      <w:pPr>
        <w:tabs>
          <w:tab w:val="left" w:pos="916"/>
        </w:tabs>
        <w:rPr>
          <w:rFonts w:ascii="Calibri" w:hAnsi="Calibri" w:cs="Calibri"/>
          <w:b/>
        </w:rPr>
      </w:pPr>
      <w:r w:rsidRPr="008545CD">
        <w:rPr>
          <w:rFonts w:ascii="Calibri" w:hAnsi="Calibri" w:cs="Calibri"/>
        </w:rPr>
        <w:t xml:space="preserve">Soboško jezero (46.64494, 16.16994) se nahaja približno 1 km južneje od Murske Sobote. Imenujejo ga tudi Soboška Kamenšnica (najdejo se tudi zapisi kamenščica, kamešnica). Jezero je nastalo z izkopom gramoza. Okrog jezera vodi deloma urejena sprehajalna pot, na jugozahodni strani jezera pa se nahaja Expano, ob katerem je urejena obala jezera, v bližini pa se nahaja tudi motorični park. </w:t>
      </w:r>
      <w:r w:rsidRPr="008545CD">
        <w:rPr>
          <w:rFonts w:ascii="Calibri" w:hAnsi="Calibri" w:cs="Calibri"/>
          <w:b/>
        </w:rPr>
        <w:t>Prednosti</w:t>
      </w:r>
      <w:r w:rsidRPr="008545CD">
        <w:rPr>
          <w:rFonts w:ascii="Calibri" w:hAnsi="Calibri" w:cs="Calibri"/>
        </w:rPr>
        <w:t xml:space="preserve">: brezplačno parkiranje; brezplačni ležalniki in senčniki; imajo reševalca iz vode; ko stopimo v vodo, je hitro globoka; v bližini sta dva simpatična lokala. </w:t>
      </w:r>
      <w:r w:rsidRPr="008545CD">
        <w:rPr>
          <w:rFonts w:ascii="Calibri" w:hAnsi="Calibri" w:cs="Calibri"/>
          <w:b/>
        </w:rPr>
        <w:t>Slabost</w:t>
      </w:r>
      <w:r w:rsidRPr="008545CD">
        <w:rPr>
          <w:rFonts w:ascii="Calibri" w:hAnsi="Calibri" w:cs="Calibri"/>
        </w:rPr>
        <w:t>: ni naravne sence.</w:t>
      </w:r>
    </w:p>
    <w:p w14:paraId="51195603" w14:textId="77777777" w:rsidR="008545CD" w:rsidRPr="008545CD" w:rsidRDefault="008545CD" w:rsidP="008545CD">
      <w:pPr>
        <w:rPr>
          <w:rFonts w:ascii="Calibri" w:hAnsi="Calibri" w:cs="Times New Roman"/>
          <w:b/>
          <w:lang w:eastAsia="zh-CN" w:bidi="hi-IN"/>
        </w:rPr>
      </w:pPr>
    </w:p>
    <w:p w14:paraId="54059139" w14:textId="77777777" w:rsidR="008545CD" w:rsidRPr="008545CD" w:rsidRDefault="008545CD" w:rsidP="008545CD">
      <w:pPr>
        <w:rPr>
          <w:rFonts w:ascii="Calibri" w:hAnsi="Calibri" w:cs="Times New Roman"/>
          <w:b/>
          <w:lang w:eastAsia="zh-CN" w:bidi="hi-IN"/>
        </w:rPr>
      </w:pPr>
      <w:r w:rsidRPr="008545CD">
        <w:rPr>
          <w:rFonts w:ascii="Calibri" w:hAnsi="Calibri" w:cs="Times New Roman"/>
          <w:b/>
          <w:noProof/>
          <w:lang w:eastAsia="sl-SI"/>
        </w:rPr>
        <w:drawing>
          <wp:inline distT="0" distB="0" distL="0" distR="0" wp14:anchorId="3512DB5C" wp14:editId="147C2A04">
            <wp:extent cx="1552575" cy="1284511"/>
            <wp:effectExtent l="0" t="0" r="0" b="0"/>
            <wp:docPr id="53" name="Slika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BEBA8EAE-BF5A-486C-A8C5-ECC9F3942E4B}">
                          <a14:imgProps xmlns:a14="http://schemas.microsoft.com/office/drawing/2010/main">
                            <a14:imgLayer r:embed="rId36">
                              <a14:imgEffect>
                                <a14:brightnessContrast bright="-40000" contrast="40000"/>
                              </a14:imgEffect>
                            </a14:imgLayer>
                          </a14:imgProps>
                        </a:ext>
                      </a:extLst>
                    </a:blip>
                    <a:stretch>
                      <a:fillRect/>
                    </a:stretch>
                  </pic:blipFill>
                  <pic:spPr>
                    <a:xfrm>
                      <a:off x="0" y="0"/>
                      <a:ext cx="1594252" cy="1318993"/>
                    </a:xfrm>
                    <a:prstGeom prst="rect">
                      <a:avLst/>
                    </a:prstGeom>
                  </pic:spPr>
                </pic:pic>
              </a:graphicData>
            </a:graphic>
          </wp:inline>
        </w:drawing>
      </w:r>
      <w:r w:rsidRPr="008545CD">
        <w:rPr>
          <w:rFonts w:ascii="Calibri" w:hAnsi="Calibri" w:cs="Times New Roman"/>
          <w:b/>
          <w:lang w:eastAsia="zh-CN" w:bidi="hi-IN"/>
        </w:rPr>
        <w:t xml:space="preserve">  </w:t>
      </w:r>
      <w:r w:rsidRPr="008545CD">
        <w:rPr>
          <w:rFonts w:ascii="Calibri" w:hAnsi="Calibri" w:cs="Times New Roman"/>
          <w:b/>
          <w:noProof/>
          <w:lang w:eastAsia="sl-SI"/>
        </w:rPr>
        <w:drawing>
          <wp:inline distT="0" distB="0" distL="0" distR="0" wp14:anchorId="61E3A37F" wp14:editId="7A64AA46">
            <wp:extent cx="1904092" cy="1282902"/>
            <wp:effectExtent l="0" t="0" r="1270" b="0"/>
            <wp:docPr id="60" name="Slika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053281" cy="1383420"/>
                    </a:xfrm>
                    <a:prstGeom prst="rect">
                      <a:avLst/>
                    </a:prstGeom>
                  </pic:spPr>
                </pic:pic>
              </a:graphicData>
            </a:graphic>
          </wp:inline>
        </w:drawing>
      </w:r>
    </w:p>
    <w:p w14:paraId="74A11344" w14:textId="77777777" w:rsidR="008545CD" w:rsidRPr="008545CD" w:rsidRDefault="008545CD" w:rsidP="008545CD">
      <w:pPr>
        <w:rPr>
          <w:rFonts w:ascii="Calibri" w:hAnsi="Calibri" w:cs="Times New Roman"/>
          <w:b/>
          <w:bCs/>
          <w:sz w:val="20"/>
          <w:szCs w:val="18"/>
          <w:lang w:eastAsia="zh-CN" w:bidi="hi-IN"/>
        </w:rPr>
      </w:pPr>
      <w:r w:rsidRPr="008545CD">
        <w:rPr>
          <w:rFonts w:ascii="Calibri" w:hAnsi="Calibri" w:cs="Times New Roman"/>
          <w:b/>
          <w:bCs/>
          <w:sz w:val="20"/>
          <w:szCs w:val="18"/>
          <w:lang w:eastAsia="zh-CN" w:bidi="hi-IN"/>
        </w:rPr>
        <w:t>Soboško jezero Expano</w:t>
      </w:r>
    </w:p>
    <w:p w14:paraId="626D168E" w14:textId="77777777" w:rsidR="008545CD" w:rsidRPr="008545CD" w:rsidRDefault="008545CD" w:rsidP="008545CD"/>
    <w:tbl>
      <w:tblPr>
        <w:tblStyle w:val="Tabelamrea1"/>
        <w:tblW w:w="73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8"/>
        <w:gridCol w:w="3348"/>
        <w:gridCol w:w="3685"/>
      </w:tblGrid>
      <w:tr w:rsidR="008545CD" w:rsidRPr="008545CD" w14:paraId="1D0056AB" w14:textId="77777777" w:rsidTr="00E94A22">
        <w:tc>
          <w:tcPr>
            <w:tcW w:w="338" w:type="dxa"/>
            <w:shd w:val="clear" w:color="auto" w:fill="92D050"/>
          </w:tcPr>
          <w:p w14:paraId="0E07335C" w14:textId="77777777" w:rsidR="008545CD" w:rsidRPr="008545CD" w:rsidRDefault="008545CD" w:rsidP="008545CD">
            <w:pPr>
              <w:rPr>
                <w:b/>
                <w:sz w:val="24"/>
                <w:szCs w:val="24"/>
              </w:rPr>
            </w:pPr>
            <w:r w:rsidRPr="008545CD">
              <w:rPr>
                <w:b/>
                <w:color w:val="FFFFFF" w:themeColor="background1"/>
                <w:sz w:val="24"/>
                <w:szCs w:val="24"/>
              </w:rPr>
              <w:t>2</w:t>
            </w:r>
          </w:p>
        </w:tc>
        <w:tc>
          <w:tcPr>
            <w:tcW w:w="3348" w:type="dxa"/>
            <w:shd w:val="clear" w:color="auto" w:fill="E2EFD9" w:themeFill="accent6" w:themeFillTint="33"/>
          </w:tcPr>
          <w:p w14:paraId="454A07DE" w14:textId="77777777" w:rsidR="008545CD" w:rsidRPr="008545CD" w:rsidRDefault="008545CD" w:rsidP="008545CD">
            <w:pPr>
              <w:rPr>
                <w:b/>
                <w:sz w:val="24"/>
                <w:szCs w:val="24"/>
              </w:rPr>
            </w:pPr>
            <w:r w:rsidRPr="008545CD">
              <w:rPr>
                <w:b/>
                <w:sz w:val="24"/>
                <w:szCs w:val="24"/>
              </w:rPr>
              <w:t>Blaguško jezero</w:t>
            </w:r>
          </w:p>
        </w:tc>
        <w:tc>
          <w:tcPr>
            <w:tcW w:w="3685" w:type="dxa"/>
            <w:shd w:val="clear" w:color="auto" w:fill="92D050"/>
          </w:tcPr>
          <w:p w14:paraId="441CB95F" w14:textId="77777777" w:rsidR="008545CD" w:rsidRPr="008545CD" w:rsidRDefault="008545CD" w:rsidP="008545CD">
            <w:pPr>
              <w:rPr>
                <w:b/>
                <w:sz w:val="24"/>
                <w:szCs w:val="24"/>
              </w:rPr>
            </w:pPr>
            <w:r w:rsidRPr="008545CD">
              <w:rPr>
                <w:b/>
                <w:sz w:val="24"/>
                <w:szCs w:val="24"/>
              </w:rPr>
              <w:t>Pomurska regija</w:t>
            </w:r>
          </w:p>
        </w:tc>
      </w:tr>
    </w:tbl>
    <w:p w14:paraId="310999D7" w14:textId="77777777" w:rsidR="008545CD" w:rsidRPr="008545CD" w:rsidRDefault="008545CD" w:rsidP="008545CD">
      <w:pPr>
        <w:tabs>
          <w:tab w:val="left" w:pos="916"/>
        </w:tabs>
        <w:rPr>
          <w:rFonts w:ascii="Calibri" w:hAnsi="Calibri" w:cs="Calibri"/>
          <w:b/>
        </w:rPr>
      </w:pPr>
    </w:p>
    <w:p w14:paraId="585F9E07" w14:textId="2E7CEFC3" w:rsidR="008545CD" w:rsidRPr="008545CD" w:rsidRDefault="008545CD" w:rsidP="008545CD">
      <w:pPr>
        <w:tabs>
          <w:tab w:val="left" w:pos="916"/>
        </w:tabs>
        <w:rPr>
          <w:rFonts w:ascii="Calibri" w:hAnsi="Calibri" w:cs="Calibri"/>
          <w:b/>
        </w:rPr>
      </w:pPr>
      <w:r w:rsidRPr="008545CD">
        <w:rPr>
          <w:rFonts w:ascii="Calibri" w:hAnsi="Calibri" w:cs="Calibri"/>
        </w:rPr>
        <w:t>Blaguško jezero (46.56712, 16.00295) se nahaja zahodno od naselja Sveti Jurij ob Ščavnici. Od tega naselja je oddaljen</w:t>
      </w:r>
      <w:r w:rsidR="00E94A22">
        <w:rPr>
          <w:rFonts w:ascii="Calibri" w:hAnsi="Calibri" w:cs="Calibri"/>
        </w:rPr>
        <w:t>o</w:t>
      </w:r>
      <w:r w:rsidRPr="008545CD">
        <w:rPr>
          <w:rFonts w:ascii="Calibri" w:hAnsi="Calibri" w:cs="Calibri"/>
        </w:rPr>
        <w:t xml:space="preserve"> približno 1,6 km. Jezero je umetnega nastanka. Nastalo je med leti 1961 in 1963 z zajezitvijo Blaguškega potoka. </w:t>
      </w:r>
      <w:r w:rsidRPr="008545CD">
        <w:rPr>
          <w:rFonts w:ascii="Calibri" w:hAnsi="Calibri" w:cs="Calibri"/>
          <w:b/>
        </w:rPr>
        <w:t>Prednosti</w:t>
      </w:r>
      <w:r w:rsidRPr="008545CD">
        <w:rPr>
          <w:rFonts w:ascii="Calibri" w:hAnsi="Calibri" w:cs="Calibri"/>
        </w:rPr>
        <w:t xml:space="preserve">: možnost prenočitve v lesenih šotorih (2 osebi) ali v leseno-steklenih hišicah; lepe sprehajalne poti; dokaj prostorno parkirišče v bližini recepcije. </w:t>
      </w:r>
      <w:r w:rsidRPr="008545CD">
        <w:rPr>
          <w:rFonts w:ascii="Calibri" w:hAnsi="Calibri" w:cs="Calibri"/>
          <w:b/>
        </w:rPr>
        <w:t>Slabost</w:t>
      </w:r>
      <w:r w:rsidRPr="008545CD">
        <w:rPr>
          <w:rFonts w:ascii="Calibri" w:hAnsi="Calibri" w:cs="Calibri"/>
        </w:rPr>
        <w:t>: vožnja s čolnom je omejena (prepoved s strani ribičev).</w:t>
      </w:r>
    </w:p>
    <w:p w14:paraId="673E52F9" w14:textId="77777777" w:rsidR="008545CD" w:rsidRPr="008545CD" w:rsidRDefault="008545CD" w:rsidP="008545CD">
      <w:pPr>
        <w:rPr>
          <w:rFonts w:ascii="Calibri" w:hAnsi="Calibri" w:cs="Times New Roman"/>
          <w:b/>
          <w:lang w:eastAsia="zh-CN" w:bidi="hi-IN"/>
        </w:rPr>
      </w:pPr>
    </w:p>
    <w:p w14:paraId="5D0211E4" w14:textId="77777777" w:rsidR="008545CD" w:rsidRPr="008545CD" w:rsidRDefault="008545CD" w:rsidP="008545CD">
      <w:pPr>
        <w:rPr>
          <w:rFonts w:ascii="Calibri" w:hAnsi="Calibri" w:cs="Times New Roman"/>
          <w:b/>
          <w:lang w:eastAsia="zh-CN" w:bidi="hi-IN"/>
        </w:rPr>
      </w:pPr>
      <w:r w:rsidRPr="008545CD">
        <w:rPr>
          <w:rFonts w:ascii="Calibri" w:hAnsi="Calibri" w:cs="Times New Roman"/>
          <w:b/>
          <w:noProof/>
          <w:lang w:eastAsia="sl-SI"/>
        </w:rPr>
        <w:drawing>
          <wp:inline distT="0" distB="0" distL="0" distR="0" wp14:anchorId="3C0220AE" wp14:editId="02E542EF">
            <wp:extent cx="2575796" cy="1076325"/>
            <wp:effectExtent l="0" t="0" r="0" b="0"/>
            <wp:docPr id="66" name="Slika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BEBA8EAE-BF5A-486C-A8C5-ECC9F3942E4B}">
                          <a14:imgProps xmlns:a14="http://schemas.microsoft.com/office/drawing/2010/main">
                            <a14:imgLayer r:embed="rId39">
                              <a14:imgEffect>
                                <a14:brightnessContrast bright="-40000" contrast="40000"/>
                              </a14:imgEffect>
                            </a14:imgLayer>
                          </a14:imgProps>
                        </a:ext>
                      </a:extLst>
                    </a:blip>
                    <a:stretch>
                      <a:fillRect/>
                    </a:stretch>
                  </pic:blipFill>
                  <pic:spPr>
                    <a:xfrm>
                      <a:off x="0" y="0"/>
                      <a:ext cx="2717281" cy="1135446"/>
                    </a:xfrm>
                    <a:prstGeom prst="rect">
                      <a:avLst/>
                    </a:prstGeom>
                  </pic:spPr>
                </pic:pic>
              </a:graphicData>
            </a:graphic>
          </wp:inline>
        </w:drawing>
      </w:r>
      <w:r w:rsidRPr="008545CD">
        <w:rPr>
          <w:rFonts w:ascii="Calibri" w:hAnsi="Calibri" w:cs="Times New Roman"/>
          <w:b/>
          <w:lang w:eastAsia="zh-CN" w:bidi="hi-IN"/>
        </w:rPr>
        <w:t xml:space="preserve">  </w:t>
      </w:r>
      <w:r w:rsidRPr="008545CD">
        <w:rPr>
          <w:rFonts w:ascii="Calibri" w:hAnsi="Calibri" w:cs="Times New Roman"/>
          <w:b/>
          <w:noProof/>
          <w:lang w:eastAsia="sl-SI"/>
        </w:rPr>
        <w:drawing>
          <wp:inline distT="0" distB="0" distL="0" distR="0" wp14:anchorId="4C281A5D" wp14:editId="304575E9">
            <wp:extent cx="1409700" cy="1065527"/>
            <wp:effectExtent l="0" t="0" r="0" b="1905"/>
            <wp:docPr id="22"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452171" cy="1097629"/>
                    </a:xfrm>
                    <a:prstGeom prst="rect">
                      <a:avLst/>
                    </a:prstGeom>
                  </pic:spPr>
                </pic:pic>
              </a:graphicData>
            </a:graphic>
          </wp:inline>
        </w:drawing>
      </w:r>
    </w:p>
    <w:p w14:paraId="33754633" w14:textId="676B2951" w:rsidR="008545CD" w:rsidRPr="008545CD" w:rsidRDefault="008545CD" w:rsidP="008545CD">
      <w:pPr>
        <w:rPr>
          <w:rFonts w:ascii="Calibri" w:hAnsi="Calibri" w:cs="Times New Roman"/>
          <w:b/>
          <w:bCs/>
          <w:sz w:val="20"/>
          <w:szCs w:val="18"/>
          <w:lang w:eastAsia="zh-CN" w:bidi="hi-IN"/>
        </w:rPr>
      </w:pPr>
      <w:r w:rsidRPr="008545CD">
        <w:rPr>
          <w:rFonts w:ascii="Calibri" w:hAnsi="Calibri" w:cs="Times New Roman"/>
          <w:b/>
          <w:bCs/>
          <w:sz w:val="20"/>
          <w:szCs w:val="18"/>
          <w:lang w:eastAsia="zh-CN" w:bidi="hi-IN"/>
        </w:rPr>
        <w:t>Blaguško jezero</w:t>
      </w:r>
    </w:p>
    <w:p w14:paraId="31EF213B" w14:textId="7F11CBC2" w:rsidR="0081224E" w:rsidRDefault="0081224E"/>
    <w:p w14:paraId="747C2ACE" w14:textId="1D0A53FE" w:rsidR="006604ED" w:rsidRDefault="006604ED"/>
    <w:p w14:paraId="6F3360DE" w14:textId="0C374469" w:rsidR="006604ED" w:rsidRDefault="006604ED">
      <w:r w:rsidRPr="008545CD">
        <w:rPr>
          <w:noProof/>
          <w:lang w:eastAsia="sl-SI"/>
        </w:rPr>
        <mc:AlternateContent>
          <mc:Choice Requires="wps">
            <w:drawing>
              <wp:anchor distT="0" distB="0" distL="114300" distR="114300" simplePos="0" relativeHeight="251716608" behindDoc="0" locked="0" layoutInCell="1" allowOverlap="1" wp14:anchorId="3542F5E7" wp14:editId="6E8A6B63">
                <wp:simplePos x="0" y="0"/>
                <wp:positionH relativeFrom="margin">
                  <wp:posOffset>9782480</wp:posOffset>
                </wp:positionH>
                <wp:positionV relativeFrom="paragraph">
                  <wp:posOffset>207010</wp:posOffset>
                </wp:positionV>
                <wp:extent cx="408940" cy="294640"/>
                <wp:effectExtent l="0" t="0" r="0" b="0"/>
                <wp:wrapNone/>
                <wp:docPr id="189" name="Polje z besedilom 189"/>
                <wp:cNvGraphicFramePr/>
                <a:graphic xmlns:a="http://schemas.openxmlformats.org/drawingml/2006/main">
                  <a:graphicData uri="http://schemas.microsoft.com/office/word/2010/wordprocessingShape">
                    <wps:wsp>
                      <wps:cNvSpPr txBox="1"/>
                      <wps:spPr>
                        <a:xfrm>
                          <a:off x="0" y="0"/>
                          <a:ext cx="408940" cy="294640"/>
                        </a:xfrm>
                        <a:prstGeom prst="rect">
                          <a:avLst/>
                        </a:prstGeom>
                        <a:solidFill>
                          <a:sysClr val="window" lastClr="FFFFFF"/>
                        </a:solidFill>
                        <a:ln w="6350">
                          <a:noFill/>
                        </a:ln>
                        <a:effectLst/>
                      </wps:spPr>
                      <wps:txbx>
                        <w:txbxContent>
                          <w:p w14:paraId="2C1B0188" w14:textId="0E0CC0D2" w:rsidR="00E94A22" w:rsidRPr="00F51FD6" w:rsidRDefault="00E94A22" w:rsidP="008545CD">
                            <w:pPr>
                              <w:rPr>
                                <w:sz w:val="24"/>
                                <w:szCs w:val="24"/>
                              </w:rPr>
                            </w:pPr>
                            <w:r>
                              <w:rPr>
                                <w:sz w:val="24"/>
                                <w:szCs w:val="24"/>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542F5E7" id="Polje z besedilom 189" o:spid="_x0000_s1037" type="#_x0000_t202" style="position:absolute;margin-left:770.25pt;margin-top:16.3pt;width:32.2pt;height:23.2pt;z-index:25171660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" fillcolor="window" stroked="f" strokeweight=".5pt">
                <v:textbox>
                  <w:txbxContent>
                    <w:p w14:paraId="2C1B0188" w14:textId="0E0CC0D2" w:rsidR="00E94A22" w:rsidRPr="00F51FD6" w:rsidRDefault="00E94A22" w:rsidP="008545CD">
                      <w:pPr>
                        <w:rPr>
                          <w:sz w:val="24"/>
                          <w:szCs w:val="24"/>
                        </w:rPr>
                      </w:pPr>
                      <w:r>
                        <w:rPr>
                          <w:sz w:val="24"/>
                          <w:szCs w:val="24"/>
                        </w:rPr>
                        <w:t>7</w:t>
                      </w:r>
                    </w:p>
                  </w:txbxContent>
                </v:textbox>
                <w10:wrap anchorx="margin"/>
              </v:shape>
            </w:pict>
          </mc:Fallback>
        </mc:AlternateContent>
      </w:r>
    </w:p>
    <w:tbl>
      <w:tblPr>
        <w:tblStyle w:val="Tabelamrea2"/>
        <w:tblW w:w="73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8"/>
        <w:gridCol w:w="3348"/>
        <w:gridCol w:w="3685"/>
      </w:tblGrid>
      <w:tr w:rsidR="008545CD" w:rsidRPr="008545CD" w14:paraId="0ABCFE6B" w14:textId="77777777" w:rsidTr="00E94A22">
        <w:tc>
          <w:tcPr>
            <w:tcW w:w="338" w:type="dxa"/>
            <w:shd w:val="clear" w:color="auto" w:fill="808080" w:themeFill="background1" w:themeFillShade="80"/>
          </w:tcPr>
          <w:p w14:paraId="79085996" w14:textId="4D0BBBC2" w:rsidR="008545CD" w:rsidRPr="008545CD" w:rsidRDefault="008545CD" w:rsidP="008545CD">
            <w:pPr>
              <w:rPr>
                <w:b/>
                <w:sz w:val="24"/>
                <w:szCs w:val="24"/>
              </w:rPr>
            </w:pPr>
            <w:r w:rsidRPr="008545CD">
              <w:rPr>
                <w:b/>
                <w:color w:val="FFFFFF" w:themeColor="background1"/>
                <w:sz w:val="24"/>
                <w:szCs w:val="24"/>
              </w:rPr>
              <w:lastRenderedPageBreak/>
              <w:t>3</w:t>
            </w:r>
          </w:p>
        </w:tc>
        <w:tc>
          <w:tcPr>
            <w:tcW w:w="3348" w:type="dxa"/>
            <w:shd w:val="clear" w:color="auto" w:fill="E2EFD9" w:themeFill="accent6" w:themeFillTint="33"/>
          </w:tcPr>
          <w:p w14:paraId="5061DA09" w14:textId="77777777" w:rsidR="008545CD" w:rsidRPr="008545CD" w:rsidRDefault="008545CD" w:rsidP="008545CD">
            <w:pPr>
              <w:rPr>
                <w:b/>
                <w:sz w:val="24"/>
                <w:szCs w:val="24"/>
              </w:rPr>
            </w:pPr>
            <w:r w:rsidRPr="008545CD">
              <w:rPr>
                <w:b/>
                <w:sz w:val="24"/>
                <w:szCs w:val="24"/>
              </w:rPr>
              <w:t>Zeleno jezero, Kidričevo</w:t>
            </w:r>
          </w:p>
        </w:tc>
        <w:tc>
          <w:tcPr>
            <w:tcW w:w="3685" w:type="dxa"/>
            <w:shd w:val="clear" w:color="auto" w:fill="808080" w:themeFill="background1" w:themeFillShade="80"/>
          </w:tcPr>
          <w:p w14:paraId="54F65F90" w14:textId="77777777" w:rsidR="008545CD" w:rsidRPr="008545CD" w:rsidRDefault="008545CD" w:rsidP="008545CD">
            <w:pPr>
              <w:rPr>
                <w:b/>
                <w:color w:val="FFFFFF" w:themeColor="background1"/>
                <w:sz w:val="24"/>
                <w:szCs w:val="24"/>
              </w:rPr>
            </w:pPr>
            <w:r w:rsidRPr="008545CD">
              <w:rPr>
                <w:b/>
                <w:color w:val="FFFFFF" w:themeColor="background1"/>
                <w:sz w:val="24"/>
                <w:szCs w:val="24"/>
              </w:rPr>
              <w:t>Podravska regija</w:t>
            </w:r>
          </w:p>
        </w:tc>
      </w:tr>
    </w:tbl>
    <w:p w14:paraId="0F78FFF4" w14:textId="727EBD9E" w:rsidR="008545CD" w:rsidRPr="008545CD" w:rsidRDefault="008545CD" w:rsidP="008545CD"/>
    <w:p w14:paraId="2FFFE625" w14:textId="7371FD08" w:rsidR="008545CD" w:rsidRPr="008545CD" w:rsidRDefault="008545CD" w:rsidP="008545CD">
      <w:pPr>
        <w:tabs>
          <w:tab w:val="left" w:pos="916"/>
        </w:tabs>
        <w:rPr>
          <w:rFonts w:ascii="Calibri" w:hAnsi="Calibri" w:cs="Calibri"/>
          <w:b/>
        </w:rPr>
      </w:pPr>
      <w:r w:rsidRPr="008545CD">
        <w:rPr>
          <w:rFonts w:ascii="Calibri" w:hAnsi="Calibri" w:cs="Calibri"/>
        </w:rPr>
        <w:t xml:space="preserve">Zeleno jezero Kidričevo (46.42984, 15.75995) se nahaja severno-zahodno od naselja Kidričevo (4,5 km). Zeleno jezero Kidričevo ni pravo jezero, je gramoznica (šuderjama), ki pa je varno in primerno tudi za kopanje. </w:t>
      </w:r>
      <w:r w:rsidRPr="008545CD">
        <w:rPr>
          <w:rFonts w:ascii="Calibri" w:hAnsi="Calibri" w:cs="Calibri"/>
          <w:b/>
        </w:rPr>
        <w:t>Prednosti</w:t>
      </w:r>
      <w:r w:rsidRPr="008545CD">
        <w:rPr>
          <w:rFonts w:ascii="Calibri" w:hAnsi="Calibri" w:cs="Calibri"/>
        </w:rPr>
        <w:t xml:space="preserve">: lepo urejena plaža; dobra ponudba športnih aktivnosti; dobra ponudba v lokalih na plaži; čiste sanitarije; odlična voda (topla); dobrodošli psi, ki se lahko kopajo poleg ljudi; možnost supanja, igranja odbojke; imajo žičnico za vodno smučanje; lep razgled. </w:t>
      </w:r>
      <w:r w:rsidRPr="008545CD">
        <w:rPr>
          <w:rFonts w:ascii="Calibri" w:hAnsi="Calibri" w:cs="Calibri"/>
          <w:b/>
        </w:rPr>
        <w:t>Slabosti</w:t>
      </w:r>
      <w:r w:rsidRPr="008545CD">
        <w:rPr>
          <w:rFonts w:ascii="Calibri" w:hAnsi="Calibri" w:cs="Calibri"/>
        </w:rPr>
        <w:t>: slabo urejeno nabrežje in dostop do vode; vstopnina za najmlajše; trenutno ni sence, ker posejana drevesa še niso zrasla; hrano je mogoče naročiti šele po 13. uri; manjka leseno stopnišče za vstop v vodo in leseni pomol s stopnicami.</w:t>
      </w:r>
    </w:p>
    <w:p w14:paraId="072CDD41" w14:textId="5DF8AC1E" w:rsidR="008545CD" w:rsidRPr="008545CD" w:rsidRDefault="008545CD" w:rsidP="008545CD">
      <w:pPr>
        <w:tabs>
          <w:tab w:val="left" w:pos="916"/>
        </w:tabs>
      </w:pPr>
    </w:p>
    <w:p w14:paraId="5F30C8D9" w14:textId="5E32362D" w:rsidR="008545CD" w:rsidRPr="008545CD" w:rsidRDefault="008545CD" w:rsidP="008545CD">
      <w:pPr>
        <w:rPr>
          <w:rFonts w:ascii="Calibri" w:hAnsi="Calibri" w:cs="Times New Roman"/>
          <w:b/>
          <w:lang w:eastAsia="zh-CN" w:bidi="hi-IN"/>
        </w:rPr>
      </w:pPr>
      <w:r w:rsidRPr="008545CD">
        <w:rPr>
          <w:rFonts w:ascii="Calibri" w:hAnsi="Calibri" w:cs="Times New Roman"/>
          <w:b/>
          <w:noProof/>
          <w:lang w:eastAsia="sl-SI"/>
        </w:rPr>
        <w:drawing>
          <wp:inline distT="0" distB="0" distL="0" distR="0" wp14:anchorId="4AE96415" wp14:editId="2EE9749F">
            <wp:extent cx="1704975" cy="1197994"/>
            <wp:effectExtent l="0" t="0" r="0" b="2540"/>
            <wp:docPr id="21"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BEBA8EAE-BF5A-486C-A8C5-ECC9F3942E4B}">
                          <a14:imgProps xmlns:a14="http://schemas.microsoft.com/office/drawing/2010/main">
                            <a14:imgLayer r:embed="rId42">
                              <a14:imgEffect>
                                <a14:brightnessContrast bright="-40000" contrast="40000"/>
                              </a14:imgEffect>
                            </a14:imgLayer>
                          </a14:imgProps>
                        </a:ext>
                      </a:extLst>
                    </a:blip>
                    <a:stretch>
                      <a:fillRect/>
                    </a:stretch>
                  </pic:blipFill>
                  <pic:spPr>
                    <a:xfrm>
                      <a:off x="0" y="0"/>
                      <a:ext cx="1732322" cy="1217209"/>
                    </a:xfrm>
                    <a:prstGeom prst="rect">
                      <a:avLst/>
                    </a:prstGeom>
                  </pic:spPr>
                </pic:pic>
              </a:graphicData>
            </a:graphic>
          </wp:inline>
        </w:drawing>
      </w:r>
      <w:r w:rsidRPr="008545CD">
        <w:rPr>
          <w:rFonts w:ascii="Calibri" w:hAnsi="Calibri" w:cs="Times New Roman"/>
          <w:b/>
          <w:lang w:eastAsia="zh-CN" w:bidi="hi-IN"/>
        </w:rPr>
        <w:t xml:space="preserve">  </w:t>
      </w:r>
      <w:r w:rsidRPr="008545CD">
        <w:rPr>
          <w:rFonts w:ascii="Calibri" w:hAnsi="Calibri" w:cs="Times New Roman"/>
          <w:b/>
          <w:noProof/>
          <w:lang w:eastAsia="sl-SI"/>
        </w:rPr>
        <w:drawing>
          <wp:inline distT="0" distB="0" distL="0" distR="0" wp14:anchorId="09AE4D5C" wp14:editId="59BB3CB1">
            <wp:extent cx="2144633" cy="1201420"/>
            <wp:effectExtent l="0" t="0" r="8255" b="0"/>
            <wp:docPr id="55" name="Slika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186436" cy="1224838"/>
                    </a:xfrm>
                    <a:prstGeom prst="rect">
                      <a:avLst/>
                    </a:prstGeom>
                  </pic:spPr>
                </pic:pic>
              </a:graphicData>
            </a:graphic>
          </wp:inline>
        </w:drawing>
      </w:r>
    </w:p>
    <w:p w14:paraId="6D961C8C" w14:textId="1487BB32" w:rsidR="008545CD" w:rsidRPr="008545CD" w:rsidRDefault="008545CD" w:rsidP="008545CD">
      <w:pPr>
        <w:rPr>
          <w:rFonts w:ascii="Calibri" w:hAnsi="Calibri" w:cs="Times New Roman"/>
          <w:b/>
          <w:bCs/>
          <w:sz w:val="20"/>
          <w:szCs w:val="18"/>
          <w:lang w:eastAsia="zh-CN" w:bidi="hi-IN"/>
        </w:rPr>
      </w:pPr>
      <w:r w:rsidRPr="008545CD">
        <w:rPr>
          <w:rFonts w:ascii="Calibri" w:hAnsi="Calibri" w:cs="Times New Roman"/>
          <w:b/>
          <w:bCs/>
          <w:sz w:val="20"/>
          <w:szCs w:val="18"/>
          <w:lang w:eastAsia="zh-CN" w:bidi="hi-IN"/>
        </w:rPr>
        <w:t>Zeleno jezero, Kidričevo</w:t>
      </w:r>
    </w:p>
    <w:p w14:paraId="32D22065" w14:textId="6D6E0194" w:rsidR="008545CD" w:rsidRPr="008545CD" w:rsidRDefault="008545CD" w:rsidP="008545CD"/>
    <w:tbl>
      <w:tblPr>
        <w:tblStyle w:val="Tabelamrea2"/>
        <w:tblW w:w="73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8"/>
        <w:gridCol w:w="3348"/>
        <w:gridCol w:w="3685"/>
      </w:tblGrid>
      <w:tr w:rsidR="008545CD" w:rsidRPr="008545CD" w14:paraId="4E4B6354" w14:textId="77777777" w:rsidTr="00E94A22">
        <w:tc>
          <w:tcPr>
            <w:tcW w:w="338" w:type="dxa"/>
            <w:shd w:val="clear" w:color="auto" w:fill="7030A0"/>
          </w:tcPr>
          <w:p w14:paraId="42318E25" w14:textId="48591C60" w:rsidR="008545CD" w:rsidRPr="008545CD" w:rsidRDefault="008545CD" w:rsidP="008545CD">
            <w:pPr>
              <w:rPr>
                <w:b/>
                <w:sz w:val="24"/>
                <w:szCs w:val="24"/>
              </w:rPr>
            </w:pPr>
            <w:r w:rsidRPr="008545CD">
              <w:rPr>
                <w:b/>
                <w:color w:val="FFFFFF" w:themeColor="background1"/>
                <w:sz w:val="24"/>
                <w:szCs w:val="24"/>
              </w:rPr>
              <w:t>4</w:t>
            </w:r>
          </w:p>
        </w:tc>
        <w:tc>
          <w:tcPr>
            <w:tcW w:w="3348" w:type="dxa"/>
            <w:shd w:val="clear" w:color="auto" w:fill="E2EFD9" w:themeFill="accent6" w:themeFillTint="33"/>
          </w:tcPr>
          <w:p w14:paraId="0226F7EA" w14:textId="77777777" w:rsidR="008545CD" w:rsidRPr="008545CD" w:rsidRDefault="008545CD" w:rsidP="008545CD">
            <w:pPr>
              <w:rPr>
                <w:b/>
                <w:sz w:val="24"/>
                <w:szCs w:val="24"/>
              </w:rPr>
            </w:pPr>
            <w:r w:rsidRPr="008545CD">
              <w:rPr>
                <w:b/>
                <w:sz w:val="24"/>
                <w:szCs w:val="24"/>
              </w:rPr>
              <w:t>Jezero Črnava, Preddvor</w:t>
            </w:r>
          </w:p>
        </w:tc>
        <w:tc>
          <w:tcPr>
            <w:tcW w:w="3685" w:type="dxa"/>
            <w:shd w:val="clear" w:color="auto" w:fill="7030A0"/>
          </w:tcPr>
          <w:p w14:paraId="2C0170A6" w14:textId="77777777" w:rsidR="008545CD" w:rsidRPr="008545CD" w:rsidRDefault="008545CD" w:rsidP="008545CD">
            <w:pPr>
              <w:rPr>
                <w:b/>
                <w:color w:val="FFFFFF" w:themeColor="background1"/>
                <w:sz w:val="24"/>
                <w:szCs w:val="24"/>
              </w:rPr>
            </w:pPr>
            <w:r w:rsidRPr="008545CD">
              <w:rPr>
                <w:b/>
                <w:color w:val="FFFFFF" w:themeColor="background1"/>
                <w:sz w:val="24"/>
                <w:szCs w:val="24"/>
              </w:rPr>
              <w:t>Gorenjska regija</w:t>
            </w:r>
          </w:p>
        </w:tc>
      </w:tr>
    </w:tbl>
    <w:p w14:paraId="3D2E61E3" w14:textId="281746F7" w:rsidR="008545CD" w:rsidRPr="008545CD" w:rsidRDefault="008545CD" w:rsidP="008545CD">
      <w:pPr>
        <w:tabs>
          <w:tab w:val="left" w:pos="916"/>
        </w:tabs>
        <w:rPr>
          <w:rFonts w:ascii="Calibri" w:hAnsi="Calibri" w:cs="Calibri"/>
          <w:b/>
        </w:rPr>
      </w:pPr>
    </w:p>
    <w:p w14:paraId="376E092C" w14:textId="65E25E94" w:rsidR="008545CD" w:rsidRPr="008545CD" w:rsidRDefault="008545CD" w:rsidP="008545CD">
      <w:pPr>
        <w:tabs>
          <w:tab w:val="left" w:pos="916"/>
        </w:tabs>
        <w:rPr>
          <w:rFonts w:ascii="Calibri" w:hAnsi="Calibri" w:cs="Calibri"/>
          <w:b/>
        </w:rPr>
      </w:pPr>
      <w:r w:rsidRPr="008545CD">
        <w:rPr>
          <w:rFonts w:ascii="Calibri" w:hAnsi="Calibri" w:cs="Calibri"/>
        </w:rPr>
        <w:t xml:space="preserve">Jezero Črnava (46.30264, 14.42662) leži na severo-vzhodu Preddvora. Jezero Črnava je manjše akumulacijsko jezero, ki leži v zavetju Storžiča. Nastalo je, ko so zajezili potok Bistrico. Jezero je precej plitvo, voda pa sveža, saj ga napaja živahna Bistrica. </w:t>
      </w:r>
      <w:r w:rsidRPr="008545CD">
        <w:rPr>
          <w:rFonts w:ascii="Calibri" w:hAnsi="Calibri" w:cs="Calibri"/>
          <w:b/>
        </w:rPr>
        <w:t>Prednosti</w:t>
      </w:r>
      <w:r w:rsidRPr="008545CD">
        <w:rPr>
          <w:rFonts w:ascii="Calibri" w:hAnsi="Calibri" w:cs="Calibri"/>
        </w:rPr>
        <w:t xml:space="preserve">: lepa okolica jezera; možnost vožnje s čolnom po jezeru … </w:t>
      </w:r>
    </w:p>
    <w:p w14:paraId="1362B04F" w14:textId="3501E1FA" w:rsidR="008545CD" w:rsidRPr="008545CD" w:rsidRDefault="008545CD" w:rsidP="008545CD">
      <w:pPr>
        <w:tabs>
          <w:tab w:val="left" w:pos="916"/>
        </w:tabs>
      </w:pPr>
    </w:p>
    <w:p w14:paraId="4C127993" w14:textId="093D2703" w:rsidR="008545CD" w:rsidRPr="008545CD" w:rsidRDefault="008545CD" w:rsidP="008545CD">
      <w:pPr>
        <w:rPr>
          <w:rFonts w:ascii="Calibri" w:hAnsi="Calibri" w:cs="Times New Roman"/>
          <w:b/>
          <w:lang w:eastAsia="zh-CN" w:bidi="hi-IN"/>
        </w:rPr>
      </w:pPr>
      <w:r w:rsidRPr="008545CD">
        <w:rPr>
          <w:rFonts w:ascii="Calibri" w:hAnsi="Calibri" w:cs="Times New Roman"/>
          <w:b/>
          <w:noProof/>
          <w:lang w:eastAsia="sl-SI"/>
        </w:rPr>
        <w:drawing>
          <wp:inline distT="0" distB="0" distL="0" distR="0" wp14:anchorId="1CECD59C" wp14:editId="64A37F18">
            <wp:extent cx="1545218" cy="1257300"/>
            <wp:effectExtent l="0" t="0" r="0" b="0"/>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BEBA8EAE-BF5A-486C-A8C5-ECC9F3942E4B}">
                          <a14:imgProps xmlns:a14="http://schemas.microsoft.com/office/drawing/2010/main">
                            <a14:imgLayer r:embed="rId45">
                              <a14:imgEffect>
                                <a14:brightnessContrast bright="-40000" contrast="40000"/>
                              </a14:imgEffect>
                            </a14:imgLayer>
                          </a14:imgProps>
                        </a:ext>
                      </a:extLst>
                    </a:blip>
                    <a:stretch>
                      <a:fillRect/>
                    </a:stretch>
                  </pic:blipFill>
                  <pic:spPr>
                    <a:xfrm>
                      <a:off x="0" y="0"/>
                      <a:ext cx="1597722" cy="1300021"/>
                    </a:xfrm>
                    <a:prstGeom prst="rect">
                      <a:avLst/>
                    </a:prstGeom>
                  </pic:spPr>
                </pic:pic>
              </a:graphicData>
            </a:graphic>
          </wp:inline>
        </w:drawing>
      </w:r>
      <w:r w:rsidRPr="008545CD">
        <w:rPr>
          <w:rFonts w:ascii="Calibri" w:hAnsi="Calibri" w:cs="Times New Roman"/>
          <w:b/>
          <w:lang w:eastAsia="zh-CN" w:bidi="hi-IN"/>
        </w:rPr>
        <w:t xml:space="preserve">  </w:t>
      </w:r>
      <w:r w:rsidRPr="008545CD">
        <w:rPr>
          <w:rFonts w:ascii="Calibri" w:hAnsi="Calibri" w:cs="Times New Roman"/>
          <w:b/>
          <w:noProof/>
          <w:lang w:eastAsia="sl-SI"/>
        </w:rPr>
        <w:drawing>
          <wp:inline distT="0" distB="0" distL="0" distR="0" wp14:anchorId="4EE966FD" wp14:editId="438F5705">
            <wp:extent cx="1685925" cy="1256071"/>
            <wp:effectExtent l="0" t="0" r="0" b="1270"/>
            <wp:docPr id="162" name="Slika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772571" cy="1320625"/>
                    </a:xfrm>
                    <a:prstGeom prst="rect">
                      <a:avLst/>
                    </a:prstGeom>
                  </pic:spPr>
                </pic:pic>
              </a:graphicData>
            </a:graphic>
          </wp:inline>
        </w:drawing>
      </w:r>
    </w:p>
    <w:p w14:paraId="1DFDD897" w14:textId="265A20F3" w:rsidR="0081224E" w:rsidRPr="00B83D62" w:rsidRDefault="00BE24BF" w:rsidP="008545CD">
      <w:pPr>
        <w:rPr>
          <w:b/>
        </w:rPr>
      </w:pPr>
      <w:r w:rsidRPr="00B83D62">
        <w:rPr>
          <w:b/>
          <w:noProof/>
          <w:lang w:eastAsia="sl-SI"/>
        </w:rPr>
        <mc:AlternateContent>
          <mc:Choice Requires="wps">
            <w:drawing>
              <wp:anchor distT="0" distB="0" distL="114300" distR="114300" simplePos="0" relativeHeight="251718656" behindDoc="0" locked="0" layoutInCell="1" allowOverlap="1" wp14:anchorId="1F7C3D56" wp14:editId="4CFA438D">
                <wp:simplePos x="0" y="0"/>
                <wp:positionH relativeFrom="margin">
                  <wp:posOffset>-56185</wp:posOffset>
                </wp:positionH>
                <wp:positionV relativeFrom="paragraph">
                  <wp:posOffset>253365</wp:posOffset>
                </wp:positionV>
                <wp:extent cx="408940" cy="294640"/>
                <wp:effectExtent l="0" t="0" r="0" b="0"/>
                <wp:wrapNone/>
                <wp:docPr id="190" name="Polje z besedilom 190"/>
                <wp:cNvGraphicFramePr/>
                <a:graphic xmlns:a="http://schemas.openxmlformats.org/drawingml/2006/main">
                  <a:graphicData uri="http://schemas.microsoft.com/office/word/2010/wordprocessingShape">
                    <wps:wsp>
                      <wps:cNvSpPr txBox="1"/>
                      <wps:spPr>
                        <a:xfrm>
                          <a:off x="0" y="0"/>
                          <a:ext cx="408940" cy="294640"/>
                        </a:xfrm>
                        <a:prstGeom prst="rect">
                          <a:avLst/>
                        </a:prstGeom>
                        <a:solidFill>
                          <a:sysClr val="window" lastClr="FFFFFF"/>
                        </a:solidFill>
                        <a:ln w="6350">
                          <a:noFill/>
                        </a:ln>
                        <a:effectLst/>
                      </wps:spPr>
                      <wps:txbx>
                        <w:txbxContent>
                          <w:p w14:paraId="2324E226" w14:textId="0FB71B2E" w:rsidR="00E94A22" w:rsidRPr="00F51FD6" w:rsidRDefault="00E94A22" w:rsidP="008545CD">
                            <w:pPr>
                              <w:rPr>
                                <w:sz w:val="24"/>
                                <w:szCs w:val="24"/>
                              </w:rPr>
                            </w:pPr>
                            <w:r>
                              <w:rPr>
                                <w:sz w:val="24"/>
                                <w:szCs w:val="24"/>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F7C3D56" id="Polje z besedilom 190" o:spid="_x0000_s1038" type="#_x0000_t202" style="position:absolute;margin-left:-4.4pt;margin-top:19.95pt;width:32.2pt;height:23.2pt;z-index:25171865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" fillcolor="window" stroked="f" strokeweight=".5pt">
                <v:textbox>
                  <w:txbxContent>
                    <w:p w14:paraId="2324E226" w14:textId="0FB71B2E" w:rsidR="00E94A22" w:rsidRPr="00F51FD6" w:rsidRDefault="00E94A22" w:rsidP="008545CD">
                      <w:pPr>
                        <w:rPr>
                          <w:sz w:val="24"/>
                          <w:szCs w:val="24"/>
                        </w:rPr>
                      </w:pPr>
                      <w:r>
                        <w:rPr>
                          <w:sz w:val="24"/>
                          <w:szCs w:val="24"/>
                        </w:rPr>
                        <w:t>8</w:t>
                      </w:r>
                    </w:p>
                  </w:txbxContent>
                </v:textbox>
                <w10:wrap anchorx="margin"/>
              </v:shape>
            </w:pict>
          </mc:Fallback>
        </mc:AlternateContent>
      </w:r>
      <w:r w:rsidR="008545CD" w:rsidRPr="00B83D62">
        <w:rPr>
          <w:b/>
        </w:rPr>
        <w:t>Jezero Črnava, Preddvor</w:t>
      </w:r>
    </w:p>
    <w:p w14:paraId="7E007A32" w14:textId="77777777" w:rsidR="0010344C" w:rsidRDefault="0010344C" w:rsidP="0010344C">
      <w:pPr>
        <w:pStyle w:val="Brezrazmikov"/>
        <w:keepNext/>
      </w:pPr>
      <w:r>
        <w:rPr>
          <w:noProof/>
          <w:lang w:eastAsia="sl-SI" w:bidi="ar-SA"/>
        </w:rPr>
        <w:drawing>
          <wp:inline distT="0" distB="0" distL="0" distR="0" wp14:anchorId="1F688ED9" wp14:editId="093CE17E">
            <wp:extent cx="4765216" cy="2933395"/>
            <wp:effectExtent l="0" t="0" r="0" b="635"/>
            <wp:docPr id="243" name="Slika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1-zaka-podrobno.png"/>
                    <pic:cNvPicPr/>
                  </pic:nvPicPr>
                  <pic:blipFill rotWithShape="1">
                    <a:blip r:embed="rId47" cstate="print">
                      <a:extLst>
                        <a:ext uri="{28A0092B-C50C-407E-A947-70E740481C1C}">
                          <a14:useLocalDpi xmlns:a14="http://schemas.microsoft.com/office/drawing/2010/main" val="0"/>
                        </a:ext>
                      </a:extLst>
                    </a:blip>
                    <a:srcRect t="3848"/>
                    <a:stretch/>
                  </pic:blipFill>
                  <pic:spPr bwMode="auto">
                    <a:xfrm>
                      <a:off x="0" y="0"/>
                      <a:ext cx="4900200" cy="3016489"/>
                    </a:xfrm>
                    <a:prstGeom prst="rect">
                      <a:avLst/>
                    </a:prstGeom>
                    <a:ln>
                      <a:noFill/>
                    </a:ln>
                    <a:extLst>
                      <a:ext uri="{53640926-AAD7-44D8-BBD7-CCE9431645EC}">
                        <a14:shadowObscured xmlns:a14="http://schemas.microsoft.com/office/drawing/2010/main"/>
                      </a:ext>
                    </a:extLst>
                  </pic:spPr>
                </pic:pic>
              </a:graphicData>
            </a:graphic>
          </wp:inline>
        </w:drawing>
      </w:r>
    </w:p>
    <w:p w14:paraId="735CC5A6" w14:textId="77777777" w:rsidR="0010344C" w:rsidRDefault="0010344C" w:rsidP="0010344C">
      <w:pPr>
        <w:pStyle w:val="Napis"/>
      </w:pPr>
      <w:r>
        <w:t xml:space="preserve">Ocena Velike </w:t>
      </w:r>
      <w:proofErr w:type="spellStart"/>
      <w:r>
        <w:t>Zake</w:t>
      </w:r>
      <w:proofErr w:type="spellEnd"/>
      <w:r>
        <w:t>, Bled s programom Dexi</w:t>
      </w:r>
    </w:p>
    <w:p w14:paraId="49176A50" w14:textId="77777777" w:rsidR="0010344C" w:rsidRDefault="0010344C" w:rsidP="0010344C"/>
    <w:p w14:paraId="22566664" w14:textId="5623650A" w:rsidR="0010344C" w:rsidRDefault="0010344C" w:rsidP="0010344C">
      <w:r>
        <w:t>Iz polarnega grafikona je razvidno, da je najboljše naravo kopališče ob PPPS</w:t>
      </w:r>
      <w:r w:rsidR="00D93ACD">
        <w:t xml:space="preserve"> (Gorenjska) Velika </w:t>
      </w:r>
      <w:proofErr w:type="spellStart"/>
      <w:r w:rsidR="00D93ACD">
        <w:t>Zaka</w:t>
      </w:r>
      <w:proofErr w:type="spellEnd"/>
      <w:r w:rsidR="00D93ACD">
        <w:t>, Bled.</w:t>
      </w:r>
    </w:p>
    <w:p w14:paraId="67A2D04F" w14:textId="77777777" w:rsidR="0010344C" w:rsidRDefault="0010344C" w:rsidP="0010344C"/>
    <w:p w14:paraId="6C1E5990" w14:textId="77777777" w:rsidR="0010344C" w:rsidRDefault="0010344C" w:rsidP="0010344C">
      <w:r>
        <w:t>Velika Zaka Bled ima:</w:t>
      </w:r>
    </w:p>
    <w:p w14:paraId="635ED49C" w14:textId="71CF0B35" w:rsidR="0010344C" w:rsidRDefault="0010344C" w:rsidP="0010344C">
      <w:pPr>
        <w:pStyle w:val="Odstavekseznama"/>
        <w:numPr>
          <w:ilvl w:val="0"/>
          <w:numId w:val="9"/>
        </w:numPr>
      </w:pPr>
      <w:r>
        <w:t>zelo p</w:t>
      </w:r>
      <w:r w:rsidR="00AD47B5">
        <w:t>rimerne geografske značilnosti;</w:t>
      </w:r>
    </w:p>
    <w:p w14:paraId="480F42B5" w14:textId="1988A600" w:rsidR="0010344C" w:rsidRDefault="0010344C" w:rsidP="0010344C">
      <w:pPr>
        <w:pStyle w:val="Odstavekseznama"/>
        <w:numPr>
          <w:ilvl w:val="0"/>
          <w:numId w:val="9"/>
        </w:numPr>
      </w:pPr>
      <w:r>
        <w:t>zelo primerne rekreacijske značilnosti</w:t>
      </w:r>
      <w:r w:rsidR="00AD47B5">
        <w:t>;</w:t>
      </w:r>
    </w:p>
    <w:p w14:paraId="0C7EF206" w14:textId="5296ABBA" w:rsidR="0010344C" w:rsidRDefault="0010344C" w:rsidP="0010344C">
      <w:pPr>
        <w:pStyle w:val="Odstavekseznama"/>
        <w:numPr>
          <w:ilvl w:val="0"/>
          <w:numId w:val="9"/>
        </w:numPr>
      </w:pPr>
      <w:r>
        <w:t xml:space="preserve">zelo </w:t>
      </w:r>
      <w:r w:rsidR="00AD47B5">
        <w:t>primerne ekonomske značilnosti;</w:t>
      </w:r>
    </w:p>
    <w:p w14:paraId="7D17829A" w14:textId="77777777" w:rsidR="0010344C" w:rsidRDefault="0010344C" w:rsidP="0010344C">
      <w:pPr>
        <w:pStyle w:val="Odstavekseznama"/>
        <w:numPr>
          <w:ilvl w:val="0"/>
          <w:numId w:val="9"/>
        </w:numPr>
      </w:pPr>
      <w:r>
        <w:t>primerne tehnične značilnosti (dobra parkirišča, ustrezne sanitarije).</w:t>
      </w:r>
    </w:p>
    <w:p w14:paraId="09FA5784" w14:textId="77777777" w:rsidR="0010344C" w:rsidRDefault="0010344C" w:rsidP="0010344C"/>
    <w:p w14:paraId="63FC294F" w14:textId="77777777" w:rsidR="0010344C" w:rsidRDefault="0010344C" w:rsidP="0010344C">
      <w:r>
        <w:t xml:space="preserve">Lego kopališča smo ocenili kot ugodno. Športno infrastrukturo kot dobro. </w:t>
      </w:r>
    </w:p>
    <w:p w14:paraId="5BC9AB0B" w14:textId="77777777" w:rsidR="0010344C" w:rsidRDefault="0010344C" w:rsidP="0010344C"/>
    <w:p w14:paraId="62B39BB0" w14:textId="52B8FCE6" w:rsidR="0010344C" w:rsidRDefault="0010344C" w:rsidP="0010344C">
      <w:r>
        <w:t xml:space="preserve">Veliki </w:t>
      </w:r>
      <w:proofErr w:type="spellStart"/>
      <w:r>
        <w:t>Zaki</w:t>
      </w:r>
      <w:proofErr w:type="spellEnd"/>
      <w:r>
        <w:t xml:space="preserve"> sledi Jasna, Kranjska Gora; Puštal, Škofja Loka; Črn</w:t>
      </w:r>
      <w:r w:rsidR="00671AFF">
        <w:t>ava, Preddvor in kanjon Kokre v bližini mestnega jedra Kranj</w:t>
      </w:r>
      <w:r>
        <w:t>. Na koncu razvrstitve sta Poljanska Sora, Visoko in Sava, Podnart, ki imata samo geografske značilnosti primerne, ostalo pa ocenjeno z najnižjimi vrednostmi.</w:t>
      </w:r>
    </w:p>
    <w:p w14:paraId="2ACB9B36" w14:textId="794B39CB" w:rsidR="00E6275B" w:rsidRDefault="00E6275B" w:rsidP="00E6275B">
      <w:pPr>
        <w:pStyle w:val="Napis"/>
      </w:pPr>
    </w:p>
    <w:p w14:paraId="55F50932" w14:textId="346EA519" w:rsidR="0010344C" w:rsidRDefault="0010344C" w:rsidP="0010344C">
      <w:pPr>
        <w:rPr>
          <w:lang w:eastAsia="zh-CN" w:bidi="hi-IN"/>
        </w:rPr>
      </w:pPr>
    </w:p>
    <w:p w14:paraId="13C07312" w14:textId="590B3BD9" w:rsidR="0010344C" w:rsidRDefault="0010344C" w:rsidP="0010344C">
      <w:pPr>
        <w:rPr>
          <w:lang w:eastAsia="zh-CN" w:bidi="hi-IN"/>
        </w:rPr>
      </w:pPr>
    </w:p>
    <w:p w14:paraId="1F03EA85" w14:textId="5D8BD0F7" w:rsidR="0010344C" w:rsidRDefault="00E142A3" w:rsidP="0010344C">
      <w:pPr>
        <w:rPr>
          <w:lang w:eastAsia="zh-CN" w:bidi="hi-IN"/>
        </w:rPr>
      </w:pPr>
      <w:r w:rsidRPr="00E6275B">
        <w:rPr>
          <w:b/>
          <w:bCs/>
          <w:noProof/>
          <w:lang w:eastAsia="sl-SI"/>
        </w:rPr>
        <mc:AlternateContent>
          <mc:Choice Requires="wps">
            <w:drawing>
              <wp:anchor distT="0" distB="0" distL="114300" distR="114300" simplePos="0" relativeHeight="251740160" behindDoc="0" locked="0" layoutInCell="1" allowOverlap="1" wp14:anchorId="58101CF7" wp14:editId="00F4737E">
                <wp:simplePos x="0" y="0"/>
                <wp:positionH relativeFrom="margin">
                  <wp:posOffset>9780600</wp:posOffset>
                </wp:positionH>
                <wp:positionV relativeFrom="paragraph">
                  <wp:posOffset>352425</wp:posOffset>
                </wp:positionV>
                <wp:extent cx="408940" cy="294640"/>
                <wp:effectExtent l="0" t="0" r="0" b="0"/>
                <wp:wrapNone/>
                <wp:docPr id="197" name="Polje z besedilom 197"/>
                <wp:cNvGraphicFramePr/>
                <a:graphic xmlns:a="http://schemas.openxmlformats.org/drawingml/2006/main">
                  <a:graphicData uri="http://schemas.microsoft.com/office/word/2010/wordprocessingShape">
                    <wps:wsp>
                      <wps:cNvSpPr txBox="1"/>
                      <wps:spPr>
                        <a:xfrm>
                          <a:off x="0" y="0"/>
                          <a:ext cx="408940" cy="294640"/>
                        </a:xfrm>
                        <a:prstGeom prst="rect">
                          <a:avLst/>
                        </a:prstGeom>
                        <a:solidFill>
                          <a:sysClr val="window" lastClr="FFFFFF"/>
                        </a:solidFill>
                        <a:ln w="6350">
                          <a:noFill/>
                        </a:ln>
                        <a:effectLst/>
                      </wps:spPr>
                      <wps:txbx>
                        <w:txbxContent>
                          <w:p w14:paraId="6EFCE018" w14:textId="1525E841" w:rsidR="00E94A22" w:rsidRPr="00F51FD6" w:rsidRDefault="00E94A22" w:rsidP="00E6275B">
                            <w:pPr>
                              <w:rPr>
                                <w:sz w:val="24"/>
                                <w:szCs w:val="24"/>
                              </w:rPr>
                            </w:pPr>
                            <w:r>
                              <w:rPr>
                                <w:sz w:val="24"/>
                                <w:szCs w:val="24"/>
                              </w:rPr>
                              <w:t>1</w:t>
                            </w:r>
                            <w:r w:rsidR="006775F3">
                              <w:rPr>
                                <w:sz w:val="24"/>
                                <w:szCs w:val="24"/>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8101CF7" id="Polje z besedilom 197" o:spid="_x0000_s1039" type="#_x0000_t202" style="position:absolute;margin-left:770.15pt;margin-top:27.75pt;width:32.2pt;height:23.2pt;z-index:25174016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" fillcolor="window" stroked="f" strokeweight=".5pt">
                <v:textbox>
                  <w:txbxContent>
                    <w:p w14:paraId="6EFCE018" w14:textId="1525E841" w:rsidR="00E94A22" w:rsidRPr="00F51FD6" w:rsidRDefault="00E94A22" w:rsidP="00E6275B">
                      <w:pPr>
                        <w:rPr>
                          <w:sz w:val="24"/>
                          <w:szCs w:val="24"/>
                        </w:rPr>
                      </w:pPr>
                      <w:r>
                        <w:rPr>
                          <w:sz w:val="24"/>
                          <w:szCs w:val="24"/>
                        </w:rPr>
                        <w:t>1</w:t>
                      </w:r>
                      <w:r w:rsidR="006775F3">
                        <w:rPr>
                          <w:sz w:val="24"/>
                          <w:szCs w:val="24"/>
                        </w:rPr>
                        <w:t>7</w:t>
                      </w:r>
                    </w:p>
                  </w:txbxContent>
                </v:textbox>
                <w10:wrap anchorx="margin"/>
              </v:shape>
            </w:pict>
          </mc:Fallback>
        </mc:AlternateContent>
      </w:r>
    </w:p>
    <w:tbl>
      <w:tblPr>
        <w:tblStyle w:val="Tabelamrea"/>
        <w:tblW w:w="73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71"/>
      </w:tblGrid>
      <w:tr w:rsidR="0010344C" w:rsidRPr="00A86F60" w14:paraId="750DEF37" w14:textId="77777777" w:rsidTr="0001064C">
        <w:tc>
          <w:tcPr>
            <w:tcW w:w="7371" w:type="dxa"/>
            <w:shd w:val="clear" w:color="auto" w:fill="C9925B"/>
          </w:tcPr>
          <w:p w14:paraId="4E357D1F" w14:textId="2ED59B35" w:rsidR="0010344C" w:rsidRPr="00296EBB" w:rsidRDefault="0010344C" w:rsidP="0001064C">
            <w:pPr>
              <w:rPr>
                <w:b/>
                <w:color w:val="FFFFFF" w:themeColor="background1"/>
                <w:sz w:val="24"/>
                <w:szCs w:val="24"/>
              </w:rPr>
            </w:pPr>
            <w:r w:rsidRPr="00296EBB">
              <w:rPr>
                <w:b/>
                <w:color w:val="FFFFFF" w:themeColor="background1"/>
                <w:sz w:val="24"/>
                <w:szCs w:val="24"/>
              </w:rPr>
              <w:lastRenderedPageBreak/>
              <w:t>NAJBOLJŠ</w:t>
            </w:r>
            <w:r>
              <w:rPr>
                <w:b/>
                <w:color w:val="FFFFFF" w:themeColor="background1"/>
                <w:sz w:val="24"/>
                <w:szCs w:val="24"/>
              </w:rPr>
              <w:t>A</w:t>
            </w:r>
            <w:r w:rsidRPr="00296EBB">
              <w:rPr>
                <w:b/>
                <w:color w:val="FFFFFF" w:themeColor="background1"/>
                <w:sz w:val="24"/>
                <w:szCs w:val="24"/>
              </w:rPr>
              <w:t xml:space="preserve"> </w:t>
            </w:r>
            <w:r>
              <w:rPr>
                <w:b/>
                <w:color w:val="FFFFFF" w:themeColor="background1"/>
                <w:sz w:val="24"/>
                <w:szCs w:val="24"/>
              </w:rPr>
              <w:t xml:space="preserve">NARAVNA </w:t>
            </w:r>
            <w:r w:rsidRPr="00296EBB">
              <w:rPr>
                <w:b/>
                <w:color w:val="FFFFFF" w:themeColor="background1"/>
                <w:sz w:val="24"/>
                <w:szCs w:val="24"/>
              </w:rPr>
              <w:t>KOPALIŠČ</w:t>
            </w:r>
            <w:r>
              <w:rPr>
                <w:b/>
                <w:color w:val="FFFFFF" w:themeColor="background1"/>
                <w:sz w:val="24"/>
                <w:szCs w:val="24"/>
              </w:rPr>
              <w:t>A OB PPPS GLEDE NA REGIJE</w:t>
            </w:r>
          </w:p>
        </w:tc>
      </w:tr>
    </w:tbl>
    <w:p w14:paraId="329F12D5" w14:textId="1C31CD93" w:rsidR="0010344C" w:rsidRDefault="0010344C" w:rsidP="0010344C"/>
    <w:p w14:paraId="1BA246FA" w14:textId="4CD98DDF" w:rsidR="0010344C" w:rsidRDefault="0010344C" w:rsidP="0010344C">
      <w:pPr>
        <w:pStyle w:val="Brezrazmikov"/>
        <w:keepNext/>
      </w:pPr>
      <w:r>
        <w:rPr>
          <w:noProof/>
          <w:lang w:eastAsia="sl-SI" w:bidi="ar-SA"/>
        </w:rPr>
        <w:drawing>
          <wp:inline distT="0" distB="0" distL="0" distR="0" wp14:anchorId="7A3D27B7" wp14:editId="01BD51B2">
            <wp:extent cx="4681728" cy="2882309"/>
            <wp:effectExtent l="0" t="0" r="5080" b="0"/>
            <wp:docPr id="242" name="Slika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blagusko-podrobno.png"/>
                    <pic:cNvPicPr/>
                  </pic:nvPicPr>
                  <pic:blipFill rotWithShape="1">
                    <a:blip r:embed="rId48" cstate="print">
                      <a:extLst>
                        <a:ext uri="{28A0092B-C50C-407E-A947-70E740481C1C}">
                          <a14:useLocalDpi xmlns:a14="http://schemas.microsoft.com/office/drawing/2010/main" val="0"/>
                        </a:ext>
                      </a:extLst>
                    </a:blip>
                    <a:srcRect t="3574"/>
                    <a:stretch/>
                  </pic:blipFill>
                  <pic:spPr bwMode="auto">
                    <a:xfrm>
                      <a:off x="0" y="0"/>
                      <a:ext cx="4724975" cy="2908934"/>
                    </a:xfrm>
                    <a:prstGeom prst="rect">
                      <a:avLst/>
                    </a:prstGeom>
                    <a:ln>
                      <a:noFill/>
                    </a:ln>
                    <a:extLst>
                      <a:ext uri="{53640926-AAD7-44D8-BBD7-CCE9431645EC}">
                        <a14:shadowObscured xmlns:a14="http://schemas.microsoft.com/office/drawing/2010/main"/>
                      </a:ext>
                    </a:extLst>
                  </pic:spPr>
                </pic:pic>
              </a:graphicData>
            </a:graphic>
          </wp:inline>
        </w:drawing>
      </w:r>
    </w:p>
    <w:p w14:paraId="3B89B73E" w14:textId="35DE16F2" w:rsidR="0010344C" w:rsidRDefault="0010344C" w:rsidP="0010344C">
      <w:pPr>
        <w:pStyle w:val="Napis"/>
      </w:pPr>
      <w:r>
        <w:t>Ocena Blaguškega jezera, Sveti Vid ob Ščavnici s programom Dexi</w:t>
      </w:r>
    </w:p>
    <w:p w14:paraId="2D4797DF" w14:textId="01C335E2" w:rsidR="0010344C" w:rsidRDefault="0010344C" w:rsidP="0010344C">
      <w:pPr>
        <w:pStyle w:val="Brezrazmikov"/>
      </w:pPr>
    </w:p>
    <w:p w14:paraId="2E9A1164" w14:textId="3520AA8B" w:rsidR="0010344C" w:rsidRDefault="0010344C" w:rsidP="0010344C">
      <w:r w:rsidRPr="00FE18C7">
        <w:t xml:space="preserve">Iz </w:t>
      </w:r>
      <w:r>
        <w:t>polarnega grafikona</w:t>
      </w:r>
      <w:r w:rsidRPr="00FE18C7">
        <w:t xml:space="preserve"> je razvidno</w:t>
      </w:r>
      <w:r>
        <w:t>,</w:t>
      </w:r>
      <w:r w:rsidRPr="00FE18C7">
        <w:t xml:space="preserve"> da je najboljše naravo kopališče ob PPPS (Pomurska in Podravska regija) Blaguško jezero, v bližini Svetega Jurija ob Ščavnici</w:t>
      </w:r>
      <w:r>
        <w:t>.</w:t>
      </w:r>
      <w:r w:rsidRPr="00FE18C7">
        <w:t xml:space="preserve"> </w:t>
      </w:r>
    </w:p>
    <w:p w14:paraId="6799F8D3" w14:textId="2F97D1FA" w:rsidR="0010344C" w:rsidRDefault="0010344C" w:rsidP="0010344C"/>
    <w:p w14:paraId="18EBAC25" w14:textId="113BFB0C" w:rsidR="0010344C" w:rsidRDefault="0010344C" w:rsidP="0010344C">
      <w:r>
        <w:t>Blaguško jezero i</w:t>
      </w:r>
      <w:r w:rsidRPr="00FE18C7">
        <w:t>ma</w:t>
      </w:r>
      <w:r>
        <w:t>:</w:t>
      </w:r>
    </w:p>
    <w:p w14:paraId="2437B3BA" w14:textId="5CF68798" w:rsidR="0010344C" w:rsidRDefault="0010344C" w:rsidP="0010344C">
      <w:pPr>
        <w:pStyle w:val="Odstavekseznama"/>
        <w:numPr>
          <w:ilvl w:val="0"/>
          <w:numId w:val="8"/>
        </w:numPr>
      </w:pPr>
      <w:r w:rsidRPr="00FE18C7">
        <w:t>zelo primerne rekreacijske značilnosti</w:t>
      </w:r>
      <w:r>
        <w:t>;</w:t>
      </w:r>
    </w:p>
    <w:p w14:paraId="07F6A776" w14:textId="0A6AD595" w:rsidR="0010344C" w:rsidRDefault="0010344C" w:rsidP="0010344C">
      <w:pPr>
        <w:pStyle w:val="Odstavekseznama"/>
        <w:numPr>
          <w:ilvl w:val="0"/>
          <w:numId w:val="8"/>
        </w:numPr>
      </w:pPr>
      <w:r>
        <w:t>primerne e</w:t>
      </w:r>
      <w:r w:rsidRPr="00FE18C7">
        <w:t>konomske</w:t>
      </w:r>
      <w:r>
        <w:t xml:space="preserve"> značilnosti;</w:t>
      </w:r>
    </w:p>
    <w:p w14:paraId="1C8318E2" w14:textId="73F2BE55" w:rsidR="0010344C" w:rsidRDefault="0010344C" w:rsidP="0010344C">
      <w:pPr>
        <w:pStyle w:val="Odstavekseznama"/>
        <w:numPr>
          <w:ilvl w:val="0"/>
          <w:numId w:val="8"/>
        </w:numPr>
      </w:pPr>
      <w:r>
        <w:t xml:space="preserve">primerne </w:t>
      </w:r>
      <w:r w:rsidRPr="00FE18C7">
        <w:t xml:space="preserve">tehnične </w:t>
      </w:r>
      <w:r>
        <w:t>značilnosti;</w:t>
      </w:r>
    </w:p>
    <w:p w14:paraId="6C5E66B9" w14:textId="55D4C8B0" w:rsidR="0010344C" w:rsidRDefault="0010344C" w:rsidP="0010344C">
      <w:pPr>
        <w:pStyle w:val="Odstavekseznama"/>
        <w:numPr>
          <w:ilvl w:val="0"/>
          <w:numId w:val="8"/>
        </w:numPr>
      </w:pPr>
      <w:r>
        <w:t xml:space="preserve">primerne </w:t>
      </w:r>
      <w:r w:rsidRPr="00FE18C7">
        <w:t xml:space="preserve">geografske značilnosti. </w:t>
      </w:r>
    </w:p>
    <w:p w14:paraId="7C97B220" w14:textId="731FBA0E" w:rsidR="0010344C" w:rsidRDefault="0010344C" w:rsidP="0010344C"/>
    <w:p w14:paraId="62997D9E" w14:textId="417F4D31" w:rsidR="0010344C" w:rsidRDefault="0010344C" w:rsidP="0010344C">
      <w:r w:rsidRPr="00FE18C7">
        <w:t>Še največja pomanjkljivost Blaguškega jezera je, da nima športne infrastrukture (</w:t>
      </w:r>
      <w:r>
        <w:t xml:space="preserve">npr. </w:t>
      </w:r>
      <w:r w:rsidRPr="00FE18C7">
        <w:t xml:space="preserve">igrišča za odbojko, košarko …). </w:t>
      </w:r>
    </w:p>
    <w:p w14:paraId="35750A50" w14:textId="4CB4C5AA" w:rsidR="0010344C" w:rsidRDefault="0010344C" w:rsidP="0010344C"/>
    <w:p w14:paraId="661978D3" w14:textId="6B5F6ED9" w:rsidR="0010344C" w:rsidRDefault="0010344C" w:rsidP="0010344C">
      <w:r w:rsidRPr="00FE18C7">
        <w:t>Sledita mu Soboško jezero Expano in Zeleno jezero pri Kidričevem.</w:t>
      </w:r>
    </w:p>
    <w:p w14:paraId="02F4C4C8" w14:textId="1B0438A7" w:rsidR="00E6275B" w:rsidRDefault="00E6275B" w:rsidP="00E6275B">
      <w:pPr>
        <w:pStyle w:val="Napis"/>
      </w:pPr>
    </w:p>
    <w:p w14:paraId="7202E201" w14:textId="1C16425F" w:rsidR="0010344C" w:rsidRDefault="0010344C" w:rsidP="0010344C">
      <w:pPr>
        <w:rPr>
          <w:lang w:eastAsia="zh-CN" w:bidi="hi-IN"/>
        </w:rPr>
      </w:pPr>
    </w:p>
    <w:p w14:paraId="25BEEB98" w14:textId="2A9C0216" w:rsidR="0010344C" w:rsidRDefault="0010344C" w:rsidP="0010344C">
      <w:pPr>
        <w:rPr>
          <w:lang w:eastAsia="zh-CN" w:bidi="hi-IN"/>
        </w:rPr>
      </w:pPr>
    </w:p>
    <w:p w14:paraId="2A01AB81" w14:textId="0355DB2B" w:rsidR="0010344C" w:rsidRDefault="00BE24BF" w:rsidP="0010344C">
      <w:pPr>
        <w:rPr>
          <w:lang w:eastAsia="zh-CN" w:bidi="hi-IN"/>
        </w:rPr>
      </w:pPr>
      <w:r w:rsidRPr="00E6275B">
        <w:rPr>
          <w:b/>
          <w:noProof/>
          <w:lang w:eastAsia="sl-SI"/>
        </w:rPr>
        <mc:AlternateContent>
          <mc:Choice Requires="wps">
            <w:drawing>
              <wp:anchor distT="0" distB="0" distL="114300" distR="114300" simplePos="0" relativeHeight="251738112" behindDoc="0" locked="0" layoutInCell="1" allowOverlap="1" wp14:anchorId="5BC4F183" wp14:editId="2C78CD54">
                <wp:simplePos x="0" y="0"/>
                <wp:positionH relativeFrom="margin">
                  <wp:posOffset>-42240</wp:posOffset>
                </wp:positionH>
                <wp:positionV relativeFrom="paragraph">
                  <wp:posOffset>201930</wp:posOffset>
                </wp:positionV>
                <wp:extent cx="408940" cy="294640"/>
                <wp:effectExtent l="0" t="0" r="0" b="0"/>
                <wp:wrapNone/>
                <wp:docPr id="196" name="Polje z besedilom 196"/>
                <wp:cNvGraphicFramePr/>
                <a:graphic xmlns:a="http://schemas.openxmlformats.org/drawingml/2006/main">
                  <a:graphicData uri="http://schemas.microsoft.com/office/word/2010/wordprocessingShape">
                    <wps:wsp>
                      <wps:cNvSpPr txBox="1"/>
                      <wps:spPr>
                        <a:xfrm>
                          <a:off x="0" y="0"/>
                          <a:ext cx="408940" cy="294640"/>
                        </a:xfrm>
                        <a:prstGeom prst="rect">
                          <a:avLst/>
                        </a:prstGeom>
                        <a:solidFill>
                          <a:sysClr val="window" lastClr="FFFFFF"/>
                        </a:solidFill>
                        <a:ln w="6350">
                          <a:noFill/>
                        </a:ln>
                        <a:effectLst/>
                      </wps:spPr>
                      <wps:txbx>
                        <w:txbxContent>
                          <w:p w14:paraId="632B2D35" w14:textId="1A61C1C3" w:rsidR="00E94A22" w:rsidRPr="00F51FD6" w:rsidRDefault="00E94A22" w:rsidP="00E6275B">
                            <w:pPr>
                              <w:rPr>
                                <w:sz w:val="24"/>
                                <w:szCs w:val="24"/>
                              </w:rPr>
                            </w:pPr>
                            <w:r>
                              <w:rPr>
                                <w:sz w:val="24"/>
                                <w:szCs w:val="24"/>
                              </w:rPr>
                              <w:t>1</w:t>
                            </w:r>
                            <w:r w:rsidR="006775F3">
                              <w:rPr>
                                <w:sz w:val="24"/>
                                <w:szCs w:val="24"/>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BC4F183" id="Polje z besedilom 196" o:spid="_x0000_s1040" type="#_x0000_t202" style="position:absolute;margin-left:-3.35pt;margin-top:15.9pt;width:32.2pt;height:23.2pt;z-index:25173811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" fillcolor="window" stroked="f" strokeweight=".5pt">
                <v:textbox>
                  <w:txbxContent>
                    <w:p w14:paraId="632B2D35" w14:textId="1A61C1C3" w:rsidR="00E94A22" w:rsidRPr="00F51FD6" w:rsidRDefault="00E94A22" w:rsidP="00E6275B">
                      <w:pPr>
                        <w:rPr>
                          <w:sz w:val="24"/>
                          <w:szCs w:val="24"/>
                        </w:rPr>
                      </w:pPr>
                      <w:r>
                        <w:rPr>
                          <w:sz w:val="24"/>
                          <w:szCs w:val="24"/>
                        </w:rPr>
                        <w:t>1</w:t>
                      </w:r>
                      <w:r w:rsidR="006775F3">
                        <w:rPr>
                          <w:sz w:val="24"/>
                          <w:szCs w:val="24"/>
                        </w:rPr>
                        <w:t>6</w:t>
                      </w:r>
                    </w:p>
                  </w:txbxContent>
                </v:textbox>
                <w10:wrap anchorx="margin"/>
              </v:shape>
            </w:pict>
          </mc:Fallback>
        </mc:AlternateContent>
      </w:r>
    </w:p>
    <w:tbl>
      <w:tblPr>
        <w:tblStyle w:val="Tabelamrea3"/>
        <w:tblW w:w="73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8"/>
        <w:gridCol w:w="3348"/>
        <w:gridCol w:w="3685"/>
      </w:tblGrid>
      <w:tr w:rsidR="005F3354" w:rsidRPr="005F3354" w14:paraId="09D67BCC" w14:textId="77777777" w:rsidTr="00E94A22">
        <w:tc>
          <w:tcPr>
            <w:tcW w:w="338" w:type="dxa"/>
            <w:shd w:val="clear" w:color="auto" w:fill="7030A0"/>
          </w:tcPr>
          <w:p w14:paraId="09A817C9" w14:textId="77777777" w:rsidR="005F3354" w:rsidRPr="005F3354" w:rsidRDefault="005F3354" w:rsidP="005F3354">
            <w:pPr>
              <w:rPr>
                <w:b/>
                <w:sz w:val="24"/>
                <w:szCs w:val="24"/>
              </w:rPr>
            </w:pPr>
            <w:r w:rsidRPr="005F3354">
              <w:rPr>
                <w:b/>
                <w:color w:val="FFFFFF" w:themeColor="background1"/>
                <w:sz w:val="24"/>
                <w:szCs w:val="24"/>
              </w:rPr>
              <w:t>5</w:t>
            </w:r>
          </w:p>
        </w:tc>
        <w:tc>
          <w:tcPr>
            <w:tcW w:w="3348" w:type="dxa"/>
            <w:shd w:val="clear" w:color="auto" w:fill="E2EFD9" w:themeFill="accent6" w:themeFillTint="33"/>
          </w:tcPr>
          <w:p w14:paraId="10A52CAD" w14:textId="77777777" w:rsidR="005F3354" w:rsidRPr="005F3354" w:rsidRDefault="005F3354" w:rsidP="005F3354">
            <w:pPr>
              <w:rPr>
                <w:b/>
                <w:sz w:val="24"/>
                <w:szCs w:val="24"/>
              </w:rPr>
            </w:pPr>
            <w:r w:rsidRPr="005F3354">
              <w:rPr>
                <w:b/>
                <w:sz w:val="24"/>
                <w:szCs w:val="24"/>
              </w:rPr>
              <w:t>Kanjon reke Kokre, Kranj</w:t>
            </w:r>
          </w:p>
        </w:tc>
        <w:tc>
          <w:tcPr>
            <w:tcW w:w="3685" w:type="dxa"/>
            <w:shd w:val="clear" w:color="auto" w:fill="7030A0"/>
          </w:tcPr>
          <w:p w14:paraId="2BAF943C" w14:textId="77777777" w:rsidR="005F3354" w:rsidRPr="005F3354" w:rsidRDefault="005F3354" w:rsidP="005F3354">
            <w:pPr>
              <w:rPr>
                <w:b/>
                <w:color w:val="FFFFFF" w:themeColor="background1"/>
                <w:sz w:val="24"/>
                <w:szCs w:val="24"/>
              </w:rPr>
            </w:pPr>
            <w:r w:rsidRPr="005F3354">
              <w:rPr>
                <w:b/>
                <w:color w:val="FFFFFF" w:themeColor="background1"/>
                <w:sz w:val="24"/>
                <w:szCs w:val="24"/>
              </w:rPr>
              <w:t>Gorenjska regija</w:t>
            </w:r>
          </w:p>
        </w:tc>
      </w:tr>
    </w:tbl>
    <w:p w14:paraId="0457E4DB" w14:textId="77777777" w:rsidR="005F3354" w:rsidRPr="005F3354" w:rsidRDefault="005F3354" w:rsidP="005F3354"/>
    <w:p w14:paraId="3AF34B53" w14:textId="38C6D0AF" w:rsidR="005F3354" w:rsidRPr="005F3354" w:rsidRDefault="005F3354" w:rsidP="005F3354">
      <w:pPr>
        <w:tabs>
          <w:tab w:val="left" w:pos="916"/>
        </w:tabs>
        <w:rPr>
          <w:rFonts w:ascii="Calibri" w:hAnsi="Calibri" w:cs="Calibri"/>
          <w:b/>
        </w:rPr>
      </w:pPr>
      <w:r w:rsidRPr="005F3354">
        <w:rPr>
          <w:rFonts w:ascii="Calibri" w:hAnsi="Calibri" w:cs="Calibri"/>
        </w:rPr>
        <w:t xml:space="preserve">Mesto Kranj stoji na skali in se dviguje nad 30 metrov globokim kanjonom reke Kokre, ki je 2. najvišji mestni kanjon v Evropi. Zelen kanjon (46.23912, 14.35761) sredi mesta ponuja oddih in sprostitev v naravi le nekaj metrov od mestnega vrveža. </w:t>
      </w:r>
      <w:r w:rsidRPr="005F3354">
        <w:rPr>
          <w:rFonts w:ascii="Calibri" w:hAnsi="Calibri" w:cs="Calibri"/>
          <w:b/>
        </w:rPr>
        <w:t>Prednosti</w:t>
      </w:r>
      <w:r w:rsidRPr="005F3354">
        <w:rPr>
          <w:rFonts w:ascii="Calibri" w:hAnsi="Calibri" w:cs="Calibri"/>
        </w:rPr>
        <w:t>: v 3 minutah lahko dospete po stopnicah iz mestnega jedra Kranja; obstaja lepa krožna pot ob Kokri; lepi mostovi; ni g</w:t>
      </w:r>
      <w:r w:rsidR="00B5304D">
        <w:rPr>
          <w:rFonts w:ascii="Calibri" w:hAnsi="Calibri" w:cs="Calibri"/>
        </w:rPr>
        <w:t>neče</w:t>
      </w:r>
      <w:r w:rsidRPr="005F3354">
        <w:rPr>
          <w:rFonts w:ascii="Calibri" w:hAnsi="Calibri" w:cs="Calibri"/>
        </w:rPr>
        <w:t xml:space="preserve">. </w:t>
      </w:r>
      <w:r w:rsidRPr="005F3354">
        <w:rPr>
          <w:rFonts w:ascii="Calibri" w:hAnsi="Calibri" w:cs="Calibri"/>
          <w:b/>
        </w:rPr>
        <w:t>Slabosti</w:t>
      </w:r>
      <w:r w:rsidRPr="005F3354">
        <w:rPr>
          <w:rFonts w:ascii="Calibri" w:hAnsi="Calibri" w:cs="Calibri"/>
        </w:rPr>
        <w:t>: preveč smeti, manjkajo namenski koši za pasje kakce; onesnažena Kokra (vonj po kanalizaciji).</w:t>
      </w:r>
    </w:p>
    <w:p w14:paraId="229D779C" w14:textId="77777777" w:rsidR="005F3354" w:rsidRPr="005F3354" w:rsidRDefault="005F3354" w:rsidP="005F3354">
      <w:pPr>
        <w:tabs>
          <w:tab w:val="left" w:pos="916"/>
        </w:tabs>
      </w:pPr>
    </w:p>
    <w:p w14:paraId="0E0267F4" w14:textId="77777777" w:rsidR="005F3354" w:rsidRPr="005F3354" w:rsidRDefault="005F3354" w:rsidP="005F3354">
      <w:pPr>
        <w:rPr>
          <w:rFonts w:ascii="Calibri" w:hAnsi="Calibri" w:cs="Times New Roman"/>
          <w:b/>
          <w:lang w:eastAsia="zh-CN" w:bidi="hi-IN"/>
        </w:rPr>
      </w:pPr>
      <w:r w:rsidRPr="005F3354">
        <w:rPr>
          <w:rFonts w:ascii="Calibri" w:hAnsi="Calibri" w:cs="Times New Roman"/>
          <w:b/>
          <w:noProof/>
          <w:lang w:eastAsia="sl-SI"/>
        </w:rPr>
        <w:drawing>
          <wp:inline distT="0" distB="0" distL="0" distR="0" wp14:anchorId="3D37541A" wp14:editId="1E06257E">
            <wp:extent cx="1762125" cy="1250195"/>
            <wp:effectExtent l="0" t="0" r="0" b="7620"/>
            <wp:docPr id="23"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BEBA8EAE-BF5A-486C-A8C5-ECC9F3942E4B}">
                          <a14:imgProps xmlns:a14="http://schemas.microsoft.com/office/drawing/2010/main">
                            <a14:imgLayer r:embed="rId50">
                              <a14:imgEffect>
                                <a14:brightnessContrast bright="-40000" contrast="40000"/>
                              </a14:imgEffect>
                            </a14:imgLayer>
                          </a14:imgProps>
                        </a:ext>
                      </a:extLst>
                    </a:blip>
                    <a:stretch>
                      <a:fillRect/>
                    </a:stretch>
                  </pic:blipFill>
                  <pic:spPr>
                    <a:xfrm>
                      <a:off x="0" y="0"/>
                      <a:ext cx="1787125" cy="1267932"/>
                    </a:xfrm>
                    <a:prstGeom prst="rect">
                      <a:avLst/>
                    </a:prstGeom>
                  </pic:spPr>
                </pic:pic>
              </a:graphicData>
            </a:graphic>
          </wp:inline>
        </w:drawing>
      </w:r>
      <w:r w:rsidRPr="005F3354">
        <w:rPr>
          <w:rFonts w:ascii="Calibri" w:hAnsi="Calibri" w:cs="Times New Roman"/>
          <w:b/>
          <w:lang w:eastAsia="zh-CN" w:bidi="hi-IN"/>
        </w:rPr>
        <w:t xml:space="preserve">  </w:t>
      </w:r>
      <w:r w:rsidRPr="005F3354">
        <w:rPr>
          <w:rFonts w:ascii="Calibri" w:hAnsi="Calibri" w:cs="Times New Roman"/>
          <w:b/>
          <w:noProof/>
          <w:lang w:eastAsia="sl-SI"/>
        </w:rPr>
        <w:drawing>
          <wp:inline distT="0" distB="0" distL="0" distR="0" wp14:anchorId="029A3215" wp14:editId="6CD92172">
            <wp:extent cx="1676400" cy="1255207"/>
            <wp:effectExtent l="0" t="0" r="0" b="2540"/>
            <wp:docPr id="27"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706626" cy="1277839"/>
                    </a:xfrm>
                    <a:prstGeom prst="rect">
                      <a:avLst/>
                    </a:prstGeom>
                  </pic:spPr>
                </pic:pic>
              </a:graphicData>
            </a:graphic>
          </wp:inline>
        </w:drawing>
      </w:r>
    </w:p>
    <w:p w14:paraId="0D5AABAC" w14:textId="3835B3E8" w:rsidR="005F3354" w:rsidRDefault="00B83D62" w:rsidP="005F3354">
      <w:pPr>
        <w:rPr>
          <w:b/>
        </w:rPr>
      </w:pPr>
      <w:r w:rsidRPr="00B83D62">
        <w:rPr>
          <w:b/>
        </w:rPr>
        <w:t>Kanjon rek Kokre, Staro mestno jedro Kranja</w:t>
      </w:r>
    </w:p>
    <w:p w14:paraId="7F43AFE8" w14:textId="77777777" w:rsidR="00B83D62" w:rsidRPr="00B83D62" w:rsidRDefault="00B83D62" w:rsidP="005F3354">
      <w:pPr>
        <w:rPr>
          <w:b/>
        </w:rPr>
      </w:pPr>
    </w:p>
    <w:tbl>
      <w:tblPr>
        <w:tblStyle w:val="Tabelamrea3"/>
        <w:tblW w:w="73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8"/>
        <w:gridCol w:w="3348"/>
        <w:gridCol w:w="3685"/>
      </w:tblGrid>
      <w:tr w:rsidR="005F3354" w:rsidRPr="005F3354" w14:paraId="15ABA538" w14:textId="77777777" w:rsidTr="00E94A22">
        <w:tc>
          <w:tcPr>
            <w:tcW w:w="338" w:type="dxa"/>
            <w:shd w:val="clear" w:color="auto" w:fill="7030A0"/>
          </w:tcPr>
          <w:p w14:paraId="6A78A984" w14:textId="77777777" w:rsidR="005F3354" w:rsidRPr="005F3354" w:rsidRDefault="005F3354" w:rsidP="005F3354">
            <w:pPr>
              <w:rPr>
                <w:b/>
                <w:sz w:val="24"/>
                <w:szCs w:val="24"/>
              </w:rPr>
            </w:pPr>
            <w:r w:rsidRPr="005F3354">
              <w:rPr>
                <w:b/>
                <w:color w:val="FFFFFF" w:themeColor="background1"/>
                <w:sz w:val="24"/>
                <w:szCs w:val="24"/>
              </w:rPr>
              <w:t>6</w:t>
            </w:r>
          </w:p>
        </w:tc>
        <w:tc>
          <w:tcPr>
            <w:tcW w:w="3348" w:type="dxa"/>
            <w:shd w:val="clear" w:color="auto" w:fill="E2EFD9" w:themeFill="accent6" w:themeFillTint="33"/>
          </w:tcPr>
          <w:p w14:paraId="320C2A76" w14:textId="77777777" w:rsidR="005F3354" w:rsidRPr="005F3354" w:rsidRDefault="005F3354" w:rsidP="005F3354">
            <w:pPr>
              <w:rPr>
                <w:b/>
                <w:sz w:val="24"/>
                <w:szCs w:val="24"/>
              </w:rPr>
            </w:pPr>
            <w:r w:rsidRPr="005F3354">
              <w:rPr>
                <w:b/>
                <w:sz w:val="24"/>
                <w:szCs w:val="24"/>
              </w:rPr>
              <w:t>Kopališče Puštal, Škofja Loka</w:t>
            </w:r>
          </w:p>
        </w:tc>
        <w:tc>
          <w:tcPr>
            <w:tcW w:w="3685" w:type="dxa"/>
            <w:shd w:val="clear" w:color="auto" w:fill="7030A0"/>
          </w:tcPr>
          <w:p w14:paraId="17C5ADDD" w14:textId="77777777" w:rsidR="005F3354" w:rsidRPr="005F3354" w:rsidRDefault="005F3354" w:rsidP="005F3354">
            <w:pPr>
              <w:rPr>
                <w:b/>
                <w:color w:val="FFFFFF" w:themeColor="background1"/>
                <w:sz w:val="24"/>
                <w:szCs w:val="24"/>
              </w:rPr>
            </w:pPr>
            <w:r w:rsidRPr="005F3354">
              <w:rPr>
                <w:b/>
                <w:color w:val="FFFFFF" w:themeColor="background1"/>
                <w:sz w:val="24"/>
                <w:szCs w:val="24"/>
              </w:rPr>
              <w:t>Gorenjska regija</w:t>
            </w:r>
          </w:p>
        </w:tc>
      </w:tr>
    </w:tbl>
    <w:p w14:paraId="74EE1614" w14:textId="77777777" w:rsidR="005F3354" w:rsidRPr="005F3354" w:rsidRDefault="005F3354" w:rsidP="005F3354">
      <w:pPr>
        <w:tabs>
          <w:tab w:val="left" w:pos="916"/>
        </w:tabs>
        <w:rPr>
          <w:rFonts w:ascii="Calibri" w:hAnsi="Calibri" w:cs="Calibri"/>
          <w:b/>
        </w:rPr>
      </w:pPr>
    </w:p>
    <w:p w14:paraId="6CD1FB11" w14:textId="49D9B306" w:rsidR="005F3354" w:rsidRPr="005F3354" w:rsidRDefault="005F3354" w:rsidP="005F3354">
      <w:pPr>
        <w:tabs>
          <w:tab w:val="left" w:pos="916"/>
        </w:tabs>
        <w:rPr>
          <w:rFonts w:ascii="Calibri" w:hAnsi="Calibri" w:cs="Calibri"/>
        </w:rPr>
      </w:pPr>
      <w:r w:rsidRPr="005F3354">
        <w:rPr>
          <w:rFonts w:ascii="Calibri" w:hAnsi="Calibri" w:cs="Calibri"/>
        </w:rPr>
        <w:t xml:space="preserve">Kopališče Puštal (46.16057, 14.30887) se nahaja v eni od mestnih sosesk Škofje Loke. Skoznjo teče poljanska Sora, na jezu oziroma okoli njega pa je prostora za vsaj dvesto ljudi. Bife na bregu ter poln jez kopalcev dajeta misliti, da gre za mestno plažo v polnem smislu tega naziva. Sora ni svetla in bistra reka, saj je sestava tal takšna, da jo dela motnejšo. Tudi penice </w:t>
      </w:r>
      <w:r w:rsidR="00A251D8">
        <w:rPr>
          <w:rFonts w:ascii="Calibri" w:hAnsi="Calibri" w:cs="Calibri"/>
        </w:rPr>
        <w:t>rjavkaste barve, kakršne ugledamo</w:t>
      </w:r>
      <w:r w:rsidRPr="005F3354">
        <w:rPr>
          <w:rFonts w:ascii="Calibri" w:hAnsi="Calibri" w:cs="Calibri"/>
        </w:rPr>
        <w:t xml:space="preserve"> v nepretočnih tolmunčkih med stranskimi skalami, niso navdušujoče, kljub temu pa reka še vedno deluje verodostojno. </w:t>
      </w:r>
      <w:r w:rsidRPr="005F3354">
        <w:rPr>
          <w:rFonts w:ascii="Calibri" w:hAnsi="Calibri" w:cs="Calibri"/>
          <w:b/>
        </w:rPr>
        <w:t>Prednosti</w:t>
      </w:r>
      <w:r w:rsidRPr="005F3354">
        <w:rPr>
          <w:rFonts w:ascii="Calibri" w:hAnsi="Calibri" w:cs="Calibri"/>
        </w:rPr>
        <w:t>: dobra in okusna hrana v gostilni Raj; čista voda; bližina centra Škofje Loke; možnost hitre ohladitve pod Hudičevo brvjo.</w:t>
      </w:r>
    </w:p>
    <w:p w14:paraId="4E99BA7A" w14:textId="77777777" w:rsidR="005F3354" w:rsidRPr="005F3354" w:rsidRDefault="005F3354" w:rsidP="005F3354">
      <w:pPr>
        <w:tabs>
          <w:tab w:val="left" w:pos="916"/>
        </w:tabs>
      </w:pPr>
    </w:p>
    <w:p w14:paraId="7A93CB89" w14:textId="77777777" w:rsidR="005F3354" w:rsidRPr="005F3354" w:rsidRDefault="005F3354" w:rsidP="005F3354">
      <w:pPr>
        <w:rPr>
          <w:rFonts w:ascii="Calibri" w:hAnsi="Calibri" w:cs="Times New Roman"/>
          <w:b/>
          <w:lang w:eastAsia="zh-CN" w:bidi="hi-IN"/>
        </w:rPr>
      </w:pPr>
      <w:r w:rsidRPr="005F3354">
        <w:rPr>
          <w:rFonts w:ascii="Calibri" w:hAnsi="Calibri" w:cs="Times New Roman"/>
          <w:b/>
          <w:noProof/>
          <w:lang w:eastAsia="sl-SI"/>
        </w:rPr>
        <w:drawing>
          <wp:anchor distT="0" distB="0" distL="114300" distR="114300" simplePos="0" relativeHeight="251721728" behindDoc="0" locked="0" layoutInCell="1" allowOverlap="1" wp14:anchorId="7A79CF2D" wp14:editId="60E507FA">
            <wp:simplePos x="0" y="0"/>
            <wp:positionH relativeFrom="column">
              <wp:posOffset>1755140</wp:posOffset>
            </wp:positionH>
            <wp:positionV relativeFrom="paragraph">
              <wp:posOffset>10160</wp:posOffset>
            </wp:positionV>
            <wp:extent cx="1876425" cy="1092835"/>
            <wp:effectExtent l="0" t="0" r="9525" b="0"/>
            <wp:wrapNone/>
            <wp:docPr id="33" name="Slika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876425" cy="10928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F3354">
        <w:rPr>
          <w:rFonts w:ascii="Calibri" w:hAnsi="Calibri" w:cs="Times New Roman"/>
          <w:b/>
          <w:noProof/>
          <w:lang w:eastAsia="sl-SI"/>
        </w:rPr>
        <w:drawing>
          <wp:inline distT="0" distB="0" distL="0" distR="0" wp14:anchorId="6906B3D0" wp14:editId="4D6FDB82">
            <wp:extent cx="1645416" cy="1057275"/>
            <wp:effectExtent l="0" t="0" r="0" b="0"/>
            <wp:docPr id="163" name="Slika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BEBA8EAE-BF5A-486C-A8C5-ECC9F3942E4B}">
                          <a14:imgProps xmlns:a14="http://schemas.microsoft.com/office/drawing/2010/main">
                            <a14:imgLayer r:embed="rId54">
                              <a14:imgEffect>
                                <a14:brightnessContrast bright="-40000" contrast="40000"/>
                              </a14:imgEffect>
                            </a14:imgLayer>
                          </a14:imgProps>
                        </a:ext>
                      </a:extLst>
                    </a:blip>
                    <a:stretch>
                      <a:fillRect/>
                    </a:stretch>
                  </pic:blipFill>
                  <pic:spPr>
                    <a:xfrm>
                      <a:off x="0" y="0"/>
                      <a:ext cx="1760288" cy="1131087"/>
                    </a:xfrm>
                    <a:prstGeom prst="rect">
                      <a:avLst/>
                    </a:prstGeom>
                  </pic:spPr>
                </pic:pic>
              </a:graphicData>
            </a:graphic>
          </wp:inline>
        </w:drawing>
      </w:r>
      <w:r w:rsidRPr="005F3354">
        <w:rPr>
          <w:rFonts w:ascii="Calibri" w:hAnsi="Calibri" w:cs="Times New Roman"/>
          <w:b/>
          <w:lang w:eastAsia="zh-CN" w:bidi="hi-IN"/>
        </w:rPr>
        <w:t xml:space="preserve">  </w:t>
      </w:r>
    </w:p>
    <w:p w14:paraId="409A31D5" w14:textId="75938A83" w:rsidR="0081224E" w:rsidRDefault="005F3354">
      <w:r w:rsidRPr="005F3354">
        <w:rPr>
          <w:rFonts w:ascii="Calibri" w:hAnsi="Calibri" w:cs="Times New Roman"/>
          <w:b/>
          <w:bCs/>
          <w:sz w:val="20"/>
          <w:szCs w:val="18"/>
          <w:lang w:eastAsia="zh-CN" w:bidi="hi-IN"/>
        </w:rPr>
        <w:t>Kopališče Puštal, Škofja Loka</w:t>
      </w:r>
      <w:r w:rsidRPr="005F3354">
        <w:rPr>
          <w:rFonts w:ascii="Calibri" w:hAnsi="Calibri" w:cs="Times New Roman"/>
          <w:b/>
          <w:bCs/>
          <w:noProof/>
          <w:sz w:val="20"/>
          <w:szCs w:val="20"/>
          <w:lang w:eastAsia="sl-SI"/>
        </w:rPr>
        <mc:AlternateContent>
          <mc:Choice Requires="wps">
            <w:drawing>
              <wp:anchor distT="0" distB="0" distL="114300" distR="114300" simplePos="0" relativeHeight="251720704" behindDoc="0" locked="0" layoutInCell="1" allowOverlap="1" wp14:anchorId="78ABF84D" wp14:editId="5744F453">
                <wp:simplePos x="0" y="0"/>
                <wp:positionH relativeFrom="column">
                  <wp:posOffset>4392295</wp:posOffset>
                </wp:positionH>
                <wp:positionV relativeFrom="paragraph">
                  <wp:posOffset>3364230</wp:posOffset>
                </wp:positionV>
                <wp:extent cx="408940" cy="294640"/>
                <wp:effectExtent l="0" t="0" r="0" b="0"/>
                <wp:wrapNone/>
                <wp:docPr id="126" name="Polje z besedilom 126"/>
                <wp:cNvGraphicFramePr/>
                <a:graphic xmlns:a="http://schemas.openxmlformats.org/drawingml/2006/main">
                  <a:graphicData uri="http://schemas.microsoft.com/office/word/2010/wordprocessingShape">
                    <wps:wsp>
                      <wps:cNvSpPr txBox="1"/>
                      <wps:spPr>
                        <a:xfrm>
                          <a:off x="0" y="0"/>
                          <a:ext cx="408940" cy="294640"/>
                        </a:xfrm>
                        <a:prstGeom prst="rect">
                          <a:avLst/>
                        </a:prstGeom>
                        <a:solidFill>
                          <a:sysClr val="window" lastClr="FFFFFF"/>
                        </a:solidFill>
                        <a:ln w="6350">
                          <a:noFill/>
                        </a:ln>
                        <a:effectLst/>
                      </wps:spPr>
                      <wps:txbx>
                        <w:txbxContent>
                          <w:p w14:paraId="68EA9020" w14:textId="77777777" w:rsidR="00E94A22" w:rsidRPr="00F51FD6" w:rsidRDefault="00E94A22" w:rsidP="005F3354">
                            <w:pPr>
                              <w:rPr>
                                <w:sz w:val="24"/>
                                <w:szCs w:val="24"/>
                              </w:rPr>
                            </w:pPr>
                            <w:r>
                              <w:rPr>
                                <w:sz w:val="24"/>
                                <w:szCs w:val="24"/>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8ABF84D" id="Polje z besedilom 126" o:spid="_x0000_s1041" type="#_x0000_t202" style="position:absolute;margin-left:345.85pt;margin-top:264.9pt;width:32.2pt;height:23.2pt;z-index:251720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" fillcolor="window" stroked="f" strokeweight=".5pt">
                <v:textbox>
                  <w:txbxContent>
                    <w:p w14:paraId="68EA9020" w14:textId="77777777" w:rsidR="00E94A22" w:rsidRPr="00F51FD6" w:rsidRDefault="00E94A22" w:rsidP="005F3354">
                      <w:pPr>
                        <w:rPr>
                          <w:sz w:val="24"/>
                          <w:szCs w:val="24"/>
                        </w:rPr>
                      </w:pPr>
                      <w:r>
                        <w:rPr>
                          <w:sz w:val="24"/>
                          <w:szCs w:val="24"/>
                        </w:rPr>
                        <w:t>9</w:t>
                      </w:r>
                    </w:p>
                  </w:txbxContent>
                </v:textbox>
              </v:shape>
            </w:pict>
          </mc:Fallback>
        </mc:AlternateContent>
      </w:r>
      <w:r w:rsidRPr="005F3354">
        <w:rPr>
          <w:noProof/>
          <w:lang w:eastAsia="sl-SI"/>
        </w:rPr>
        <mc:AlternateContent>
          <mc:Choice Requires="wps">
            <w:drawing>
              <wp:anchor distT="0" distB="0" distL="114300" distR="114300" simplePos="0" relativeHeight="251723776" behindDoc="0" locked="0" layoutInCell="1" allowOverlap="1" wp14:anchorId="65C2E6A5" wp14:editId="228DAFC3">
                <wp:simplePos x="0" y="0"/>
                <wp:positionH relativeFrom="margin">
                  <wp:posOffset>9797720</wp:posOffset>
                </wp:positionH>
                <wp:positionV relativeFrom="paragraph">
                  <wp:posOffset>229235</wp:posOffset>
                </wp:positionV>
                <wp:extent cx="408940" cy="294640"/>
                <wp:effectExtent l="0" t="0" r="0" b="0"/>
                <wp:wrapNone/>
                <wp:docPr id="191" name="Polje z besedilom 191"/>
                <wp:cNvGraphicFramePr/>
                <a:graphic xmlns:a="http://schemas.openxmlformats.org/drawingml/2006/main">
                  <a:graphicData uri="http://schemas.microsoft.com/office/word/2010/wordprocessingShape">
                    <wps:wsp>
                      <wps:cNvSpPr txBox="1"/>
                      <wps:spPr>
                        <a:xfrm>
                          <a:off x="0" y="0"/>
                          <a:ext cx="408940" cy="294640"/>
                        </a:xfrm>
                        <a:prstGeom prst="rect">
                          <a:avLst/>
                        </a:prstGeom>
                        <a:solidFill>
                          <a:sysClr val="window" lastClr="FFFFFF"/>
                        </a:solidFill>
                        <a:ln w="6350">
                          <a:noFill/>
                        </a:ln>
                        <a:effectLst/>
                      </wps:spPr>
                      <wps:txbx>
                        <w:txbxContent>
                          <w:p w14:paraId="5C0741DC" w14:textId="6F221597" w:rsidR="00E94A22" w:rsidRPr="00F51FD6" w:rsidRDefault="00E94A22" w:rsidP="005F3354">
                            <w:pPr>
                              <w:rPr>
                                <w:sz w:val="24"/>
                                <w:szCs w:val="24"/>
                              </w:rPr>
                            </w:pPr>
                            <w:r>
                              <w:rPr>
                                <w:sz w:val="24"/>
                                <w:szCs w:val="24"/>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5C2E6A5" id="Polje z besedilom 191" o:spid="_x0000_s1042" type="#_x0000_t202" style="position:absolute;margin-left:771.45pt;margin-top:18.05pt;width:32.2pt;height:23.2pt;z-index:25172377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" fillcolor="window" stroked="f" strokeweight=".5pt">
                <v:textbox>
                  <w:txbxContent>
                    <w:p w14:paraId="5C0741DC" w14:textId="6F221597" w:rsidR="00E94A22" w:rsidRPr="00F51FD6" w:rsidRDefault="00E94A22" w:rsidP="005F3354">
                      <w:pPr>
                        <w:rPr>
                          <w:sz w:val="24"/>
                          <w:szCs w:val="24"/>
                        </w:rPr>
                      </w:pPr>
                      <w:r>
                        <w:rPr>
                          <w:sz w:val="24"/>
                          <w:szCs w:val="24"/>
                        </w:rPr>
                        <w:t>9</w:t>
                      </w:r>
                    </w:p>
                  </w:txbxContent>
                </v:textbox>
                <w10:wrap anchorx="margin"/>
              </v:shape>
            </w:pict>
          </mc:Fallback>
        </mc:AlternateContent>
      </w:r>
    </w:p>
    <w:tbl>
      <w:tblPr>
        <w:tblStyle w:val="Tabelamrea4"/>
        <w:tblW w:w="73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8"/>
        <w:gridCol w:w="3348"/>
        <w:gridCol w:w="3685"/>
      </w:tblGrid>
      <w:tr w:rsidR="006D11D3" w:rsidRPr="006D11D3" w14:paraId="50C2952F" w14:textId="77777777" w:rsidTr="00E94A22">
        <w:tc>
          <w:tcPr>
            <w:tcW w:w="338" w:type="dxa"/>
            <w:shd w:val="clear" w:color="auto" w:fill="7030A0"/>
          </w:tcPr>
          <w:p w14:paraId="463FC8BC" w14:textId="7D35A954" w:rsidR="006D11D3" w:rsidRPr="006D11D3" w:rsidRDefault="006D11D3" w:rsidP="006D11D3">
            <w:pPr>
              <w:rPr>
                <w:b/>
                <w:sz w:val="24"/>
                <w:szCs w:val="24"/>
              </w:rPr>
            </w:pPr>
            <w:r w:rsidRPr="006D11D3">
              <w:rPr>
                <w:b/>
                <w:color w:val="FFFFFF" w:themeColor="background1"/>
                <w:sz w:val="24"/>
                <w:szCs w:val="24"/>
              </w:rPr>
              <w:lastRenderedPageBreak/>
              <w:t>7</w:t>
            </w:r>
          </w:p>
        </w:tc>
        <w:tc>
          <w:tcPr>
            <w:tcW w:w="3348" w:type="dxa"/>
            <w:shd w:val="clear" w:color="auto" w:fill="E2EFD9" w:themeFill="accent6" w:themeFillTint="33"/>
          </w:tcPr>
          <w:p w14:paraId="1804B51B" w14:textId="77777777" w:rsidR="006D11D3" w:rsidRPr="006D11D3" w:rsidRDefault="006D11D3" w:rsidP="006D11D3">
            <w:pPr>
              <w:rPr>
                <w:b/>
                <w:sz w:val="24"/>
                <w:szCs w:val="24"/>
              </w:rPr>
            </w:pPr>
            <w:r w:rsidRPr="006D11D3">
              <w:rPr>
                <w:b/>
                <w:sz w:val="24"/>
                <w:szCs w:val="24"/>
              </w:rPr>
              <w:t>Poljanska Sora, Visoko</w:t>
            </w:r>
          </w:p>
        </w:tc>
        <w:tc>
          <w:tcPr>
            <w:tcW w:w="3685" w:type="dxa"/>
            <w:shd w:val="clear" w:color="auto" w:fill="7030A0"/>
          </w:tcPr>
          <w:p w14:paraId="07A49A5D" w14:textId="77777777" w:rsidR="006D11D3" w:rsidRPr="006D11D3" w:rsidRDefault="006D11D3" w:rsidP="006D11D3">
            <w:pPr>
              <w:rPr>
                <w:b/>
                <w:color w:val="FFFFFF" w:themeColor="background1"/>
                <w:sz w:val="24"/>
                <w:szCs w:val="24"/>
              </w:rPr>
            </w:pPr>
            <w:r w:rsidRPr="006D11D3">
              <w:rPr>
                <w:b/>
                <w:color w:val="FFFFFF" w:themeColor="background1"/>
                <w:sz w:val="24"/>
                <w:szCs w:val="24"/>
              </w:rPr>
              <w:t>Gorenjska regija</w:t>
            </w:r>
          </w:p>
        </w:tc>
      </w:tr>
    </w:tbl>
    <w:p w14:paraId="53E21D24" w14:textId="647668CB" w:rsidR="006D11D3" w:rsidRPr="006D11D3" w:rsidRDefault="006D11D3" w:rsidP="006D11D3"/>
    <w:p w14:paraId="2484CB97" w14:textId="0FE08005" w:rsidR="006D11D3" w:rsidRPr="006D11D3" w:rsidRDefault="006D11D3" w:rsidP="006D11D3">
      <w:pPr>
        <w:tabs>
          <w:tab w:val="left" w:pos="916"/>
        </w:tabs>
        <w:rPr>
          <w:rFonts w:ascii="Calibri" w:hAnsi="Calibri" w:cs="Calibri"/>
          <w:b/>
        </w:rPr>
      </w:pPr>
      <w:r w:rsidRPr="006D11D3">
        <w:rPr>
          <w:rFonts w:ascii="Calibri" w:hAnsi="Calibri" w:cs="Calibri"/>
        </w:rPr>
        <w:t xml:space="preserve">Poljanska Sora je reka izrazito hudourniškega značaja, z izvirom na meji alpskega in kraškega sveta. Reka spada v skupino salmonidnih voda, saj ima čisto vodo in dobro ohranjene vodne habitate. Na večjem delu toka ima naravno ohranjeno strugo prepleteno s številnimi tolmuni, brzicami in prelivi. Na Visokem (46.12736, 14.21322) je naravno kopališče, kjer je manjši slap. Obiskovalci na tem mestu prirejajo tudi piknike. </w:t>
      </w:r>
      <w:r w:rsidRPr="006D11D3">
        <w:rPr>
          <w:rFonts w:ascii="Calibri" w:hAnsi="Calibri" w:cs="Calibri"/>
          <w:b/>
        </w:rPr>
        <w:t>Prednosti</w:t>
      </w:r>
      <w:r w:rsidRPr="006D11D3">
        <w:rPr>
          <w:rFonts w:ascii="Calibri" w:hAnsi="Calibri" w:cs="Calibri"/>
        </w:rPr>
        <w:t xml:space="preserve">: mir in tišina; ni veliko ljudi; dovolj sence. </w:t>
      </w:r>
      <w:r w:rsidRPr="006D11D3">
        <w:rPr>
          <w:rFonts w:ascii="Calibri" w:hAnsi="Calibri" w:cs="Calibri"/>
          <w:b/>
        </w:rPr>
        <w:t>Slabost</w:t>
      </w:r>
      <w:r w:rsidRPr="006D11D3">
        <w:rPr>
          <w:rFonts w:ascii="Calibri" w:hAnsi="Calibri" w:cs="Calibri"/>
        </w:rPr>
        <w:t>: ni gostinski lokalov …</w:t>
      </w:r>
    </w:p>
    <w:p w14:paraId="15832DB5" w14:textId="29F86440" w:rsidR="006D11D3" w:rsidRPr="006D11D3" w:rsidRDefault="006D11D3" w:rsidP="006D11D3">
      <w:pPr>
        <w:tabs>
          <w:tab w:val="left" w:pos="916"/>
        </w:tabs>
      </w:pPr>
    </w:p>
    <w:p w14:paraId="647D4807" w14:textId="15467692" w:rsidR="006D11D3" w:rsidRPr="006D11D3" w:rsidRDefault="006D11D3" w:rsidP="006D11D3">
      <w:pPr>
        <w:rPr>
          <w:rFonts w:ascii="Calibri" w:hAnsi="Calibri" w:cs="Times New Roman"/>
          <w:b/>
          <w:lang w:eastAsia="zh-CN" w:bidi="hi-IN"/>
        </w:rPr>
      </w:pPr>
      <w:r w:rsidRPr="006D11D3">
        <w:rPr>
          <w:rFonts w:ascii="Calibri" w:hAnsi="Calibri" w:cs="Times New Roman"/>
          <w:b/>
          <w:noProof/>
          <w:lang w:eastAsia="sl-SI"/>
        </w:rPr>
        <w:drawing>
          <wp:inline distT="0" distB="0" distL="0" distR="0" wp14:anchorId="55368195" wp14:editId="5F6EBD37">
            <wp:extent cx="1808934" cy="1123950"/>
            <wp:effectExtent l="0" t="0" r="1270" b="0"/>
            <wp:docPr id="93" name="Slika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extLst>
                        <a:ext uri="{BEBA8EAE-BF5A-486C-A8C5-ECC9F3942E4B}">
                          <a14:imgProps xmlns:a14="http://schemas.microsoft.com/office/drawing/2010/main">
                            <a14:imgLayer r:embed="rId56">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894236" cy="1176951"/>
                    </a:xfrm>
                    <a:prstGeom prst="rect">
                      <a:avLst/>
                    </a:prstGeom>
                    <a:noFill/>
                    <a:ln>
                      <a:noFill/>
                    </a:ln>
                  </pic:spPr>
                </pic:pic>
              </a:graphicData>
            </a:graphic>
          </wp:inline>
        </w:drawing>
      </w:r>
      <w:r w:rsidRPr="006D11D3">
        <w:rPr>
          <w:rFonts w:ascii="Calibri" w:hAnsi="Calibri" w:cs="Times New Roman"/>
          <w:b/>
          <w:lang w:eastAsia="zh-CN" w:bidi="hi-IN"/>
        </w:rPr>
        <w:t xml:space="preserve">  </w:t>
      </w:r>
      <w:r w:rsidRPr="006D11D3">
        <w:rPr>
          <w:rFonts w:ascii="Calibri" w:hAnsi="Calibri" w:cs="Times New Roman"/>
          <w:b/>
          <w:noProof/>
          <w:lang w:eastAsia="sl-SI"/>
        </w:rPr>
        <w:drawing>
          <wp:inline distT="0" distB="0" distL="0" distR="0" wp14:anchorId="17729272" wp14:editId="6E65F3EE">
            <wp:extent cx="2673642" cy="1083310"/>
            <wp:effectExtent l="0" t="0" r="0" b="2540"/>
            <wp:docPr id="165" name="Slika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794702" cy="1132361"/>
                    </a:xfrm>
                    <a:prstGeom prst="rect">
                      <a:avLst/>
                    </a:prstGeom>
                  </pic:spPr>
                </pic:pic>
              </a:graphicData>
            </a:graphic>
          </wp:inline>
        </w:drawing>
      </w:r>
    </w:p>
    <w:p w14:paraId="35411520" w14:textId="41AF10A7" w:rsidR="006D11D3" w:rsidRPr="006D11D3" w:rsidRDefault="006D11D3" w:rsidP="006D11D3"/>
    <w:tbl>
      <w:tblPr>
        <w:tblStyle w:val="Tabelamrea4"/>
        <w:tblW w:w="73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8"/>
        <w:gridCol w:w="3348"/>
        <w:gridCol w:w="3685"/>
      </w:tblGrid>
      <w:tr w:rsidR="006D11D3" w:rsidRPr="006D11D3" w14:paraId="490631EA" w14:textId="77777777" w:rsidTr="00E94A22">
        <w:tc>
          <w:tcPr>
            <w:tcW w:w="338" w:type="dxa"/>
            <w:shd w:val="clear" w:color="auto" w:fill="7030A0"/>
          </w:tcPr>
          <w:p w14:paraId="1CD44BA3" w14:textId="68408EC9" w:rsidR="006D11D3" w:rsidRPr="006D11D3" w:rsidRDefault="006D11D3" w:rsidP="006D11D3">
            <w:pPr>
              <w:rPr>
                <w:b/>
                <w:sz w:val="24"/>
                <w:szCs w:val="24"/>
              </w:rPr>
            </w:pPr>
            <w:r w:rsidRPr="006D11D3">
              <w:rPr>
                <w:b/>
                <w:color w:val="FFFFFF" w:themeColor="background1"/>
                <w:sz w:val="24"/>
                <w:szCs w:val="24"/>
              </w:rPr>
              <w:t>8</w:t>
            </w:r>
          </w:p>
        </w:tc>
        <w:tc>
          <w:tcPr>
            <w:tcW w:w="3348" w:type="dxa"/>
            <w:shd w:val="clear" w:color="auto" w:fill="E2EFD9" w:themeFill="accent6" w:themeFillTint="33"/>
          </w:tcPr>
          <w:p w14:paraId="17666BFB" w14:textId="77777777" w:rsidR="006D11D3" w:rsidRPr="006D11D3" w:rsidRDefault="006D11D3" w:rsidP="006D11D3">
            <w:pPr>
              <w:rPr>
                <w:b/>
                <w:sz w:val="24"/>
                <w:szCs w:val="24"/>
              </w:rPr>
            </w:pPr>
            <w:r w:rsidRPr="006D11D3">
              <w:rPr>
                <w:b/>
                <w:sz w:val="24"/>
                <w:szCs w:val="24"/>
              </w:rPr>
              <w:t>Sava, Podnart</w:t>
            </w:r>
          </w:p>
        </w:tc>
        <w:tc>
          <w:tcPr>
            <w:tcW w:w="3685" w:type="dxa"/>
            <w:shd w:val="clear" w:color="auto" w:fill="7030A0"/>
          </w:tcPr>
          <w:p w14:paraId="4F4945C3" w14:textId="77777777" w:rsidR="006D11D3" w:rsidRPr="006D11D3" w:rsidRDefault="006D11D3" w:rsidP="006D11D3">
            <w:pPr>
              <w:rPr>
                <w:b/>
                <w:color w:val="FFFFFF" w:themeColor="background1"/>
                <w:sz w:val="24"/>
                <w:szCs w:val="24"/>
              </w:rPr>
            </w:pPr>
            <w:r w:rsidRPr="006D11D3">
              <w:rPr>
                <w:b/>
                <w:color w:val="FFFFFF" w:themeColor="background1"/>
                <w:sz w:val="24"/>
                <w:szCs w:val="24"/>
              </w:rPr>
              <w:t>Gorenjska regija</w:t>
            </w:r>
          </w:p>
        </w:tc>
      </w:tr>
    </w:tbl>
    <w:p w14:paraId="0DB5C350" w14:textId="75D41635" w:rsidR="006D11D3" w:rsidRPr="006D11D3" w:rsidRDefault="006D11D3" w:rsidP="006D11D3">
      <w:pPr>
        <w:tabs>
          <w:tab w:val="left" w:pos="916"/>
        </w:tabs>
        <w:rPr>
          <w:rFonts w:ascii="Calibri" w:hAnsi="Calibri" w:cs="Calibri"/>
          <w:b/>
        </w:rPr>
      </w:pPr>
    </w:p>
    <w:p w14:paraId="11129DB8" w14:textId="66133357" w:rsidR="006D11D3" w:rsidRPr="006D11D3" w:rsidRDefault="006D11D3" w:rsidP="006D11D3">
      <w:pPr>
        <w:tabs>
          <w:tab w:val="left" w:pos="916"/>
        </w:tabs>
      </w:pPr>
      <w:r w:rsidRPr="006D11D3">
        <w:rPr>
          <w:rFonts w:ascii="Calibri" w:hAnsi="Calibri" w:cs="Calibri"/>
        </w:rPr>
        <w:t>Reko Savo vzdolž njenega toka spremljajo obsežne prodne terase. V poletnih mesecih je reka Sava odlična za ohladitev in odmik</w:t>
      </w:r>
      <w:r w:rsidR="00A251D8">
        <w:rPr>
          <w:rFonts w:ascii="Calibri" w:hAnsi="Calibri" w:cs="Calibri"/>
        </w:rPr>
        <w:t xml:space="preserve"> v naravo. Med drugim do reke </w:t>
      </w:r>
      <w:r w:rsidRPr="006D11D3">
        <w:rPr>
          <w:rFonts w:ascii="Calibri" w:hAnsi="Calibri" w:cs="Calibri"/>
        </w:rPr>
        <w:t xml:space="preserve">lahko pristopite v Podnartu (46.28775, 14.26295). Domačini se hodijo kopat na Savo v bližino vasi Bistrica, Okroglo in Struževo. Ob Savi vozi tudi lokalni in mednarodni vlak proti Kranju in Ljubljani. Nekoč je imel postajo </w:t>
      </w:r>
      <w:r w:rsidR="00FB1B5B">
        <w:rPr>
          <w:rFonts w:ascii="Calibri" w:hAnsi="Calibri" w:cs="Calibri"/>
        </w:rPr>
        <w:t xml:space="preserve">Besnica </w:t>
      </w:r>
      <w:r w:rsidRPr="006D11D3">
        <w:rPr>
          <w:rFonts w:ascii="Calibri" w:hAnsi="Calibri" w:cs="Calibri"/>
        </w:rPr>
        <w:t>med Podna</w:t>
      </w:r>
      <w:r w:rsidR="00FB1B5B">
        <w:rPr>
          <w:rFonts w:ascii="Calibri" w:hAnsi="Calibri" w:cs="Calibri"/>
        </w:rPr>
        <w:t>rtom in Kranjem</w:t>
      </w:r>
      <w:r w:rsidRPr="006D11D3">
        <w:rPr>
          <w:rFonts w:ascii="Calibri" w:hAnsi="Calibri" w:cs="Calibri"/>
        </w:rPr>
        <w:t xml:space="preserve">. Obiskovalci na tem mestu prirejajo tudi piknike. </w:t>
      </w:r>
      <w:r w:rsidRPr="006D11D3">
        <w:rPr>
          <w:rFonts w:ascii="Calibri" w:hAnsi="Calibri" w:cs="Calibri"/>
          <w:b/>
        </w:rPr>
        <w:t>Prednosti</w:t>
      </w:r>
      <w:r w:rsidRPr="006D11D3">
        <w:rPr>
          <w:rFonts w:ascii="Calibri" w:hAnsi="Calibri" w:cs="Calibri"/>
        </w:rPr>
        <w:t xml:space="preserve">: mir in tišina; ni veliko ljudi; dovolj sence. </w:t>
      </w:r>
      <w:r w:rsidRPr="006D11D3">
        <w:rPr>
          <w:rFonts w:ascii="Calibri" w:hAnsi="Calibri" w:cs="Calibri"/>
          <w:b/>
        </w:rPr>
        <w:t>Slabost</w:t>
      </w:r>
      <w:r w:rsidRPr="006D11D3">
        <w:rPr>
          <w:rFonts w:ascii="Calibri" w:hAnsi="Calibri" w:cs="Calibri"/>
        </w:rPr>
        <w:t>: ni gostinski lokalov …</w:t>
      </w:r>
    </w:p>
    <w:p w14:paraId="12396487" w14:textId="18372AAF" w:rsidR="006D11D3" w:rsidRPr="006D11D3" w:rsidRDefault="006D11D3" w:rsidP="006D11D3"/>
    <w:p w14:paraId="3ED249DD" w14:textId="4CBE0896" w:rsidR="006D11D3" w:rsidRPr="006D11D3" w:rsidRDefault="006D11D3" w:rsidP="006D11D3">
      <w:pPr>
        <w:rPr>
          <w:rFonts w:ascii="Calibri" w:hAnsi="Calibri" w:cs="Times New Roman"/>
          <w:b/>
          <w:lang w:eastAsia="zh-CN" w:bidi="hi-IN"/>
        </w:rPr>
      </w:pPr>
      <w:r w:rsidRPr="006D11D3">
        <w:rPr>
          <w:rFonts w:ascii="Calibri" w:hAnsi="Calibri" w:cs="Times New Roman"/>
          <w:b/>
          <w:noProof/>
          <w:szCs w:val="20"/>
          <w:lang w:eastAsia="sl-SI"/>
        </w:rPr>
        <mc:AlternateContent>
          <mc:Choice Requires="wps">
            <w:drawing>
              <wp:anchor distT="0" distB="0" distL="114300" distR="114300" simplePos="0" relativeHeight="251725824" behindDoc="0" locked="0" layoutInCell="1" allowOverlap="1" wp14:anchorId="4D72265F" wp14:editId="3AF65561">
                <wp:simplePos x="0" y="0"/>
                <wp:positionH relativeFrom="margin">
                  <wp:posOffset>-5199380</wp:posOffset>
                </wp:positionH>
                <wp:positionV relativeFrom="paragraph">
                  <wp:posOffset>1188085</wp:posOffset>
                </wp:positionV>
                <wp:extent cx="408940" cy="294640"/>
                <wp:effectExtent l="0" t="0" r="0" b="0"/>
                <wp:wrapNone/>
                <wp:docPr id="166" name="Polje z besedilom 166"/>
                <wp:cNvGraphicFramePr/>
                <a:graphic xmlns:a="http://schemas.openxmlformats.org/drawingml/2006/main">
                  <a:graphicData uri="http://schemas.microsoft.com/office/word/2010/wordprocessingShape">
                    <wps:wsp>
                      <wps:cNvSpPr txBox="1"/>
                      <wps:spPr>
                        <a:xfrm>
                          <a:off x="0" y="0"/>
                          <a:ext cx="408940" cy="294640"/>
                        </a:xfrm>
                        <a:prstGeom prst="rect">
                          <a:avLst/>
                        </a:prstGeom>
                        <a:solidFill>
                          <a:sysClr val="window" lastClr="FFFFFF"/>
                        </a:solidFill>
                        <a:ln w="6350">
                          <a:noFill/>
                        </a:ln>
                        <a:effectLst/>
                      </wps:spPr>
                      <wps:txbx>
                        <w:txbxContent>
                          <w:p w14:paraId="45576EBB" w14:textId="77777777" w:rsidR="00E94A22" w:rsidRPr="00F51FD6" w:rsidRDefault="00E94A22" w:rsidP="006D11D3">
                            <w:pPr>
                              <w:rPr>
                                <w:sz w:val="24"/>
                                <w:szCs w:val="24"/>
                              </w:rPr>
                            </w:pPr>
                            <w:r>
                              <w:rPr>
                                <w:sz w:val="24"/>
                                <w:szCs w:val="24"/>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D72265F" id="Polje z besedilom 166" o:spid="_x0000_s1043" type="#_x0000_t202" style="position:absolute;margin-left:-409.4pt;margin-top:93.55pt;width:32.2pt;height:23.2pt;z-index:25172582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" fillcolor="window" stroked="f" strokeweight=".5pt">
                <v:textbox>
                  <w:txbxContent>
                    <w:p w14:paraId="45576EBB" w14:textId="77777777" w:rsidR="00E94A22" w:rsidRPr="00F51FD6" w:rsidRDefault="00E94A22" w:rsidP="006D11D3">
                      <w:pPr>
                        <w:rPr>
                          <w:sz w:val="24"/>
                          <w:szCs w:val="24"/>
                        </w:rPr>
                      </w:pPr>
                      <w:r>
                        <w:rPr>
                          <w:sz w:val="24"/>
                          <w:szCs w:val="24"/>
                        </w:rPr>
                        <w:t>10</w:t>
                      </w:r>
                    </w:p>
                  </w:txbxContent>
                </v:textbox>
                <w10:wrap anchorx="margin"/>
              </v:shape>
            </w:pict>
          </mc:Fallback>
        </mc:AlternateContent>
      </w:r>
      <w:r w:rsidRPr="006D11D3">
        <w:rPr>
          <w:rFonts w:ascii="Calibri" w:hAnsi="Calibri" w:cs="Times New Roman"/>
          <w:b/>
          <w:noProof/>
          <w:lang w:eastAsia="sl-SI"/>
        </w:rPr>
        <w:drawing>
          <wp:inline distT="0" distB="0" distL="0" distR="0" wp14:anchorId="6733CA41" wp14:editId="72DC4B70">
            <wp:extent cx="1872900" cy="1165109"/>
            <wp:effectExtent l="0" t="0" r="0" b="0"/>
            <wp:docPr id="99" name="Slika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cstate="print">
                      <a:extLst>
                        <a:ext uri="{BEBA8EAE-BF5A-486C-A8C5-ECC9F3942E4B}">
                          <a14:imgProps xmlns:a14="http://schemas.microsoft.com/office/drawing/2010/main">
                            <a14:imgLayer r:embed="rId59">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912478" cy="1189730"/>
                    </a:xfrm>
                    <a:prstGeom prst="rect">
                      <a:avLst/>
                    </a:prstGeom>
                    <a:noFill/>
                    <a:ln>
                      <a:noFill/>
                    </a:ln>
                  </pic:spPr>
                </pic:pic>
              </a:graphicData>
            </a:graphic>
          </wp:inline>
        </w:drawing>
      </w:r>
      <w:r w:rsidRPr="006D11D3">
        <w:rPr>
          <w:rFonts w:ascii="Calibri" w:hAnsi="Calibri" w:cs="Times New Roman"/>
          <w:b/>
          <w:lang w:eastAsia="zh-CN" w:bidi="hi-IN"/>
        </w:rPr>
        <w:t xml:space="preserve">  </w:t>
      </w:r>
      <w:r w:rsidRPr="006D11D3">
        <w:rPr>
          <w:rFonts w:ascii="Calibri" w:hAnsi="Calibri" w:cs="Times New Roman"/>
          <w:b/>
          <w:noProof/>
          <w:lang w:eastAsia="sl-SI"/>
        </w:rPr>
        <w:drawing>
          <wp:inline distT="0" distB="0" distL="0" distR="0" wp14:anchorId="49A4E4FD" wp14:editId="0846FF6D">
            <wp:extent cx="1581150" cy="1174719"/>
            <wp:effectExtent l="0" t="0" r="0" b="6985"/>
            <wp:docPr id="100" name="Slika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1671164" cy="1241595"/>
                    </a:xfrm>
                    <a:prstGeom prst="rect">
                      <a:avLst/>
                    </a:prstGeom>
                  </pic:spPr>
                </pic:pic>
              </a:graphicData>
            </a:graphic>
          </wp:inline>
        </w:drawing>
      </w:r>
    </w:p>
    <w:p w14:paraId="24686D51" w14:textId="3BFC3996" w:rsidR="006D11D3" w:rsidRPr="006D11D3" w:rsidRDefault="006D11D3" w:rsidP="006D11D3">
      <w:pPr>
        <w:rPr>
          <w:rFonts w:ascii="Calibri" w:hAnsi="Calibri" w:cs="Times New Roman"/>
          <w:b/>
          <w:bCs/>
          <w:sz w:val="20"/>
          <w:szCs w:val="18"/>
          <w:lang w:eastAsia="zh-CN" w:bidi="hi-IN"/>
        </w:rPr>
      </w:pPr>
      <w:r w:rsidRPr="006D11D3">
        <w:rPr>
          <w:rFonts w:ascii="Calibri" w:hAnsi="Calibri" w:cs="Times New Roman"/>
          <w:b/>
          <w:bCs/>
          <w:sz w:val="20"/>
          <w:szCs w:val="18"/>
          <w:lang w:eastAsia="zh-CN" w:bidi="hi-IN"/>
        </w:rPr>
        <w:t>Sava, Podnart</w:t>
      </w:r>
    </w:p>
    <w:p w14:paraId="3B7B7B0C" w14:textId="24FD9A90" w:rsidR="0081224E" w:rsidRDefault="0081224E"/>
    <w:p w14:paraId="3B973C30" w14:textId="5536D752" w:rsidR="0081224E" w:rsidRDefault="00BE24BF">
      <w:r w:rsidRPr="006D11D3">
        <w:rPr>
          <w:noProof/>
          <w:lang w:eastAsia="sl-SI"/>
        </w:rPr>
        <mc:AlternateContent>
          <mc:Choice Requires="wps">
            <w:drawing>
              <wp:anchor distT="0" distB="0" distL="114300" distR="114300" simplePos="0" relativeHeight="251727872" behindDoc="0" locked="0" layoutInCell="1" allowOverlap="1" wp14:anchorId="5AE7CA47" wp14:editId="7DACA7DD">
                <wp:simplePos x="0" y="0"/>
                <wp:positionH relativeFrom="margin">
                  <wp:posOffset>-61900</wp:posOffset>
                </wp:positionH>
                <wp:positionV relativeFrom="paragraph">
                  <wp:posOffset>233680</wp:posOffset>
                </wp:positionV>
                <wp:extent cx="408940" cy="294640"/>
                <wp:effectExtent l="0" t="0" r="0" b="0"/>
                <wp:wrapNone/>
                <wp:docPr id="192" name="Polje z besedilom 192"/>
                <wp:cNvGraphicFramePr/>
                <a:graphic xmlns:a="http://schemas.openxmlformats.org/drawingml/2006/main">
                  <a:graphicData uri="http://schemas.microsoft.com/office/word/2010/wordprocessingShape">
                    <wps:wsp>
                      <wps:cNvSpPr txBox="1"/>
                      <wps:spPr>
                        <a:xfrm>
                          <a:off x="0" y="0"/>
                          <a:ext cx="408940" cy="294640"/>
                        </a:xfrm>
                        <a:prstGeom prst="rect">
                          <a:avLst/>
                        </a:prstGeom>
                        <a:solidFill>
                          <a:sysClr val="window" lastClr="FFFFFF"/>
                        </a:solidFill>
                        <a:ln w="6350">
                          <a:noFill/>
                        </a:ln>
                        <a:effectLst/>
                      </wps:spPr>
                      <wps:txbx>
                        <w:txbxContent>
                          <w:p w14:paraId="78E221DF" w14:textId="1284D991" w:rsidR="00E94A22" w:rsidRPr="00F51FD6" w:rsidRDefault="00E94A22" w:rsidP="006D11D3">
                            <w:pPr>
                              <w:rPr>
                                <w:sz w:val="24"/>
                                <w:szCs w:val="24"/>
                              </w:rPr>
                            </w:pPr>
                            <w:r>
                              <w:rPr>
                                <w:sz w:val="24"/>
                                <w:szCs w:val="24"/>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AE7CA47" id="Polje z besedilom 192" o:spid="_x0000_s1044" type="#_x0000_t202" style="position:absolute;margin-left:-4.85pt;margin-top:18.4pt;width:32.2pt;height:23.2pt;z-index:25172787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" fillcolor="window" stroked="f" strokeweight=".5pt">
                <v:textbox>
                  <w:txbxContent>
                    <w:p w14:paraId="78E221DF" w14:textId="1284D991" w:rsidR="00E94A22" w:rsidRPr="00F51FD6" w:rsidRDefault="00E94A22" w:rsidP="006D11D3">
                      <w:pPr>
                        <w:rPr>
                          <w:sz w:val="24"/>
                          <w:szCs w:val="24"/>
                        </w:rPr>
                      </w:pPr>
                      <w:r>
                        <w:rPr>
                          <w:sz w:val="24"/>
                          <w:szCs w:val="24"/>
                        </w:rPr>
                        <w:t>10</w:t>
                      </w:r>
                    </w:p>
                  </w:txbxContent>
                </v:textbox>
                <w10:wrap anchorx="margin"/>
              </v:shape>
            </w:pict>
          </mc:Fallback>
        </mc:AlternateContent>
      </w:r>
    </w:p>
    <w:tbl>
      <w:tblPr>
        <w:tblStyle w:val="Tabelamrea"/>
        <w:tblW w:w="73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
        <w:gridCol w:w="3283"/>
        <w:gridCol w:w="3628"/>
      </w:tblGrid>
      <w:tr w:rsidR="0010344C" w:rsidRPr="00A86F60" w14:paraId="4B4E11A7" w14:textId="77777777" w:rsidTr="0001064C">
        <w:tc>
          <w:tcPr>
            <w:tcW w:w="338" w:type="dxa"/>
            <w:shd w:val="clear" w:color="auto" w:fill="FF0000"/>
          </w:tcPr>
          <w:p w14:paraId="1D8BC18E" w14:textId="77777777" w:rsidR="0010344C" w:rsidRPr="00642A02" w:rsidRDefault="0010344C" w:rsidP="0001064C">
            <w:pPr>
              <w:rPr>
                <w:b/>
                <w:sz w:val="24"/>
                <w:szCs w:val="24"/>
              </w:rPr>
            </w:pPr>
            <w:r>
              <w:rPr>
                <w:b/>
                <w:color w:val="FFFFFF" w:themeColor="background1"/>
                <w:sz w:val="24"/>
                <w:szCs w:val="24"/>
              </w:rPr>
              <w:t>17</w:t>
            </w:r>
          </w:p>
        </w:tc>
        <w:tc>
          <w:tcPr>
            <w:tcW w:w="3348" w:type="dxa"/>
            <w:shd w:val="clear" w:color="auto" w:fill="E2EFD9" w:themeFill="accent6" w:themeFillTint="33"/>
          </w:tcPr>
          <w:p w14:paraId="158D2F38" w14:textId="77777777" w:rsidR="0010344C" w:rsidRPr="00A86F60" w:rsidRDefault="0010344C" w:rsidP="0001064C">
            <w:pPr>
              <w:rPr>
                <w:b/>
                <w:sz w:val="24"/>
                <w:szCs w:val="24"/>
              </w:rPr>
            </w:pPr>
            <w:r>
              <w:rPr>
                <w:b/>
                <w:sz w:val="24"/>
                <w:szCs w:val="24"/>
              </w:rPr>
              <w:t>Jez, Straža</w:t>
            </w:r>
          </w:p>
        </w:tc>
        <w:tc>
          <w:tcPr>
            <w:tcW w:w="3685" w:type="dxa"/>
            <w:shd w:val="clear" w:color="auto" w:fill="FF0000"/>
          </w:tcPr>
          <w:p w14:paraId="64592785" w14:textId="77777777" w:rsidR="0010344C" w:rsidRPr="00A86F60" w:rsidRDefault="0010344C" w:rsidP="0001064C">
            <w:pPr>
              <w:rPr>
                <w:b/>
                <w:sz w:val="24"/>
                <w:szCs w:val="24"/>
              </w:rPr>
            </w:pPr>
            <w:r>
              <w:rPr>
                <w:b/>
                <w:color w:val="FFFFFF" w:themeColor="background1"/>
                <w:sz w:val="24"/>
                <w:szCs w:val="24"/>
              </w:rPr>
              <w:t>Jugovzhodna Slovenija</w:t>
            </w:r>
          </w:p>
        </w:tc>
      </w:tr>
    </w:tbl>
    <w:p w14:paraId="0D080292" w14:textId="77777777" w:rsidR="0010344C" w:rsidRDefault="0010344C" w:rsidP="0010344C"/>
    <w:p w14:paraId="075758C9" w14:textId="77777777" w:rsidR="0010344C" w:rsidRDefault="0010344C" w:rsidP="0010344C">
      <w:pPr>
        <w:tabs>
          <w:tab w:val="left" w:pos="916"/>
        </w:tabs>
        <w:rPr>
          <w:rFonts w:ascii="Calibri" w:hAnsi="Calibri" w:cs="Calibri"/>
          <w:b/>
        </w:rPr>
      </w:pPr>
      <w:r w:rsidRPr="001156BA">
        <w:rPr>
          <w:rFonts w:ascii="Calibri" w:hAnsi="Calibri" w:cs="Calibri"/>
        </w:rPr>
        <w:t xml:space="preserve">Naravno kopališče Jez, Straža </w:t>
      </w:r>
      <w:r>
        <w:rPr>
          <w:rFonts w:ascii="Calibri" w:hAnsi="Calibri" w:cs="Calibri"/>
        </w:rPr>
        <w:t>(</w:t>
      </w:r>
      <w:r w:rsidRPr="00642CD1">
        <w:rPr>
          <w:rFonts w:ascii="Calibri" w:hAnsi="Calibri" w:cs="Calibri"/>
        </w:rPr>
        <w:t>45.78109, 15.07628</w:t>
      </w:r>
      <w:r>
        <w:rPr>
          <w:rFonts w:ascii="Calibri" w:hAnsi="Calibri" w:cs="Calibri"/>
        </w:rPr>
        <w:t xml:space="preserve">) </w:t>
      </w:r>
      <w:r w:rsidRPr="001156BA">
        <w:rPr>
          <w:rFonts w:ascii="Calibri" w:hAnsi="Calibri" w:cs="Calibri"/>
        </w:rPr>
        <w:t>se nahaja v naselju Straža oziroma v Vavti vasi.</w:t>
      </w:r>
      <w:r>
        <w:rPr>
          <w:rFonts w:ascii="Calibri" w:hAnsi="Calibri" w:cs="Calibri"/>
        </w:rPr>
        <w:t xml:space="preserve"> Vodni vir je reka Krka. Voda je mikrobiološko testirana (primerna za kopanje).</w:t>
      </w:r>
    </w:p>
    <w:p w14:paraId="3CF5BDE8" w14:textId="77777777" w:rsidR="0010344C" w:rsidRDefault="0010344C" w:rsidP="0010344C">
      <w:pPr>
        <w:tabs>
          <w:tab w:val="left" w:pos="916"/>
        </w:tabs>
      </w:pPr>
    </w:p>
    <w:p w14:paraId="3A835189" w14:textId="77777777" w:rsidR="0010344C" w:rsidRDefault="0010344C" w:rsidP="0010344C">
      <w:pPr>
        <w:pStyle w:val="Brezrazmikov"/>
      </w:pPr>
      <w:r>
        <w:rPr>
          <w:noProof/>
          <w:lang w:eastAsia="sl-SI" w:bidi="ar-SA"/>
        </w:rPr>
        <w:drawing>
          <wp:inline distT="0" distB="0" distL="0" distR="0" wp14:anchorId="13561BC2" wp14:editId="6973A24A">
            <wp:extent cx="1633441" cy="1313815"/>
            <wp:effectExtent l="0" t="0" r="5080" b="635"/>
            <wp:docPr id="238" name="Slika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cstate="print">
                      <a:extLst>
                        <a:ext uri="{BEBA8EAE-BF5A-486C-A8C5-ECC9F3942E4B}">
                          <a14:imgProps xmlns:a14="http://schemas.microsoft.com/office/drawing/2010/main">
                            <a14:imgLayer r:embed="rId62">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657327" cy="1333027"/>
                    </a:xfrm>
                    <a:prstGeom prst="rect">
                      <a:avLst/>
                    </a:prstGeom>
                    <a:noFill/>
                    <a:ln>
                      <a:noFill/>
                    </a:ln>
                  </pic:spPr>
                </pic:pic>
              </a:graphicData>
            </a:graphic>
          </wp:inline>
        </w:drawing>
      </w:r>
      <w:r>
        <w:t xml:space="preserve">  </w:t>
      </w:r>
      <w:r>
        <w:rPr>
          <w:noProof/>
          <w:lang w:eastAsia="sl-SI" w:bidi="ar-SA"/>
        </w:rPr>
        <w:drawing>
          <wp:inline distT="0" distB="0" distL="0" distR="0" wp14:anchorId="1425CF4C" wp14:editId="098E44FE">
            <wp:extent cx="2392469" cy="1266190"/>
            <wp:effectExtent l="0" t="0" r="8255" b="0"/>
            <wp:docPr id="239" name="Slika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b="6172"/>
                    <a:stretch/>
                  </pic:blipFill>
                  <pic:spPr bwMode="auto">
                    <a:xfrm>
                      <a:off x="0" y="0"/>
                      <a:ext cx="2463934" cy="1304012"/>
                    </a:xfrm>
                    <a:prstGeom prst="rect">
                      <a:avLst/>
                    </a:prstGeom>
                    <a:ln>
                      <a:noFill/>
                    </a:ln>
                    <a:extLst>
                      <a:ext uri="{53640926-AAD7-44D8-BBD7-CCE9431645EC}">
                        <a14:shadowObscured xmlns:a14="http://schemas.microsoft.com/office/drawing/2010/main"/>
                      </a:ext>
                    </a:extLst>
                  </pic:spPr>
                </pic:pic>
              </a:graphicData>
            </a:graphic>
          </wp:inline>
        </w:drawing>
      </w:r>
    </w:p>
    <w:p w14:paraId="5ADBCFF5" w14:textId="77777777" w:rsidR="0010344C" w:rsidRDefault="0010344C" w:rsidP="0010344C">
      <w:pPr>
        <w:pStyle w:val="Napis"/>
      </w:pPr>
      <w:r>
        <w:t>Jez, Straža (Vavta vas)</w:t>
      </w:r>
    </w:p>
    <w:p w14:paraId="3DC5C604" w14:textId="77777777" w:rsidR="0010344C" w:rsidRDefault="0010344C" w:rsidP="0010344C"/>
    <w:tbl>
      <w:tblPr>
        <w:tblStyle w:val="Tabelamrea"/>
        <w:tblW w:w="73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
        <w:gridCol w:w="3283"/>
        <w:gridCol w:w="3628"/>
      </w:tblGrid>
      <w:tr w:rsidR="0010344C" w:rsidRPr="00A86F60" w14:paraId="07CD7FBF" w14:textId="77777777" w:rsidTr="0001064C">
        <w:tc>
          <w:tcPr>
            <w:tcW w:w="338" w:type="dxa"/>
            <w:shd w:val="clear" w:color="auto" w:fill="FF0000"/>
          </w:tcPr>
          <w:p w14:paraId="674A6363" w14:textId="77777777" w:rsidR="0010344C" w:rsidRPr="00A86F60" w:rsidRDefault="0010344C" w:rsidP="0001064C">
            <w:pPr>
              <w:rPr>
                <w:b/>
                <w:sz w:val="24"/>
                <w:szCs w:val="24"/>
              </w:rPr>
            </w:pPr>
            <w:r w:rsidRPr="00A15F60">
              <w:rPr>
                <w:b/>
                <w:color w:val="FFFFFF" w:themeColor="background1"/>
                <w:sz w:val="24"/>
                <w:szCs w:val="24"/>
              </w:rPr>
              <w:t>18</w:t>
            </w:r>
          </w:p>
        </w:tc>
        <w:tc>
          <w:tcPr>
            <w:tcW w:w="3348" w:type="dxa"/>
            <w:shd w:val="clear" w:color="auto" w:fill="E2EFD9" w:themeFill="accent6" w:themeFillTint="33"/>
          </w:tcPr>
          <w:p w14:paraId="2BD3C84C" w14:textId="77777777" w:rsidR="0010344C" w:rsidRPr="00A86F60" w:rsidRDefault="0010344C" w:rsidP="0001064C">
            <w:pPr>
              <w:rPr>
                <w:b/>
                <w:sz w:val="24"/>
                <w:szCs w:val="24"/>
              </w:rPr>
            </w:pPr>
            <w:r>
              <w:rPr>
                <w:b/>
                <w:sz w:val="24"/>
                <w:szCs w:val="24"/>
              </w:rPr>
              <w:t>Kolpa, Kamp Kolpa, Vinica</w:t>
            </w:r>
          </w:p>
        </w:tc>
        <w:tc>
          <w:tcPr>
            <w:tcW w:w="3685" w:type="dxa"/>
            <w:shd w:val="clear" w:color="auto" w:fill="FF0000"/>
          </w:tcPr>
          <w:p w14:paraId="76B7E4B2" w14:textId="77777777" w:rsidR="0010344C" w:rsidRPr="00A86F60" w:rsidRDefault="0010344C" w:rsidP="0001064C">
            <w:pPr>
              <w:rPr>
                <w:b/>
                <w:sz w:val="24"/>
                <w:szCs w:val="24"/>
              </w:rPr>
            </w:pPr>
            <w:r>
              <w:rPr>
                <w:b/>
                <w:color w:val="FFFFFF" w:themeColor="background1"/>
                <w:sz w:val="24"/>
                <w:szCs w:val="24"/>
              </w:rPr>
              <w:t>Jugovzhodna Slovenija</w:t>
            </w:r>
          </w:p>
        </w:tc>
      </w:tr>
    </w:tbl>
    <w:p w14:paraId="71AA7842" w14:textId="77777777" w:rsidR="0010344C" w:rsidRDefault="0010344C" w:rsidP="0010344C">
      <w:pPr>
        <w:tabs>
          <w:tab w:val="left" w:pos="916"/>
        </w:tabs>
        <w:rPr>
          <w:rFonts w:ascii="Calibri" w:hAnsi="Calibri" w:cs="Calibri"/>
          <w:b/>
        </w:rPr>
      </w:pPr>
    </w:p>
    <w:p w14:paraId="33D46CD2" w14:textId="02757CC3" w:rsidR="0010344C" w:rsidRDefault="0010344C" w:rsidP="0010344C">
      <w:pPr>
        <w:tabs>
          <w:tab w:val="left" w:pos="916"/>
        </w:tabs>
        <w:rPr>
          <w:rFonts w:ascii="Calibri" w:hAnsi="Calibri" w:cs="Calibri"/>
          <w:b/>
        </w:rPr>
      </w:pPr>
      <w:r w:rsidRPr="009A6BB4">
        <w:rPr>
          <w:rFonts w:ascii="Calibri" w:hAnsi="Calibri" w:cs="Calibri"/>
        </w:rPr>
        <w:t>Naravno kopališče Kolpa (Kamp Kolpa)</w:t>
      </w:r>
      <w:r>
        <w:rPr>
          <w:rFonts w:ascii="Calibri" w:hAnsi="Calibri" w:cs="Calibri"/>
        </w:rPr>
        <w:t xml:space="preserve"> (</w:t>
      </w:r>
      <w:r w:rsidRPr="009A6BB4">
        <w:rPr>
          <w:rFonts w:ascii="Calibri" w:hAnsi="Calibri" w:cs="Calibri"/>
        </w:rPr>
        <w:t>45.45866, 15.2557</w:t>
      </w:r>
      <w:r>
        <w:rPr>
          <w:rFonts w:ascii="Calibri" w:hAnsi="Calibri" w:cs="Calibri"/>
        </w:rPr>
        <w:t>)</w:t>
      </w:r>
      <w:r w:rsidRPr="009A6BB4">
        <w:rPr>
          <w:rFonts w:ascii="Calibri" w:hAnsi="Calibri" w:cs="Calibri"/>
        </w:rPr>
        <w:t xml:space="preserve"> se nahaja v južnem delu naselj</w:t>
      </w:r>
      <w:r w:rsidR="00FB1B5B">
        <w:rPr>
          <w:rFonts w:ascii="Calibri" w:hAnsi="Calibri" w:cs="Calibri"/>
        </w:rPr>
        <w:t>a</w:t>
      </w:r>
      <w:r w:rsidRPr="009A6BB4">
        <w:rPr>
          <w:rFonts w:ascii="Calibri" w:hAnsi="Calibri" w:cs="Calibri"/>
        </w:rPr>
        <w:t xml:space="preserve"> Vinica.</w:t>
      </w:r>
      <w:r>
        <w:rPr>
          <w:rFonts w:ascii="Calibri" w:hAnsi="Calibri" w:cs="Calibri"/>
        </w:rPr>
        <w:t xml:space="preserve"> Vodni vir za kopališče je Kolpa. Urejen dostop do kopališča je iz Kampa Kolpa. </w:t>
      </w:r>
      <w:r w:rsidRPr="009A6BB4">
        <w:rPr>
          <w:rFonts w:ascii="Calibri" w:hAnsi="Calibri" w:cs="Calibri"/>
        </w:rPr>
        <w:t>Reka Kolpa velja za eno najtoplejših in najčistejših slovenskih rek in zato tudi za eno najbolj priljubljenih rek za kopanje. Reka Kolpa je bolj lena reka, zato je kopanje v njej bolj prijetno. Povprečna temperatura Kolpe je 20 stopinj Celzija. V daljšem vročem obdobju se temperatura Kolpe ponekod segreje tudi do 28 stopinj Celzija.</w:t>
      </w:r>
      <w:r>
        <w:rPr>
          <w:rFonts w:ascii="Calibri" w:hAnsi="Calibri" w:cs="Calibri"/>
        </w:rPr>
        <w:t xml:space="preserve"> </w:t>
      </w:r>
      <w:r w:rsidRPr="003920C2">
        <w:rPr>
          <w:rFonts w:ascii="Calibri" w:hAnsi="Calibri" w:cs="Calibri"/>
          <w:b/>
        </w:rPr>
        <w:t>Prednosti</w:t>
      </w:r>
      <w:r>
        <w:rPr>
          <w:rFonts w:ascii="Calibri" w:hAnsi="Calibri" w:cs="Calibri"/>
        </w:rPr>
        <w:t xml:space="preserve">: ugoden vstop na plažo iz Kampa Kolpa (stopnice); uživanje otrok v vodi in ob vodi; dober kamp z dobrimi sanitarijami; psi so dobrodošli; lepa plaža; v kampu sta dva lokala po zmernih cenah; možnost supanja. </w:t>
      </w:r>
      <w:r w:rsidRPr="003920C2">
        <w:rPr>
          <w:rFonts w:ascii="Calibri" w:hAnsi="Calibri" w:cs="Calibri"/>
          <w:b/>
        </w:rPr>
        <w:t>Slabosti</w:t>
      </w:r>
      <w:r>
        <w:rPr>
          <w:rFonts w:ascii="Calibri" w:hAnsi="Calibri" w:cs="Calibri"/>
        </w:rPr>
        <w:t xml:space="preserve">: </w:t>
      </w:r>
      <w:r w:rsidR="00FB1B5B">
        <w:rPr>
          <w:rFonts w:ascii="Calibri" w:hAnsi="Calibri" w:cs="Calibri"/>
        </w:rPr>
        <w:t>v poletnih mesecih</w:t>
      </w:r>
      <w:r w:rsidR="00FB1B5B">
        <w:rPr>
          <w:rFonts w:ascii="Calibri" w:hAnsi="Calibri" w:cs="Calibri"/>
        </w:rPr>
        <w:t xml:space="preserve"> </w:t>
      </w:r>
      <w:r>
        <w:rPr>
          <w:rFonts w:ascii="Calibri" w:hAnsi="Calibri" w:cs="Calibri"/>
        </w:rPr>
        <w:t>topla voda v Kolpi; v kampu ni zvečer tople vode za tuširanje, »borba« med upravitelji kampa in gosti glede glasnosti glasbe; nimajo izposoje kanujev, kajakov …</w:t>
      </w:r>
    </w:p>
    <w:p w14:paraId="775F7D0B" w14:textId="77777777" w:rsidR="0010344C" w:rsidRDefault="0010344C" w:rsidP="0010344C">
      <w:pPr>
        <w:tabs>
          <w:tab w:val="left" w:pos="916"/>
        </w:tabs>
      </w:pPr>
    </w:p>
    <w:p w14:paraId="254CF726" w14:textId="77777777" w:rsidR="0010344C" w:rsidRDefault="0010344C" w:rsidP="0010344C">
      <w:pPr>
        <w:pStyle w:val="Brezrazmikov"/>
      </w:pPr>
      <w:r>
        <w:rPr>
          <w:noProof/>
          <w:lang w:eastAsia="sl-SI" w:bidi="ar-SA"/>
        </w:rPr>
        <w:drawing>
          <wp:inline distT="0" distB="0" distL="0" distR="0" wp14:anchorId="31F98876" wp14:editId="4CF4D595">
            <wp:extent cx="1581150" cy="1174444"/>
            <wp:effectExtent l="0" t="0" r="0" b="6985"/>
            <wp:docPr id="240" name="Slika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BEBA8EAE-BF5A-486C-A8C5-ECC9F3942E4B}">
                          <a14:imgProps xmlns:a14="http://schemas.microsoft.com/office/drawing/2010/main">
                            <a14:imgLayer r:embed="rId65">
                              <a14:imgEffect>
                                <a14:brightnessContrast bright="-40000" contrast="40000"/>
                              </a14:imgEffect>
                            </a14:imgLayer>
                          </a14:imgProps>
                        </a:ext>
                      </a:extLst>
                    </a:blip>
                    <a:stretch>
                      <a:fillRect/>
                    </a:stretch>
                  </pic:blipFill>
                  <pic:spPr>
                    <a:xfrm>
                      <a:off x="0" y="0"/>
                      <a:ext cx="1619234" cy="1202732"/>
                    </a:xfrm>
                    <a:prstGeom prst="rect">
                      <a:avLst/>
                    </a:prstGeom>
                    <a:noFill/>
                    <a:ln>
                      <a:noFill/>
                    </a:ln>
                  </pic:spPr>
                </pic:pic>
              </a:graphicData>
            </a:graphic>
          </wp:inline>
        </w:drawing>
      </w:r>
      <w:r>
        <w:t xml:space="preserve">  </w:t>
      </w:r>
      <w:r>
        <w:rPr>
          <w:noProof/>
          <w:lang w:eastAsia="sl-SI" w:bidi="ar-SA"/>
        </w:rPr>
        <w:drawing>
          <wp:inline distT="0" distB="0" distL="0" distR="0" wp14:anchorId="67B2903D" wp14:editId="48546F91">
            <wp:extent cx="1743075" cy="1193564"/>
            <wp:effectExtent l="0" t="0" r="0" b="6985"/>
            <wp:docPr id="241" name="Slika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1847573" cy="1265119"/>
                    </a:xfrm>
                    <a:prstGeom prst="rect">
                      <a:avLst/>
                    </a:prstGeom>
                  </pic:spPr>
                </pic:pic>
              </a:graphicData>
            </a:graphic>
          </wp:inline>
        </w:drawing>
      </w:r>
    </w:p>
    <w:p w14:paraId="14B232DE" w14:textId="619A183F" w:rsidR="0010344C" w:rsidRDefault="00E142A3" w:rsidP="0010344C">
      <w:pPr>
        <w:pStyle w:val="Napis"/>
      </w:pPr>
      <w:r w:rsidRPr="00E6275B">
        <w:rPr>
          <w:noProof/>
          <w:lang w:eastAsia="sl-SI" w:bidi="ar-SA"/>
        </w:rPr>
        <mc:AlternateContent>
          <mc:Choice Requires="wps">
            <w:drawing>
              <wp:anchor distT="0" distB="0" distL="114300" distR="114300" simplePos="0" relativeHeight="251736064" behindDoc="0" locked="0" layoutInCell="1" allowOverlap="1" wp14:anchorId="0F30AD88" wp14:editId="347B65FC">
                <wp:simplePos x="0" y="0"/>
                <wp:positionH relativeFrom="margin">
                  <wp:posOffset>9751390</wp:posOffset>
                </wp:positionH>
                <wp:positionV relativeFrom="paragraph">
                  <wp:posOffset>201930</wp:posOffset>
                </wp:positionV>
                <wp:extent cx="408940" cy="294640"/>
                <wp:effectExtent l="0" t="0" r="0" b="0"/>
                <wp:wrapNone/>
                <wp:docPr id="195" name="Polje z besedilom 195"/>
                <wp:cNvGraphicFramePr/>
                <a:graphic xmlns:a="http://schemas.openxmlformats.org/drawingml/2006/main">
                  <a:graphicData uri="http://schemas.microsoft.com/office/word/2010/wordprocessingShape">
                    <wps:wsp>
                      <wps:cNvSpPr txBox="1"/>
                      <wps:spPr>
                        <a:xfrm>
                          <a:off x="0" y="0"/>
                          <a:ext cx="408940" cy="294640"/>
                        </a:xfrm>
                        <a:prstGeom prst="rect">
                          <a:avLst/>
                        </a:prstGeom>
                        <a:solidFill>
                          <a:sysClr val="window" lastClr="FFFFFF"/>
                        </a:solidFill>
                        <a:ln w="6350">
                          <a:noFill/>
                        </a:ln>
                        <a:effectLst/>
                      </wps:spPr>
                      <wps:txbx>
                        <w:txbxContent>
                          <w:p w14:paraId="0B44D760" w14:textId="0A633F26" w:rsidR="00E94A22" w:rsidRPr="00F51FD6" w:rsidRDefault="00E94A22" w:rsidP="00E6275B">
                            <w:pPr>
                              <w:rPr>
                                <w:sz w:val="24"/>
                                <w:szCs w:val="24"/>
                              </w:rPr>
                            </w:pPr>
                            <w:r>
                              <w:rPr>
                                <w:sz w:val="24"/>
                                <w:szCs w:val="24"/>
                              </w:rPr>
                              <w:t>1</w:t>
                            </w:r>
                            <w:r w:rsidR="006775F3">
                              <w:rPr>
                                <w:sz w:val="24"/>
                                <w:szCs w:val="24"/>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F30AD88" id="Polje z besedilom 195" o:spid="_x0000_s1045" type="#_x0000_t202" style="position:absolute;margin-left:767.85pt;margin-top:15.9pt;width:32.2pt;height:23.2pt;z-index:25173606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" fillcolor="window" stroked="f" strokeweight=".5pt">
                <v:textbox>
                  <w:txbxContent>
                    <w:p w14:paraId="0B44D760" w14:textId="0A633F26" w:rsidR="00E94A22" w:rsidRPr="00F51FD6" w:rsidRDefault="00E94A22" w:rsidP="00E6275B">
                      <w:pPr>
                        <w:rPr>
                          <w:sz w:val="24"/>
                          <w:szCs w:val="24"/>
                        </w:rPr>
                      </w:pPr>
                      <w:r>
                        <w:rPr>
                          <w:sz w:val="24"/>
                          <w:szCs w:val="24"/>
                        </w:rPr>
                        <w:t>1</w:t>
                      </w:r>
                      <w:r w:rsidR="006775F3">
                        <w:rPr>
                          <w:sz w:val="24"/>
                          <w:szCs w:val="24"/>
                        </w:rPr>
                        <w:t>5</w:t>
                      </w:r>
                    </w:p>
                  </w:txbxContent>
                </v:textbox>
                <w10:wrap anchorx="margin"/>
              </v:shape>
            </w:pict>
          </mc:Fallback>
        </mc:AlternateContent>
      </w:r>
      <w:r w:rsidR="0010344C">
        <w:t>Kolpa, Kamp Kolpa, Vinica</w:t>
      </w:r>
    </w:p>
    <w:tbl>
      <w:tblPr>
        <w:tblStyle w:val="Tabelamrea"/>
        <w:tblW w:w="73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
        <w:gridCol w:w="3289"/>
        <w:gridCol w:w="3622"/>
      </w:tblGrid>
      <w:tr w:rsidR="006775F3" w:rsidRPr="00A86F60" w14:paraId="102922C3" w14:textId="77777777" w:rsidTr="0001064C">
        <w:tc>
          <w:tcPr>
            <w:tcW w:w="460" w:type="dxa"/>
            <w:shd w:val="clear" w:color="auto" w:fill="FF0000"/>
          </w:tcPr>
          <w:p w14:paraId="4F7364D5" w14:textId="539A88D4" w:rsidR="006775F3" w:rsidRPr="00A86F60" w:rsidRDefault="006775F3" w:rsidP="0001064C">
            <w:pPr>
              <w:rPr>
                <w:b/>
                <w:sz w:val="24"/>
                <w:szCs w:val="24"/>
              </w:rPr>
            </w:pPr>
            <w:r>
              <w:rPr>
                <w:b/>
                <w:color w:val="FFFFFF" w:themeColor="background1"/>
                <w:sz w:val="24"/>
                <w:szCs w:val="24"/>
              </w:rPr>
              <w:lastRenderedPageBreak/>
              <w:t>15</w:t>
            </w:r>
          </w:p>
        </w:tc>
        <w:tc>
          <w:tcPr>
            <w:tcW w:w="3289" w:type="dxa"/>
            <w:shd w:val="clear" w:color="auto" w:fill="E2EFD9" w:themeFill="accent6" w:themeFillTint="33"/>
          </w:tcPr>
          <w:p w14:paraId="18F00C42" w14:textId="2E8047AD" w:rsidR="006775F3" w:rsidRPr="00A86F60" w:rsidRDefault="006775F3" w:rsidP="0001064C">
            <w:pPr>
              <w:rPr>
                <w:b/>
                <w:sz w:val="24"/>
                <w:szCs w:val="24"/>
              </w:rPr>
            </w:pPr>
            <w:r>
              <w:rPr>
                <w:b/>
                <w:sz w:val="24"/>
                <w:szCs w:val="24"/>
              </w:rPr>
              <w:t>Kopališče Loka, Žužemberk</w:t>
            </w:r>
          </w:p>
        </w:tc>
        <w:tc>
          <w:tcPr>
            <w:tcW w:w="3622" w:type="dxa"/>
            <w:shd w:val="clear" w:color="auto" w:fill="FF0000"/>
          </w:tcPr>
          <w:p w14:paraId="4C130163" w14:textId="76034A4E" w:rsidR="006775F3" w:rsidRPr="00A86F60" w:rsidRDefault="006775F3" w:rsidP="0001064C">
            <w:pPr>
              <w:rPr>
                <w:b/>
                <w:sz w:val="24"/>
                <w:szCs w:val="24"/>
              </w:rPr>
            </w:pPr>
            <w:r w:rsidRPr="00C03E50">
              <w:rPr>
                <w:b/>
                <w:color w:val="FFFFFF" w:themeColor="background1"/>
                <w:sz w:val="24"/>
                <w:szCs w:val="24"/>
              </w:rPr>
              <w:t>Jugovzhodna Slovenija</w:t>
            </w:r>
          </w:p>
        </w:tc>
      </w:tr>
    </w:tbl>
    <w:p w14:paraId="1527469E" w14:textId="034E5979" w:rsidR="006775F3" w:rsidRDefault="006775F3" w:rsidP="006775F3"/>
    <w:p w14:paraId="1ECCE295" w14:textId="52BE4E6A" w:rsidR="006775F3" w:rsidRDefault="006775F3" w:rsidP="006775F3">
      <w:pPr>
        <w:tabs>
          <w:tab w:val="left" w:pos="916"/>
        </w:tabs>
        <w:rPr>
          <w:rFonts w:ascii="Calibri" w:hAnsi="Calibri" w:cs="Calibri"/>
          <w:b/>
        </w:rPr>
      </w:pPr>
      <w:r w:rsidRPr="00CC1456">
        <w:rPr>
          <w:rFonts w:ascii="Calibri" w:hAnsi="Calibri" w:cs="Calibri"/>
        </w:rPr>
        <w:t xml:space="preserve">Kopališče Loka </w:t>
      </w:r>
      <w:r>
        <w:rPr>
          <w:rFonts w:ascii="Calibri" w:hAnsi="Calibri" w:cs="Calibri"/>
        </w:rPr>
        <w:t>(</w:t>
      </w:r>
      <w:r w:rsidRPr="00CC1456">
        <w:rPr>
          <w:rFonts w:ascii="Calibri" w:hAnsi="Calibri" w:cs="Calibri"/>
        </w:rPr>
        <w:t>45.82778, 14.93149</w:t>
      </w:r>
      <w:r>
        <w:rPr>
          <w:rFonts w:ascii="Calibri" w:hAnsi="Calibri" w:cs="Calibri"/>
        </w:rPr>
        <w:t xml:space="preserve">) </w:t>
      </w:r>
      <w:r w:rsidRPr="00CC1456">
        <w:rPr>
          <w:rFonts w:ascii="Calibri" w:hAnsi="Calibri" w:cs="Calibri"/>
        </w:rPr>
        <w:t xml:space="preserve">se nahaja </w:t>
      </w:r>
      <w:r w:rsidR="00FB1B5B" w:rsidRPr="00CC1456">
        <w:rPr>
          <w:rFonts w:ascii="Calibri" w:hAnsi="Calibri" w:cs="Calibri"/>
        </w:rPr>
        <w:t>sto metrov</w:t>
      </w:r>
      <w:r w:rsidR="00FB1B5B" w:rsidRPr="00CC1456">
        <w:rPr>
          <w:rFonts w:ascii="Calibri" w:hAnsi="Calibri" w:cs="Calibri"/>
        </w:rPr>
        <w:t xml:space="preserve"> </w:t>
      </w:r>
      <w:r w:rsidRPr="00CC1456">
        <w:rPr>
          <w:rFonts w:ascii="Calibri" w:hAnsi="Calibri" w:cs="Calibri"/>
        </w:rPr>
        <w:t>jugo-vzhodno od</w:t>
      </w:r>
      <w:r w:rsidR="00FB1B5B">
        <w:rPr>
          <w:rFonts w:ascii="Calibri" w:hAnsi="Calibri" w:cs="Calibri"/>
        </w:rPr>
        <w:t xml:space="preserve"> Žužemberka</w:t>
      </w:r>
      <w:bookmarkStart w:id="5" w:name="_GoBack"/>
      <w:bookmarkEnd w:id="5"/>
      <w:r w:rsidRPr="00CC1456">
        <w:rPr>
          <w:rFonts w:ascii="Calibri" w:hAnsi="Calibri" w:cs="Calibri"/>
        </w:rPr>
        <w:t>.</w:t>
      </w:r>
      <w:r>
        <w:rPr>
          <w:rFonts w:ascii="Calibri" w:hAnsi="Calibri" w:cs="Calibri"/>
        </w:rPr>
        <w:t xml:space="preserve"> </w:t>
      </w:r>
      <w:r w:rsidRPr="00A47396">
        <w:rPr>
          <w:rFonts w:ascii="Calibri" w:hAnsi="Calibri" w:cs="Calibri"/>
        </w:rPr>
        <w:t>Kopališče Loka je priljubljeno naravno kopališče, ki v poletnem času privablja številne domačine in druge obiskovalce. V okviru kopališča je na razpolago brezplačno prostrano parkirišče. Na voljo je tudi manjši pomol, kjer obiskovalci lahko sedijo ali skačejo v reko. Plaža je travnata in nudi senco pod krošnjami dreves</w:t>
      </w:r>
      <w:r>
        <w:rPr>
          <w:rFonts w:ascii="Calibri" w:hAnsi="Calibri" w:cs="Calibri"/>
        </w:rPr>
        <w:t>.</w:t>
      </w:r>
    </w:p>
    <w:p w14:paraId="351D3709" w14:textId="3AF26B33" w:rsidR="006775F3" w:rsidRDefault="006775F3" w:rsidP="006775F3">
      <w:pPr>
        <w:tabs>
          <w:tab w:val="left" w:pos="916"/>
        </w:tabs>
        <w:rPr>
          <w:rFonts w:ascii="Calibri" w:hAnsi="Calibri" w:cs="Calibri"/>
          <w:b/>
        </w:rPr>
      </w:pPr>
    </w:p>
    <w:p w14:paraId="3CD523FE" w14:textId="5556AE18" w:rsidR="006775F3" w:rsidRDefault="006775F3" w:rsidP="006775F3">
      <w:pPr>
        <w:tabs>
          <w:tab w:val="left" w:pos="916"/>
        </w:tabs>
        <w:rPr>
          <w:rFonts w:ascii="Calibri" w:hAnsi="Calibri" w:cs="Calibri"/>
          <w:b/>
        </w:rPr>
      </w:pPr>
      <w:r>
        <w:rPr>
          <w:rFonts w:ascii="Calibri" w:hAnsi="Calibri" w:cs="Calibri"/>
        </w:rPr>
        <w:t>Vodni vir je reka Krka. K</w:t>
      </w:r>
      <w:r w:rsidRPr="009A6BB4">
        <w:rPr>
          <w:rFonts w:ascii="Calibri" w:hAnsi="Calibri" w:cs="Calibri"/>
        </w:rPr>
        <w:t>akovost kopalnih voda na kopalnih območjih na reki</w:t>
      </w:r>
      <w:r>
        <w:rPr>
          <w:rFonts w:ascii="Calibri" w:hAnsi="Calibri" w:cs="Calibri"/>
        </w:rPr>
        <w:t xml:space="preserve"> Krki redno spremljajo</w:t>
      </w:r>
      <w:r w:rsidRPr="009A6BB4">
        <w:rPr>
          <w:rFonts w:ascii="Calibri" w:hAnsi="Calibri" w:cs="Calibri"/>
        </w:rPr>
        <w:t>. Kopalne vode s</w:t>
      </w:r>
      <w:r>
        <w:rPr>
          <w:rFonts w:ascii="Calibri" w:hAnsi="Calibri" w:cs="Calibri"/>
        </w:rPr>
        <w:t>o</w:t>
      </w:r>
      <w:r w:rsidRPr="009A6BB4">
        <w:rPr>
          <w:rFonts w:ascii="Calibri" w:hAnsi="Calibri" w:cs="Calibri"/>
        </w:rPr>
        <w:t xml:space="preserve"> vrsto let razvrščene kot odlične oziroma dobre.</w:t>
      </w:r>
      <w:r>
        <w:rPr>
          <w:rFonts w:ascii="Calibri" w:hAnsi="Calibri" w:cs="Calibri"/>
        </w:rPr>
        <w:t xml:space="preserve"> To velja tudi za kopališče Loka, Žužemberk.</w:t>
      </w:r>
    </w:p>
    <w:p w14:paraId="57D2AB4D" w14:textId="0EB0AE19" w:rsidR="006775F3" w:rsidRDefault="006775F3" w:rsidP="006775F3">
      <w:pPr>
        <w:tabs>
          <w:tab w:val="left" w:pos="916"/>
        </w:tabs>
      </w:pPr>
    </w:p>
    <w:p w14:paraId="4802959E" w14:textId="10C3EF8B" w:rsidR="006775F3" w:rsidRDefault="006775F3" w:rsidP="006775F3">
      <w:pPr>
        <w:pStyle w:val="Brezrazmikov"/>
      </w:pPr>
      <w:r>
        <w:rPr>
          <w:noProof/>
          <w:lang w:eastAsia="sl-SI" w:bidi="ar-SA"/>
        </w:rPr>
        <w:drawing>
          <wp:inline distT="0" distB="0" distL="0" distR="0" wp14:anchorId="45DB9CE9" wp14:editId="1506D95D">
            <wp:extent cx="1609725" cy="1273468"/>
            <wp:effectExtent l="0" t="0" r="0" b="3175"/>
            <wp:docPr id="234" name="Slika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cstate="print">
                      <a:extLst>
                        <a:ext uri="{BEBA8EAE-BF5A-486C-A8C5-ECC9F3942E4B}">
                          <a14:imgProps xmlns:a14="http://schemas.microsoft.com/office/drawing/2010/main">
                            <a14:imgLayer r:embed="rId68">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643866" cy="1300477"/>
                    </a:xfrm>
                    <a:prstGeom prst="rect">
                      <a:avLst/>
                    </a:prstGeom>
                    <a:noFill/>
                    <a:ln>
                      <a:noFill/>
                    </a:ln>
                  </pic:spPr>
                </pic:pic>
              </a:graphicData>
            </a:graphic>
          </wp:inline>
        </w:drawing>
      </w:r>
      <w:r>
        <w:t xml:space="preserve">  </w:t>
      </w:r>
      <w:r>
        <w:rPr>
          <w:noProof/>
          <w:lang w:eastAsia="sl-SI" w:bidi="ar-SA"/>
        </w:rPr>
        <w:drawing>
          <wp:inline distT="0" distB="0" distL="0" distR="0" wp14:anchorId="73C90418" wp14:editId="01AEFA7E">
            <wp:extent cx="1981200" cy="1263063"/>
            <wp:effectExtent l="0" t="0" r="0" b="0"/>
            <wp:docPr id="235" name="Slika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t="3820"/>
                    <a:stretch/>
                  </pic:blipFill>
                  <pic:spPr bwMode="auto">
                    <a:xfrm>
                      <a:off x="0" y="0"/>
                      <a:ext cx="2038066" cy="1299316"/>
                    </a:xfrm>
                    <a:prstGeom prst="rect">
                      <a:avLst/>
                    </a:prstGeom>
                    <a:ln>
                      <a:noFill/>
                    </a:ln>
                    <a:extLst>
                      <a:ext uri="{53640926-AAD7-44D8-BBD7-CCE9431645EC}">
                        <a14:shadowObscured xmlns:a14="http://schemas.microsoft.com/office/drawing/2010/main"/>
                      </a:ext>
                    </a:extLst>
                  </pic:spPr>
                </pic:pic>
              </a:graphicData>
            </a:graphic>
          </wp:inline>
        </w:drawing>
      </w:r>
    </w:p>
    <w:p w14:paraId="2632B6C7" w14:textId="0CC466BF" w:rsidR="006775F3" w:rsidRDefault="006775F3" w:rsidP="006775F3">
      <w:pPr>
        <w:pStyle w:val="Napis"/>
      </w:pPr>
      <w:r>
        <w:t>Naravno kopališče Loka, Žužemberk</w:t>
      </w:r>
    </w:p>
    <w:p w14:paraId="029AA4BF" w14:textId="7CF38258" w:rsidR="006775F3" w:rsidRDefault="006775F3" w:rsidP="006775F3"/>
    <w:tbl>
      <w:tblPr>
        <w:tblStyle w:val="Tabelamrea"/>
        <w:tblW w:w="73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
        <w:gridCol w:w="3289"/>
        <w:gridCol w:w="3622"/>
      </w:tblGrid>
      <w:tr w:rsidR="006775F3" w:rsidRPr="00A86F60" w14:paraId="25357F9F" w14:textId="77777777" w:rsidTr="0001064C">
        <w:tc>
          <w:tcPr>
            <w:tcW w:w="460" w:type="dxa"/>
            <w:shd w:val="clear" w:color="auto" w:fill="FF0000"/>
          </w:tcPr>
          <w:p w14:paraId="01AEEC90" w14:textId="77846748" w:rsidR="006775F3" w:rsidRPr="00A86F60" w:rsidRDefault="006775F3" w:rsidP="0001064C">
            <w:pPr>
              <w:rPr>
                <w:b/>
                <w:sz w:val="24"/>
                <w:szCs w:val="24"/>
              </w:rPr>
            </w:pPr>
            <w:r>
              <w:rPr>
                <w:b/>
                <w:color w:val="FFFFFF" w:themeColor="background1"/>
                <w:sz w:val="24"/>
                <w:szCs w:val="24"/>
              </w:rPr>
              <w:t>16</w:t>
            </w:r>
          </w:p>
        </w:tc>
        <w:tc>
          <w:tcPr>
            <w:tcW w:w="3289" w:type="dxa"/>
            <w:shd w:val="clear" w:color="auto" w:fill="E2EFD9" w:themeFill="accent6" w:themeFillTint="33"/>
          </w:tcPr>
          <w:p w14:paraId="2EB5F422" w14:textId="77777777" w:rsidR="006775F3" w:rsidRPr="00A86F60" w:rsidRDefault="006775F3" w:rsidP="0001064C">
            <w:pPr>
              <w:rPr>
                <w:b/>
                <w:sz w:val="24"/>
                <w:szCs w:val="24"/>
              </w:rPr>
            </w:pPr>
            <w:r>
              <w:rPr>
                <w:b/>
                <w:sz w:val="24"/>
                <w:szCs w:val="24"/>
              </w:rPr>
              <w:t>Trebanjsko kopališče</w:t>
            </w:r>
          </w:p>
        </w:tc>
        <w:tc>
          <w:tcPr>
            <w:tcW w:w="3622" w:type="dxa"/>
            <w:shd w:val="clear" w:color="auto" w:fill="FF0000"/>
          </w:tcPr>
          <w:p w14:paraId="15638016" w14:textId="1F3E3910" w:rsidR="006775F3" w:rsidRPr="00C03E50" w:rsidRDefault="006775F3" w:rsidP="0001064C">
            <w:pPr>
              <w:rPr>
                <w:b/>
                <w:color w:val="FFFFFF" w:themeColor="background1"/>
                <w:sz w:val="24"/>
                <w:szCs w:val="24"/>
              </w:rPr>
            </w:pPr>
            <w:r w:rsidRPr="00C03E50">
              <w:rPr>
                <w:b/>
                <w:color w:val="FFFFFF" w:themeColor="background1"/>
                <w:sz w:val="24"/>
                <w:szCs w:val="24"/>
              </w:rPr>
              <w:t>Jugovzhodna Slovenija</w:t>
            </w:r>
          </w:p>
        </w:tc>
      </w:tr>
    </w:tbl>
    <w:p w14:paraId="106DB003" w14:textId="3D290419" w:rsidR="006775F3" w:rsidRDefault="006775F3" w:rsidP="006775F3">
      <w:pPr>
        <w:tabs>
          <w:tab w:val="left" w:pos="916"/>
        </w:tabs>
        <w:rPr>
          <w:rFonts w:ascii="Calibri" w:hAnsi="Calibri" w:cs="Calibri"/>
          <w:b/>
        </w:rPr>
      </w:pPr>
      <w:r w:rsidRPr="00CC1456">
        <w:rPr>
          <w:rFonts w:ascii="Calibri" w:hAnsi="Calibri" w:cs="Calibri"/>
        </w:rPr>
        <w:t xml:space="preserve">Trebanjsko kopališče </w:t>
      </w:r>
      <w:r>
        <w:rPr>
          <w:rFonts w:ascii="Calibri" w:hAnsi="Calibri" w:cs="Calibri"/>
        </w:rPr>
        <w:t>(</w:t>
      </w:r>
      <w:r w:rsidRPr="00BF7ECD">
        <w:rPr>
          <w:rFonts w:ascii="Calibri" w:hAnsi="Calibri" w:cs="Calibri"/>
        </w:rPr>
        <w:t>45.90586, 15.00429</w:t>
      </w:r>
      <w:r>
        <w:rPr>
          <w:rFonts w:ascii="Calibri" w:hAnsi="Calibri" w:cs="Calibri"/>
        </w:rPr>
        <w:t xml:space="preserve"> ) </w:t>
      </w:r>
      <w:r w:rsidRPr="00CC1456">
        <w:rPr>
          <w:rFonts w:ascii="Calibri" w:hAnsi="Calibri" w:cs="Calibri"/>
        </w:rPr>
        <w:t>je v Trebnjem na reki Temenici, ki je v bližini železniške postaje Trebnje.</w:t>
      </w:r>
      <w:r>
        <w:rPr>
          <w:rFonts w:ascii="Calibri" w:hAnsi="Calibri" w:cs="Calibri"/>
        </w:rPr>
        <w:t xml:space="preserve"> V</w:t>
      </w:r>
      <w:r w:rsidRPr="001156BA">
        <w:rPr>
          <w:rFonts w:ascii="Calibri" w:hAnsi="Calibri" w:cs="Calibri"/>
        </w:rPr>
        <w:t>oda bi bila lahko bolj globoka, vendar je možno plavati</w:t>
      </w:r>
      <w:r>
        <w:rPr>
          <w:rFonts w:ascii="Calibri" w:hAnsi="Calibri" w:cs="Calibri"/>
        </w:rPr>
        <w:t>. N</w:t>
      </w:r>
      <w:r w:rsidRPr="001156BA">
        <w:rPr>
          <w:rFonts w:ascii="Calibri" w:hAnsi="Calibri" w:cs="Calibri"/>
        </w:rPr>
        <w:t>ajbolj</w:t>
      </w:r>
      <w:r>
        <w:rPr>
          <w:rFonts w:ascii="Calibri" w:hAnsi="Calibri" w:cs="Calibri"/>
        </w:rPr>
        <w:t>ši</w:t>
      </w:r>
      <w:r w:rsidRPr="001156BA">
        <w:rPr>
          <w:rFonts w:ascii="Calibri" w:hAnsi="Calibri" w:cs="Calibri"/>
        </w:rPr>
        <w:t xml:space="preserve"> </w:t>
      </w:r>
      <w:r>
        <w:rPr>
          <w:rFonts w:ascii="Calibri" w:hAnsi="Calibri" w:cs="Calibri"/>
        </w:rPr>
        <w:t>pogoji za plavanje so</w:t>
      </w:r>
      <w:r w:rsidRPr="001156BA">
        <w:rPr>
          <w:rFonts w:ascii="Calibri" w:hAnsi="Calibri" w:cs="Calibri"/>
        </w:rPr>
        <w:t xml:space="preserve"> pri zapornici (voda je čista, a kalna)</w:t>
      </w:r>
      <w:r>
        <w:rPr>
          <w:rFonts w:ascii="Calibri" w:hAnsi="Calibri" w:cs="Calibri"/>
        </w:rPr>
        <w:t>. O</w:t>
      </w:r>
      <w:r w:rsidRPr="001156BA">
        <w:rPr>
          <w:rFonts w:ascii="Calibri" w:hAnsi="Calibri" w:cs="Calibri"/>
        </w:rPr>
        <w:t>stanke nekdanjega bazena bi bilo treba odkopati, da bi lahko kopališče spet zaživelo.</w:t>
      </w:r>
      <w:r>
        <w:rPr>
          <w:rFonts w:ascii="Calibri" w:hAnsi="Calibri" w:cs="Calibri"/>
        </w:rPr>
        <w:t xml:space="preserve"> </w:t>
      </w:r>
      <w:r w:rsidRPr="006D439E">
        <w:rPr>
          <w:rFonts w:ascii="Calibri" w:hAnsi="Calibri" w:cs="Calibri"/>
          <w:b/>
        </w:rPr>
        <w:t>Slabost</w:t>
      </w:r>
      <w:r>
        <w:rPr>
          <w:rFonts w:ascii="Calibri" w:hAnsi="Calibri" w:cs="Calibri"/>
        </w:rPr>
        <w:t>: gnojnica na bližnjih travnikih.</w:t>
      </w:r>
    </w:p>
    <w:p w14:paraId="5B060DDF" w14:textId="3C2DB622" w:rsidR="006775F3" w:rsidRDefault="006775F3" w:rsidP="006775F3">
      <w:pPr>
        <w:tabs>
          <w:tab w:val="left" w:pos="916"/>
        </w:tabs>
      </w:pPr>
    </w:p>
    <w:p w14:paraId="124F195A" w14:textId="7AB9E35A" w:rsidR="006775F3" w:rsidRDefault="006775F3" w:rsidP="006775F3">
      <w:pPr>
        <w:pStyle w:val="Brezrazmikov"/>
      </w:pPr>
      <w:r>
        <w:rPr>
          <w:noProof/>
          <w:lang w:eastAsia="sl-SI" w:bidi="ar-SA"/>
        </w:rPr>
        <w:drawing>
          <wp:inline distT="0" distB="0" distL="0" distR="0" wp14:anchorId="30CC6B4C" wp14:editId="59335F8B">
            <wp:extent cx="1723966" cy="1304925"/>
            <wp:effectExtent l="0" t="0" r="0" b="0"/>
            <wp:docPr id="236" name="Slika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cstate="print">
                      <a:extLst>
                        <a:ext uri="{BEBA8EAE-BF5A-486C-A8C5-ECC9F3942E4B}">
                          <a14:imgProps xmlns:a14="http://schemas.microsoft.com/office/drawing/2010/main">
                            <a14:imgLayer r:embed="rId71">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818613" cy="1376566"/>
                    </a:xfrm>
                    <a:prstGeom prst="rect">
                      <a:avLst/>
                    </a:prstGeom>
                    <a:noFill/>
                    <a:ln>
                      <a:noFill/>
                    </a:ln>
                  </pic:spPr>
                </pic:pic>
              </a:graphicData>
            </a:graphic>
          </wp:inline>
        </w:drawing>
      </w:r>
      <w:r>
        <w:t xml:space="preserve">  </w:t>
      </w:r>
      <w:r>
        <w:rPr>
          <w:noProof/>
          <w:lang w:eastAsia="sl-SI" w:bidi="ar-SA"/>
        </w:rPr>
        <w:drawing>
          <wp:inline distT="0" distB="0" distL="0" distR="0" wp14:anchorId="1A264B3A" wp14:editId="4A20A319">
            <wp:extent cx="1714500" cy="1288734"/>
            <wp:effectExtent l="0" t="0" r="0" b="6985"/>
            <wp:docPr id="237" name="Slika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1842572" cy="1385002"/>
                    </a:xfrm>
                    <a:prstGeom prst="rect">
                      <a:avLst/>
                    </a:prstGeom>
                  </pic:spPr>
                </pic:pic>
              </a:graphicData>
            </a:graphic>
          </wp:inline>
        </w:drawing>
      </w:r>
    </w:p>
    <w:p w14:paraId="7F8C5667" w14:textId="7AFCF981" w:rsidR="006775F3" w:rsidRDefault="00BE24BF" w:rsidP="006775F3">
      <w:pPr>
        <w:pStyle w:val="Napis"/>
      </w:pPr>
      <w:r w:rsidRPr="00A912A9">
        <w:rPr>
          <w:noProof/>
          <w:lang w:eastAsia="sl-SI" w:bidi="ar-SA"/>
        </w:rPr>
        <mc:AlternateContent>
          <mc:Choice Requires="wps">
            <w:drawing>
              <wp:anchor distT="0" distB="0" distL="114300" distR="114300" simplePos="0" relativeHeight="251734016" behindDoc="0" locked="0" layoutInCell="1" allowOverlap="1" wp14:anchorId="48B3E129" wp14:editId="5D3447AE">
                <wp:simplePos x="0" y="0"/>
                <wp:positionH relativeFrom="margin">
                  <wp:posOffset>-56210</wp:posOffset>
                </wp:positionH>
                <wp:positionV relativeFrom="paragraph">
                  <wp:posOffset>300990</wp:posOffset>
                </wp:positionV>
                <wp:extent cx="408940" cy="294640"/>
                <wp:effectExtent l="0" t="0" r="0" b="0"/>
                <wp:wrapNone/>
                <wp:docPr id="194" name="Polje z besedilom 194"/>
                <wp:cNvGraphicFramePr/>
                <a:graphic xmlns:a="http://schemas.openxmlformats.org/drawingml/2006/main">
                  <a:graphicData uri="http://schemas.microsoft.com/office/word/2010/wordprocessingShape">
                    <wps:wsp>
                      <wps:cNvSpPr txBox="1"/>
                      <wps:spPr>
                        <a:xfrm>
                          <a:off x="0" y="0"/>
                          <a:ext cx="408940" cy="294640"/>
                        </a:xfrm>
                        <a:prstGeom prst="rect">
                          <a:avLst/>
                        </a:prstGeom>
                        <a:solidFill>
                          <a:sysClr val="window" lastClr="FFFFFF"/>
                        </a:solidFill>
                        <a:ln w="6350">
                          <a:noFill/>
                        </a:ln>
                        <a:effectLst/>
                      </wps:spPr>
                      <wps:txbx>
                        <w:txbxContent>
                          <w:p w14:paraId="040ED4FC" w14:textId="53E7CF21" w:rsidR="00E94A22" w:rsidRPr="00F51FD6" w:rsidRDefault="00E94A22" w:rsidP="00A912A9">
                            <w:pPr>
                              <w:rPr>
                                <w:sz w:val="24"/>
                                <w:szCs w:val="24"/>
                              </w:rPr>
                            </w:pPr>
                            <w:r>
                              <w:rPr>
                                <w:sz w:val="24"/>
                                <w:szCs w:val="24"/>
                              </w:rPr>
                              <w:t>1</w:t>
                            </w:r>
                            <w:r w:rsidR="006775F3">
                              <w:rPr>
                                <w:sz w:val="24"/>
                                <w:szCs w:val="24"/>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8B3E129" id="Polje z besedilom 194" o:spid="_x0000_s1046" type="#_x0000_t202" style="position:absolute;margin-left:-4.45pt;margin-top:23.7pt;width:32.2pt;height:23.2pt;z-index:25173401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" fillcolor="window" stroked="f" strokeweight=".5pt">
                <v:textbox>
                  <w:txbxContent>
                    <w:p w14:paraId="040ED4FC" w14:textId="53E7CF21" w:rsidR="00E94A22" w:rsidRPr="00F51FD6" w:rsidRDefault="00E94A22" w:rsidP="00A912A9">
                      <w:pPr>
                        <w:rPr>
                          <w:sz w:val="24"/>
                          <w:szCs w:val="24"/>
                        </w:rPr>
                      </w:pPr>
                      <w:r>
                        <w:rPr>
                          <w:sz w:val="24"/>
                          <w:szCs w:val="24"/>
                        </w:rPr>
                        <w:t>1</w:t>
                      </w:r>
                      <w:r w:rsidR="006775F3">
                        <w:rPr>
                          <w:sz w:val="24"/>
                          <w:szCs w:val="24"/>
                        </w:rPr>
                        <w:t>4</w:t>
                      </w:r>
                    </w:p>
                  </w:txbxContent>
                </v:textbox>
                <w10:wrap anchorx="margin"/>
              </v:shape>
            </w:pict>
          </mc:Fallback>
        </mc:AlternateContent>
      </w:r>
      <w:r w:rsidR="006775F3">
        <w:t>Trebanjsko kopališče na reki Temenici</w:t>
      </w:r>
    </w:p>
    <w:tbl>
      <w:tblPr>
        <w:tblStyle w:val="Tabelamrea"/>
        <w:tblW w:w="73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8"/>
        <w:gridCol w:w="3348"/>
        <w:gridCol w:w="3685"/>
      </w:tblGrid>
      <w:tr w:rsidR="006D11D3" w:rsidRPr="00A86F60" w14:paraId="606B7623" w14:textId="77777777" w:rsidTr="00E94A22">
        <w:tc>
          <w:tcPr>
            <w:tcW w:w="338" w:type="dxa"/>
            <w:shd w:val="clear" w:color="auto" w:fill="7030A0"/>
          </w:tcPr>
          <w:p w14:paraId="1F11985B" w14:textId="0BB81DD1" w:rsidR="006D11D3" w:rsidRPr="00A86F60" w:rsidRDefault="006D11D3" w:rsidP="00E94A22">
            <w:pPr>
              <w:rPr>
                <w:b/>
                <w:sz w:val="24"/>
                <w:szCs w:val="24"/>
              </w:rPr>
            </w:pPr>
            <w:r>
              <w:rPr>
                <w:b/>
                <w:color w:val="FFFFFF" w:themeColor="background1"/>
                <w:sz w:val="24"/>
                <w:szCs w:val="24"/>
              </w:rPr>
              <w:t>9</w:t>
            </w:r>
          </w:p>
        </w:tc>
        <w:tc>
          <w:tcPr>
            <w:tcW w:w="3348" w:type="dxa"/>
            <w:shd w:val="clear" w:color="auto" w:fill="E2EFD9" w:themeFill="accent6" w:themeFillTint="33"/>
          </w:tcPr>
          <w:p w14:paraId="010EA29F" w14:textId="77777777" w:rsidR="006D11D3" w:rsidRPr="00A86F60" w:rsidRDefault="006D11D3" w:rsidP="00E94A22">
            <w:pPr>
              <w:rPr>
                <w:b/>
                <w:sz w:val="24"/>
                <w:szCs w:val="24"/>
              </w:rPr>
            </w:pPr>
            <w:r>
              <w:rPr>
                <w:b/>
                <w:sz w:val="24"/>
                <w:szCs w:val="24"/>
              </w:rPr>
              <w:t>Velika Zaka, Bled</w:t>
            </w:r>
          </w:p>
        </w:tc>
        <w:tc>
          <w:tcPr>
            <w:tcW w:w="3685" w:type="dxa"/>
            <w:shd w:val="clear" w:color="auto" w:fill="7030A0"/>
          </w:tcPr>
          <w:p w14:paraId="29814CC9" w14:textId="77777777" w:rsidR="006D11D3" w:rsidRPr="00E949FE" w:rsidRDefault="006D11D3" w:rsidP="00E94A22">
            <w:pPr>
              <w:rPr>
                <w:b/>
                <w:color w:val="FFFFFF" w:themeColor="background1"/>
                <w:sz w:val="24"/>
                <w:szCs w:val="24"/>
              </w:rPr>
            </w:pPr>
            <w:r w:rsidRPr="00E949FE">
              <w:rPr>
                <w:b/>
                <w:color w:val="FFFFFF" w:themeColor="background1"/>
                <w:sz w:val="24"/>
                <w:szCs w:val="24"/>
              </w:rPr>
              <w:t>Gorenjska regija</w:t>
            </w:r>
          </w:p>
        </w:tc>
      </w:tr>
    </w:tbl>
    <w:p w14:paraId="15A00E1F" w14:textId="0AB135DC" w:rsidR="006D11D3" w:rsidRDefault="006D11D3" w:rsidP="006D11D3"/>
    <w:p w14:paraId="384A7E8C" w14:textId="2D71FE40" w:rsidR="006D11D3" w:rsidRDefault="006D11D3" w:rsidP="006D11D3">
      <w:pPr>
        <w:tabs>
          <w:tab w:val="left" w:pos="916"/>
        </w:tabs>
        <w:rPr>
          <w:rFonts w:ascii="Calibri" w:hAnsi="Calibri" w:cs="Calibri"/>
        </w:rPr>
      </w:pPr>
      <w:r w:rsidRPr="007C661B">
        <w:rPr>
          <w:rFonts w:ascii="Calibri" w:hAnsi="Calibri" w:cs="Calibri"/>
        </w:rPr>
        <w:t xml:space="preserve">Velika Zaka </w:t>
      </w:r>
      <w:r>
        <w:rPr>
          <w:rFonts w:ascii="Calibri" w:hAnsi="Calibri" w:cs="Calibri"/>
        </w:rPr>
        <w:t>(</w:t>
      </w:r>
      <w:r w:rsidRPr="007C661B">
        <w:rPr>
          <w:rFonts w:ascii="Calibri" w:hAnsi="Calibri" w:cs="Calibri"/>
        </w:rPr>
        <w:t>46.36188, 14.0825</w:t>
      </w:r>
      <w:r>
        <w:rPr>
          <w:rFonts w:ascii="Calibri" w:hAnsi="Calibri" w:cs="Calibri"/>
        </w:rPr>
        <w:t xml:space="preserve">) </w:t>
      </w:r>
      <w:r w:rsidRPr="007C661B">
        <w:rPr>
          <w:rFonts w:ascii="Calibri" w:hAnsi="Calibri" w:cs="Calibri"/>
        </w:rPr>
        <w:t xml:space="preserve">se nahaja v zalivu ob </w:t>
      </w:r>
      <w:r>
        <w:rPr>
          <w:rFonts w:ascii="Calibri" w:hAnsi="Calibri" w:cs="Calibri"/>
        </w:rPr>
        <w:t>jugo-zahodni</w:t>
      </w:r>
      <w:r w:rsidRPr="007C661B">
        <w:rPr>
          <w:rFonts w:ascii="Calibri" w:hAnsi="Calibri" w:cs="Calibri"/>
        </w:rPr>
        <w:t xml:space="preserve"> obali Blejskega jezera. Velika Zaka je v poletnem času priljubljeno kopališče, ki ga obišče mnogo domačinov in še več turistov, saj je tukaj tudi priljubljeni </w:t>
      </w:r>
      <w:proofErr w:type="spellStart"/>
      <w:r w:rsidRPr="007C661B">
        <w:rPr>
          <w:rFonts w:ascii="Calibri" w:hAnsi="Calibri" w:cs="Calibri"/>
        </w:rPr>
        <w:t>Camping</w:t>
      </w:r>
      <w:proofErr w:type="spellEnd"/>
      <w:r w:rsidRPr="007C661B">
        <w:rPr>
          <w:rFonts w:ascii="Calibri" w:hAnsi="Calibri" w:cs="Calibri"/>
        </w:rPr>
        <w:t xml:space="preserve"> Bled. </w:t>
      </w:r>
      <w:r>
        <w:rPr>
          <w:rFonts w:ascii="Calibri" w:hAnsi="Calibri" w:cs="Calibri"/>
        </w:rPr>
        <w:t>Plaža</w:t>
      </w:r>
      <w:r w:rsidRPr="007C661B">
        <w:rPr>
          <w:rFonts w:ascii="Calibri" w:hAnsi="Calibri" w:cs="Calibri"/>
        </w:rPr>
        <w:t xml:space="preserve"> v Veliki </w:t>
      </w:r>
      <w:proofErr w:type="spellStart"/>
      <w:r w:rsidRPr="007C661B">
        <w:rPr>
          <w:rFonts w:ascii="Calibri" w:hAnsi="Calibri" w:cs="Calibri"/>
        </w:rPr>
        <w:t>Zaki</w:t>
      </w:r>
      <w:proofErr w:type="spellEnd"/>
      <w:r w:rsidRPr="007C661B">
        <w:rPr>
          <w:rFonts w:ascii="Calibri" w:hAnsi="Calibri" w:cs="Calibri"/>
        </w:rPr>
        <w:t xml:space="preserve"> je večinoma travnat</w:t>
      </w:r>
      <w:r>
        <w:rPr>
          <w:rFonts w:ascii="Calibri" w:hAnsi="Calibri" w:cs="Calibri"/>
        </w:rPr>
        <w:t>a</w:t>
      </w:r>
      <w:r w:rsidRPr="007C661B">
        <w:rPr>
          <w:rFonts w:ascii="Calibri" w:hAnsi="Calibri" w:cs="Calibri"/>
        </w:rPr>
        <w:t>. Postavljeni so tuši. Travnate površine so na voljo tudi čez glavno cesto, v primeru večjega obiska ob koncih tedna.</w:t>
      </w:r>
    </w:p>
    <w:p w14:paraId="1CE59F0C" w14:textId="45007F7D" w:rsidR="006D11D3" w:rsidRDefault="006D11D3" w:rsidP="006D11D3">
      <w:pPr>
        <w:tabs>
          <w:tab w:val="left" w:pos="916"/>
        </w:tabs>
      </w:pPr>
    </w:p>
    <w:p w14:paraId="30134F33" w14:textId="77777777" w:rsidR="006D11D3" w:rsidRDefault="006D11D3" w:rsidP="006D11D3">
      <w:pPr>
        <w:pStyle w:val="Brezrazmikov"/>
      </w:pPr>
      <w:r>
        <w:rPr>
          <w:noProof/>
          <w:lang w:eastAsia="sl-SI" w:bidi="ar-SA"/>
        </w:rPr>
        <w:drawing>
          <wp:inline distT="0" distB="0" distL="0" distR="0" wp14:anchorId="4B8E2B58" wp14:editId="03C5040C">
            <wp:extent cx="2047875" cy="1178444"/>
            <wp:effectExtent l="0" t="0" r="0" b="3175"/>
            <wp:docPr id="167" name="Slika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extLst>
                        <a:ext uri="{BEBA8EAE-BF5A-486C-A8C5-ECC9F3942E4B}">
                          <a14:imgProps xmlns:a14="http://schemas.microsoft.com/office/drawing/2010/main">
                            <a14:imgLayer r:embed="rId74">
                              <a14:imgEffect>
                                <a14:brightnessContrast bright="-40000" contrast="40000"/>
                              </a14:imgEffect>
                            </a14:imgLayer>
                          </a14:imgProps>
                        </a:ext>
                      </a:extLst>
                    </a:blip>
                    <a:stretch>
                      <a:fillRect/>
                    </a:stretch>
                  </pic:blipFill>
                  <pic:spPr>
                    <a:xfrm>
                      <a:off x="0" y="0"/>
                      <a:ext cx="2087368" cy="1201170"/>
                    </a:xfrm>
                    <a:prstGeom prst="rect">
                      <a:avLst/>
                    </a:prstGeom>
                  </pic:spPr>
                </pic:pic>
              </a:graphicData>
            </a:graphic>
          </wp:inline>
        </w:drawing>
      </w:r>
      <w:r>
        <w:t xml:space="preserve">  </w:t>
      </w:r>
      <w:r>
        <w:rPr>
          <w:noProof/>
          <w:lang w:eastAsia="sl-SI" w:bidi="ar-SA"/>
        </w:rPr>
        <w:drawing>
          <wp:inline distT="0" distB="0" distL="0" distR="0" wp14:anchorId="2EAEFADD" wp14:editId="3838F52F">
            <wp:extent cx="1579880" cy="1186876"/>
            <wp:effectExtent l="0" t="0" r="1270" b="0"/>
            <wp:docPr id="168" name="Slika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613382" cy="1212044"/>
                    </a:xfrm>
                    <a:prstGeom prst="rect">
                      <a:avLst/>
                    </a:prstGeom>
                  </pic:spPr>
                </pic:pic>
              </a:graphicData>
            </a:graphic>
          </wp:inline>
        </w:drawing>
      </w:r>
    </w:p>
    <w:p w14:paraId="6FD22813" w14:textId="77777777" w:rsidR="006D11D3" w:rsidRDefault="006D11D3" w:rsidP="006D11D3">
      <w:pPr>
        <w:pStyle w:val="Napis"/>
      </w:pPr>
      <w:r>
        <w:t>Velika Zaka, Bled</w:t>
      </w:r>
    </w:p>
    <w:p w14:paraId="6C5844DB" w14:textId="77777777" w:rsidR="006D11D3" w:rsidRDefault="006D11D3" w:rsidP="006D11D3"/>
    <w:tbl>
      <w:tblPr>
        <w:tblStyle w:val="Tabelamrea"/>
        <w:tblW w:w="73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
        <w:gridCol w:w="3289"/>
        <w:gridCol w:w="3622"/>
      </w:tblGrid>
      <w:tr w:rsidR="006D11D3" w:rsidRPr="00A86F60" w14:paraId="0E6F52EE" w14:textId="77777777" w:rsidTr="00E94A22">
        <w:tc>
          <w:tcPr>
            <w:tcW w:w="338" w:type="dxa"/>
            <w:shd w:val="clear" w:color="auto" w:fill="7030A0"/>
          </w:tcPr>
          <w:p w14:paraId="11566B64" w14:textId="77777777" w:rsidR="006D11D3" w:rsidRPr="00A86F60" w:rsidRDefault="006D11D3" w:rsidP="00E94A22">
            <w:pPr>
              <w:rPr>
                <w:b/>
                <w:sz w:val="24"/>
                <w:szCs w:val="24"/>
              </w:rPr>
            </w:pPr>
            <w:r>
              <w:rPr>
                <w:b/>
                <w:color w:val="FFFFFF" w:themeColor="background1"/>
                <w:sz w:val="24"/>
                <w:szCs w:val="24"/>
              </w:rPr>
              <w:t>10</w:t>
            </w:r>
          </w:p>
        </w:tc>
        <w:tc>
          <w:tcPr>
            <w:tcW w:w="3348" w:type="dxa"/>
            <w:shd w:val="clear" w:color="auto" w:fill="E2EFD9" w:themeFill="accent6" w:themeFillTint="33"/>
          </w:tcPr>
          <w:p w14:paraId="3B62891C" w14:textId="77777777" w:rsidR="006D11D3" w:rsidRPr="00A86F60" w:rsidRDefault="006D11D3" w:rsidP="00E94A22">
            <w:pPr>
              <w:rPr>
                <w:b/>
                <w:sz w:val="24"/>
                <w:szCs w:val="24"/>
              </w:rPr>
            </w:pPr>
            <w:r>
              <w:rPr>
                <w:b/>
                <w:sz w:val="24"/>
                <w:szCs w:val="24"/>
              </w:rPr>
              <w:t>Jasna, Kranjska Gora</w:t>
            </w:r>
          </w:p>
        </w:tc>
        <w:tc>
          <w:tcPr>
            <w:tcW w:w="3685" w:type="dxa"/>
            <w:shd w:val="clear" w:color="auto" w:fill="7030A0"/>
          </w:tcPr>
          <w:p w14:paraId="4E32D056" w14:textId="791AE22B" w:rsidR="006D11D3" w:rsidRPr="00E949FE" w:rsidRDefault="006D11D3" w:rsidP="00E94A22">
            <w:pPr>
              <w:rPr>
                <w:b/>
                <w:color w:val="FFFFFF" w:themeColor="background1"/>
                <w:sz w:val="24"/>
                <w:szCs w:val="24"/>
              </w:rPr>
            </w:pPr>
            <w:r w:rsidRPr="00E949FE">
              <w:rPr>
                <w:b/>
                <w:color w:val="FFFFFF" w:themeColor="background1"/>
                <w:sz w:val="24"/>
                <w:szCs w:val="24"/>
              </w:rPr>
              <w:t>Gorenjska regija</w:t>
            </w:r>
          </w:p>
        </w:tc>
      </w:tr>
    </w:tbl>
    <w:p w14:paraId="5FCD2636" w14:textId="77777777" w:rsidR="006D11D3" w:rsidRDefault="006D11D3" w:rsidP="006D11D3">
      <w:pPr>
        <w:tabs>
          <w:tab w:val="left" w:pos="916"/>
        </w:tabs>
        <w:rPr>
          <w:rFonts w:ascii="Calibri" w:hAnsi="Calibri" w:cs="Calibri"/>
          <w:b/>
        </w:rPr>
      </w:pPr>
    </w:p>
    <w:p w14:paraId="5C3FD6D5" w14:textId="77777777" w:rsidR="006D11D3" w:rsidRDefault="006D11D3" w:rsidP="006D11D3">
      <w:pPr>
        <w:tabs>
          <w:tab w:val="left" w:pos="916"/>
        </w:tabs>
        <w:rPr>
          <w:rFonts w:ascii="Calibri" w:hAnsi="Calibri" w:cs="Calibri"/>
          <w:b/>
        </w:rPr>
      </w:pPr>
      <w:r w:rsidRPr="000E446D">
        <w:rPr>
          <w:rFonts w:ascii="Calibri" w:hAnsi="Calibri" w:cs="Calibri"/>
        </w:rPr>
        <w:t>Pred začetkom prvih zavojev ceste na Vršič se ustavite na kratek oddih pri jezeru Jasna</w:t>
      </w:r>
      <w:r>
        <w:rPr>
          <w:rFonts w:ascii="Calibri" w:hAnsi="Calibri" w:cs="Calibri"/>
        </w:rPr>
        <w:t xml:space="preserve"> (</w:t>
      </w:r>
      <w:r w:rsidRPr="000E446D">
        <w:rPr>
          <w:rFonts w:ascii="Calibri" w:hAnsi="Calibri" w:cs="Calibri"/>
        </w:rPr>
        <w:t>46.47527, 13.78408</w:t>
      </w:r>
      <w:r>
        <w:rPr>
          <w:rFonts w:ascii="Calibri" w:hAnsi="Calibri" w:cs="Calibri"/>
        </w:rPr>
        <w:t>)</w:t>
      </w:r>
      <w:r w:rsidRPr="000E446D">
        <w:rPr>
          <w:rFonts w:ascii="Calibri" w:hAnsi="Calibri" w:cs="Calibri"/>
        </w:rPr>
        <w:t>. Sestavlja ga dvoje medsebojno povezanih umetnih jezer ob sotočju potokov Velike in Male Pišnice.</w:t>
      </w:r>
      <w:r>
        <w:rPr>
          <w:rFonts w:ascii="Calibri" w:hAnsi="Calibri" w:cs="Calibri"/>
        </w:rPr>
        <w:t xml:space="preserve"> </w:t>
      </w:r>
      <w:r w:rsidRPr="000E446D">
        <w:rPr>
          <w:rFonts w:ascii="Calibri" w:hAnsi="Calibri" w:cs="Calibri"/>
        </w:rPr>
        <w:t>Kopalce in ostale obiskovalce pri jezeru Jasna pričakujejo pomoli in 6 metrov visoka razgledna ploščad. Ob jezeru se lahko ohladite tudi z osvežilno pijačo ali sladoledom ter uživate v razgledu na čudovite Julijske Alpe v ozadju</w:t>
      </w:r>
      <w:r w:rsidRPr="007C661B">
        <w:rPr>
          <w:rFonts w:ascii="Calibri" w:hAnsi="Calibri" w:cs="Calibri"/>
        </w:rPr>
        <w:t>.</w:t>
      </w:r>
    </w:p>
    <w:p w14:paraId="182194D4" w14:textId="77777777" w:rsidR="006D11D3" w:rsidRDefault="006D11D3" w:rsidP="006D11D3">
      <w:pPr>
        <w:tabs>
          <w:tab w:val="left" w:pos="916"/>
        </w:tabs>
      </w:pPr>
    </w:p>
    <w:p w14:paraId="5B574E9F" w14:textId="77777777" w:rsidR="006D11D3" w:rsidRDefault="006D11D3" w:rsidP="006D11D3">
      <w:pPr>
        <w:pStyle w:val="Brezrazmikov"/>
      </w:pPr>
      <w:r>
        <w:rPr>
          <w:noProof/>
          <w:lang w:eastAsia="sl-SI" w:bidi="ar-SA"/>
        </w:rPr>
        <w:drawing>
          <wp:inline distT="0" distB="0" distL="0" distR="0" wp14:anchorId="4C915ABE" wp14:editId="622E6FED">
            <wp:extent cx="1624412" cy="1228247"/>
            <wp:effectExtent l="0" t="0" r="0" b="0"/>
            <wp:docPr id="103" name="Slika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extLst>
                        <a:ext uri="{BEBA8EAE-BF5A-486C-A8C5-ECC9F3942E4B}">
                          <a14:imgProps xmlns:a14="http://schemas.microsoft.com/office/drawing/2010/main">
                            <a14:imgLayer r:embed="rId77">
                              <a14:imgEffect>
                                <a14:brightnessContrast bright="-20000" contrast="40000"/>
                              </a14:imgEffect>
                            </a14:imgLayer>
                          </a14:imgProps>
                        </a:ext>
                      </a:extLst>
                    </a:blip>
                    <a:stretch>
                      <a:fillRect/>
                    </a:stretch>
                  </pic:blipFill>
                  <pic:spPr>
                    <a:xfrm>
                      <a:off x="0" y="0"/>
                      <a:ext cx="1674748" cy="1266307"/>
                    </a:xfrm>
                    <a:prstGeom prst="rect">
                      <a:avLst/>
                    </a:prstGeom>
                  </pic:spPr>
                </pic:pic>
              </a:graphicData>
            </a:graphic>
          </wp:inline>
        </w:drawing>
      </w:r>
      <w:r>
        <w:t xml:space="preserve">  </w:t>
      </w:r>
      <w:r>
        <w:rPr>
          <w:noProof/>
          <w:lang w:eastAsia="sl-SI" w:bidi="ar-SA"/>
        </w:rPr>
        <w:drawing>
          <wp:inline distT="0" distB="0" distL="0" distR="0" wp14:anchorId="2D30D801" wp14:editId="2A88D282">
            <wp:extent cx="1633575" cy="1228725"/>
            <wp:effectExtent l="0" t="0" r="5080" b="0"/>
            <wp:docPr id="169" name="Slika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671656" cy="1257369"/>
                    </a:xfrm>
                    <a:prstGeom prst="rect">
                      <a:avLst/>
                    </a:prstGeom>
                    <a:noFill/>
                  </pic:spPr>
                </pic:pic>
              </a:graphicData>
            </a:graphic>
          </wp:inline>
        </w:drawing>
      </w:r>
    </w:p>
    <w:p w14:paraId="3F702026" w14:textId="77777777" w:rsidR="006D11D3" w:rsidRDefault="006D11D3" w:rsidP="006D11D3">
      <w:pPr>
        <w:pStyle w:val="Napis"/>
      </w:pPr>
      <w:r>
        <w:t>Jasna, Kranjska Gora</w:t>
      </w:r>
    </w:p>
    <w:p w14:paraId="33A15859" w14:textId="06823D2B" w:rsidR="005833FA" w:rsidRDefault="005833FA"/>
    <w:p w14:paraId="4D715DD5" w14:textId="77777777" w:rsidR="0010344C" w:rsidRDefault="0010344C"/>
    <w:p w14:paraId="265FD187" w14:textId="2AF25D96" w:rsidR="005833FA" w:rsidRDefault="00E142A3">
      <w:r w:rsidRPr="006D11D3">
        <w:rPr>
          <w:noProof/>
          <w:lang w:eastAsia="sl-SI"/>
        </w:rPr>
        <mc:AlternateContent>
          <mc:Choice Requires="wps">
            <w:drawing>
              <wp:anchor distT="0" distB="0" distL="114300" distR="114300" simplePos="0" relativeHeight="251731968" behindDoc="0" locked="0" layoutInCell="1" allowOverlap="1" wp14:anchorId="37835C7D" wp14:editId="50B15CD6">
                <wp:simplePos x="0" y="0"/>
                <wp:positionH relativeFrom="margin">
                  <wp:posOffset>9758096</wp:posOffset>
                </wp:positionH>
                <wp:positionV relativeFrom="paragraph">
                  <wp:posOffset>314325</wp:posOffset>
                </wp:positionV>
                <wp:extent cx="408940" cy="294640"/>
                <wp:effectExtent l="0" t="0" r="0" b="0"/>
                <wp:wrapNone/>
                <wp:docPr id="193" name="Polje z besedilom 193"/>
                <wp:cNvGraphicFramePr/>
                <a:graphic xmlns:a="http://schemas.openxmlformats.org/drawingml/2006/main">
                  <a:graphicData uri="http://schemas.microsoft.com/office/word/2010/wordprocessingShape">
                    <wps:wsp>
                      <wps:cNvSpPr txBox="1"/>
                      <wps:spPr>
                        <a:xfrm>
                          <a:off x="0" y="0"/>
                          <a:ext cx="408940" cy="294640"/>
                        </a:xfrm>
                        <a:prstGeom prst="rect">
                          <a:avLst/>
                        </a:prstGeom>
                        <a:solidFill>
                          <a:sysClr val="window" lastClr="FFFFFF"/>
                        </a:solidFill>
                        <a:ln w="6350">
                          <a:noFill/>
                        </a:ln>
                        <a:effectLst/>
                      </wps:spPr>
                      <wps:txbx>
                        <w:txbxContent>
                          <w:p w14:paraId="38E7EE97" w14:textId="4E56BEF6" w:rsidR="00E94A22" w:rsidRPr="00F51FD6" w:rsidRDefault="00E94A22" w:rsidP="006D11D3">
                            <w:pPr>
                              <w:rPr>
                                <w:sz w:val="24"/>
                                <w:szCs w:val="24"/>
                              </w:rPr>
                            </w:pPr>
                            <w:r>
                              <w:rPr>
                                <w:sz w:val="24"/>
                                <w:szCs w:val="24"/>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7835C7D" id="Polje z besedilom 193" o:spid="_x0000_s1047" type="#_x0000_t202" style="position:absolute;margin-left:768.35pt;margin-top:24.75pt;width:32.2pt;height:23.2pt;z-index:25173196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" fillcolor="window" stroked="f" strokeweight=".5pt">
                <v:textbox>
                  <w:txbxContent>
                    <w:p w14:paraId="38E7EE97" w14:textId="4E56BEF6" w:rsidR="00E94A22" w:rsidRPr="00F51FD6" w:rsidRDefault="00E94A22" w:rsidP="006D11D3">
                      <w:pPr>
                        <w:rPr>
                          <w:sz w:val="24"/>
                          <w:szCs w:val="24"/>
                        </w:rPr>
                      </w:pPr>
                      <w:r>
                        <w:rPr>
                          <w:sz w:val="24"/>
                          <w:szCs w:val="24"/>
                        </w:rPr>
                        <w:t>11</w:t>
                      </w:r>
                    </w:p>
                  </w:txbxContent>
                </v:textbox>
                <w10:wrap anchorx="margin"/>
              </v:shape>
            </w:pict>
          </mc:Fallback>
        </mc:AlternateContent>
      </w:r>
    </w:p>
    <w:tbl>
      <w:tblPr>
        <w:tblStyle w:val="Tabelamrea"/>
        <w:tblW w:w="73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
        <w:gridCol w:w="3287"/>
        <w:gridCol w:w="3624"/>
      </w:tblGrid>
      <w:tr w:rsidR="006775F3" w:rsidRPr="00A86F60" w14:paraId="65F93514" w14:textId="77777777" w:rsidTr="0001064C">
        <w:tc>
          <w:tcPr>
            <w:tcW w:w="460" w:type="dxa"/>
            <w:shd w:val="clear" w:color="auto" w:fill="F76409"/>
          </w:tcPr>
          <w:p w14:paraId="5C2A26B7" w14:textId="68D3060A" w:rsidR="006775F3" w:rsidRPr="00A86F60" w:rsidRDefault="006775F3" w:rsidP="0001064C">
            <w:pPr>
              <w:rPr>
                <w:b/>
                <w:sz w:val="24"/>
                <w:szCs w:val="24"/>
              </w:rPr>
            </w:pPr>
            <w:r>
              <w:rPr>
                <w:b/>
                <w:color w:val="FFFFFF" w:themeColor="background1"/>
                <w:sz w:val="24"/>
                <w:szCs w:val="24"/>
              </w:rPr>
              <w:lastRenderedPageBreak/>
              <w:t>11</w:t>
            </w:r>
          </w:p>
        </w:tc>
        <w:tc>
          <w:tcPr>
            <w:tcW w:w="3287" w:type="dxa"/>
            <w:shd w:val="clear" w:color="auto" w:fill="E2EFD9" w:themeFill="accent6" w:themeFillTint="33"/>
          </w:tcPr>
          <w:p w14:paraId="581C2900" w14:textId="77777777" w:rsidR="006775F3" w:rsidRPr="00A86F60" w:rsidRDefault="006775F3" w:rsidP="0001064C">
            <w:pPr>
              <w:rPr>
                <w:b/>
                <w:sz w:val="24"/>
                <w:szCs w:val="24"/>
              </w:rPr>
            </w:pPr>
            <w:r>
              <w:rPr>
                <w:b/>
                <w:sz w:val="24"/>
                <w:szCs w:val="24"/>
              </w:rPr>
              <w:t>Velika korita Soče</w:t>
            </w:r>
          </w:p>
        </w:tc>
        <w:tc>
          <w:tcPr>
            <w:tcW w:w="3624" w:type="dxa"/>
            <w:shd w:val="clear" w:color="auto" w:fill="F76409"/>
          </w:tcPr>
          <w:p w14:paraId="4B5DBBC4" w14:textId="77777777" w:rsidR="006775F3" w:rsidRPr="00A86F60" w:rsidRDefault="006775F3" w:rsidP="0001064C">
            <w:pPr>
              <w:rPr>
                <w:b/>
                <w:sz w:val="24"/>
                <w:szCs w:val="24"/>
              </w:rPr>
            </w:pPr>
            <w:r w:rsidRPr="006E4234">
              <w:rPr>
                <w:b/>
                <w:color w:val="FFFFFF" w:themeColor="background1"/>
                <w:sz w:val="24"/>
                <w:szCs w:val="24"/>
              </w:rPr>
              <w:t>Gor</w:t>
            </w:r>
            <w:r>
              <w:rPr>
                <w:b/>
                <w:color w:val="FFFFFF" w:themeColor="background1"/>
                <w:sz w:val="24"/>
                <w:szCs w:val="24"/>
              </w:rPr>
              <w:t>iška</w:t>
            </w:r>
            <w:r w:rsidRPr="006E4234">
              <w:rPr>
                <w:b/>
                <w:color w:val="FFFFFF" w:themeColor="background1"/>
                <w:sz w:val="24"/>
                <w:szCs w:val="24"/>
              </w:rPr>
              <w:t xml:space="preserve"> regija</w:t>
            </w:r>
          </w:p>
        </w:tc>
      </w:tr>
    </w:tbl>
    <w:p w14:paraId="2476292B" w14:textId="195C75E5" w:rsidR="006775F3" w:rsidRDefault="006775F3" w:rsidP="006775F3"/>
    <w:p w14:paraId="6416157C" w14:textId="06977FC0" w:rsidR="006775F3" w:rsidRDefault="006775F3" w:rsidP="006775F3">
      <w:pPr>
        <w:tabs>
          <w:tab w:val="left" w:pos="916"/>
        </w:tabs>
        <w:rPr>
          <w:rFonts w:ascii="Calibri" w:hAnsi="Calibri" w:cs="Calibri"/>
          <w:b/>
        </w:rPr>
      </w:pPr>
      <w:r w:rsidRPr="00384013">
        <w:rPr>
          <w:rFonts w:ascii="Calibri" w:hAnsi="Calibri" w:cs="Calibri"/>
        </w:rPr>
        <w:t>Velika korita Soče leži</w:t>
      </w:r>
      <w:r>
        <w:rPr>
          <w:rFonts w:ascii="Calibri" w:hAnsi="Calibri" w:cs="Calibri"/>
        </w:rPr>
        <w:t>jo</w:t>
      </w:r>
      <w:r w:rsidRPr="00384013">
        <w:rPr>
          <w:rFonts w:ascii="Calibri" w:hAnsi="Calibri" w:cs="Calibri"/>
        </w:rPr>
        <w:t xml:space="preserve"> </w:t>
      </w:r>
      <w:r>
        <w:rPr>
          <w:rFonts w:ascii="Calibri" w:hAnsi="Calibri" w:cs="Calibri"/>
        </w:rPr>
        <w:t>9</w:t>
      </w:r>
      <w:r w:rsidRPr="00384013">
        <w:rPr>
          <w:rFonts w:ascii="Calibri" w:hAnsi="Calibri" w:cs="Calibri"/>
        </w:rPr>
        <w:t xml:space="preserve"> km </w:t>
      </w:r>
      <w:r>
        <w:rPr>
          <w:rFonts w:ascii="Calibri" w:hAnsi="Calibri" w:cs="Calibri"/>
        </w:rPr>
        <w:t>sever</w:t>
      </w:r>
      <w:r>
        <w:rPr>
          <w:rFonts w:ascii="Calibri" w:hAnsi="Calibri" w:cs="Calibri"/>
          <w:b/>
        </w:rPr>
        <w:t>n</w:t>
      </w:r>
      <w:r>
        <w:rPr>
          <w:rFonts w:ascii="Calibri" w:hAnsi="Calibri" w:cs="Calibri"/>
        </w:rPr>
        <w:t>o-</w:t>
      </w:r>
      <w:r w:rsidRPr="00384013">
        <w:rPr>
          <w:rFonts w:ascii="Calibri" w:hAnsi="Calibri" w:cs="Calibri"/>
        </w:rPr>
        <w:t>zahodno od Bovca</w:t>
      </w:r>
      <w:r>
        <w:rPr>
          <w:rFonts w:ascii="Calibri" w:hAnsi="Calibri" w:cs="Calibri"/>
        </w:rPr>
        <w:t xml:space="preserve">. </w:t>
      </w:r>
      <w:r w:rsidRPr="000E446D">
        <w:rPr>
          <w:rFonts w:ascii="Calibri" w:hAnsi="Calibri" w:cs="Calibri"/>
        </w:rPr>
        <w:t>Soča je tik nad začetkom doline Lepena izdolbla 750 m dolga korita</w:t>
      </w:r>
      <w:r>
        <w:rPr>
          <w:rFonts w:ascii="Calibri" w:hAnsi="Calibri" w:cs="Calibri"/>
        </w:rPr>
        <w:t xml:space="preserve"> (</w:t>
      </w:r>
      <w:r w:rsidRPr="00C910BD">
        <w:rPr>
          <w:rFonts w:ascii="Calibri" w:hAnsi="Calibri" w:cs="Calibri"/>
        </w:rPr>
        <w:t>46.34027, 13.65112</w:t>
      </w:r>
      <w:r>
        <w:rPr>
          <w:rFonts w:ascii="Calibri" w:hAnsi="Calibri" w:cs="Calibri"/>
        </w:rPr>
        <w:t>)</w:t>
      </w:r>
      <w:r w:rsidRPr="000E446D">
        <w:rPr>
          <w:rFonts w:ascii="Calibri" w:hAnsi="Calibri" w:cs="Calibri"/>
        </w:rPr>
        <w:t>, katerih stene se na nekaj odsekih povsem zožijo. Globina korit je seveda zelo odvisna od vodostaja: v sušni dobi so globoka tudi do 15 m, ob povodnjih pa jih Soča lahko tudi popolnoma zalije</w:t>
      </w:r>
      <w:r w:rsidRPr="007C661B">
        <w:rPr>
          <w:rFonts w:ascii="Calibri" w:hAnsi="Calibri" w:cs="Calibri"/>
        </w:rPr>
        <w:t>.</w:t>
      </w:r>
      <w:r>
        <w:rPr>
          <w:rFonts w:ascii="Calibri" w:hAnsi="Calibri" w:cs="Calibri"/>
        </w:rPr>
        <w:t xml:space="preserve"> </w:t>
      </w:r>
      <w:r w:rsidRPr="000847F9">
        <w:rPr>
          <w:rFonts w:ascii="Calibri" w:hAnsi="Calibri" w:cs="Calibri"/>
          <w:b/>
        </w:rPr>
        <w:t>Prednosti</w:t>
      </w:r>
      <w:r>
        <w:rPr>
          <w:rFonts w:ascii="Calibri" w:hAnsi="Calibri" w:cs="Calibri"/>
        </w:rPr>
        <w:t>: veličastni kanjon, skozi katerega si je pot izborila zeleno-modra Soča; v bližini je Penzion kamp Klin, d.o.o. in Kamp Korita; ob koritih je možno hoditi, vendar je treba biti previden; spodnji del korit preči most, s katerega je lep razgled na obrežje reke; v spodnjem delu je kopališče, kjer je možno skakati iz skal v vodo (mrzla voda) …</w:t>
      </w:r>
    </w:p>
    <w:p w14:paraId="3E431F19" w14:textId="2A7C331E" w:rsidR="006775F3" w:rsidRDefault="006775F3" w:rsidP="006775F3">
      <w:pPr>
        <w:tabs>
          <w:tab w:val="left" w:pos="916"/>
        </w:tabs>
      </w:pPr>
    </w:p>
    <w:p w14:paraId="300CCEE3" w14:textId="57737E98" w:rsidR="006775F3" w:rsidRDefault="006775F3" w:rsidP="006775F3">
      <w:pPr>
        <w:pStyle w:val="Brezrazmikov"/>
      </w:pPr>
      <w:r>
        <w:rPr>
          <w:noProof/>
          <w:lang w:eastAsia="sl-SI" w:bidi="ar-SA"/>
        </w:rPr>
        <w:drawing>
          <wp:inline distT="0" distB="0" distL="0" distR="0" wp14:anchorId="77F29888" wp14:editId="34C7CC03">
            <wp:extent cx="1824758" cy="1171575"/>
            <wp:effectExtent l="0" t="0" r="4445" b="0"/>
            <wp:docPr id="222" name="Slika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874176" cy="1203303"/>
                    </a:xfrm>
                    <a:prstGeom prst="rect">
                      <a:avLst/>
                    </a:prstGeom>
                    <a:noFill/>
                    <a:ln>
                      <a:noFill/>
                    </a:ln>
                  </pic:spPr>
                </pic:pic>
              </a:graphicData>
            </a:graphic>
          </wp:inline>
        </w:drawing>
      </w:r>
      <w:r>
        <w:t xml:space="preserve">  </w:t>
      </w:r>
      <w:r>
        <w:rPr>
          <w:noProof/>
          <w:lang w:eastAsia="sl-SI" w:bidi="ar-SA"/>
        </w:rPr>
        <w:drawing>
          <wp:inline distT="0" distB="0" distL="0" distR="0" wp14:anchorId="174B0ACD" wp14:editId="34EA27F3">
            <wp:extent cx="1982286" cy="1158875"/>
            <wp:effectExtent l="0" t="0" r="0" b="3175"/>
            <wp:docPr id="223" name="Slika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17232" r="4274"/>
                    <a:stretch/>
                  </pic:blipFill>
                  <pic:spPr bwMode="auto">
                    <a:xfrm>
                      <a:off x="0" y="0"/>
                      <a:ext cx="2045573" cy="1195874"/>
                    </a:xfrm>
                    <a:prstGeom prst="rect">
                      <a:avLst/>
                    </a:prstGeom>
                    <a:ln>
                      <a:noFill/>
                    </a:ln>
                    <a:extLst>
                      <a:ext uri="{53640926-AAD7-44D8-BBD7-CCE9431645EC}">
                        <a14:shadowObscured xmlns:a14="http://schemas.microsoft.com/office/drawing/2010/main"/>
                      </a:ext>
                    </a:extLst>
                  </pic:spPr>
                </pic:pic>
              </a:graphicData>
            </a:graphic>
          </wp:inline>
        </w:drawing>
      </w:r>
    </w:p>
    <w:p w14:paraId="766994E8" w14:textId="35D83471" w:rsidR="006775F3" w:rsidRDefault="006775F3" w:rsidP="006775F3">
      <w:pPr>
        <w:pStyle w:val="Napis"/>
      </w:pPr>
      <w:r>
        <w:t>Velika korita Soče</w:t>
      </w:r>
    </w:p>
    <w:p w14:paraId="4B827C32" w14:textId="7E26F475" w:rsidR="006775F3" w:rsidRDefault="006775F3" w:rsidP="006775F3">
      <w:pPr>
        <w:pStyle w:val="Brezrazmikov"/>
      </w:pPr>
    </w:p>
    <w:tbl>
      <w:tblPr>
        <w:tblStyle w:val="Tabelamrea"/>
        <w:tblW w:w="73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
        <w:gridCol w:w="3290"/>
        <w:gridCol w:w="3621"/>
      </w:tblGrid>
      <w:tr w:rsidR="006775F3" w:rsidRPr="00A86F60" w14:paraId="7C91F79E" w14:textId="77777777" w:rsidTr="0001064C">
        <w:tc>
          <w:tcPr>
            <w:tcW w:w="460" w:type="dxa"/>
            <w:shd w:val="clear" w:color="auto" w:fill="F76409"/>
          </w:tcPr>
          <w:p w14:paraId="67E36400" w14:textId="349DF5EA" w:rsidR="006775F3" w:rsidRPr="00A86F60" w:rsidRDefault="006775F3" w:rsidP="0001064C">
            <w:pPr>
              <w:rPr>
                <w:b/>
                <w:sz w:val="24"/>
                <w:szCs w:val="24"/>
              </w:rPr>
            </w:pPr>
            <w:r>
              <w:rPr>
                <w:b/>
                <w:color w:val="FFFFFF" w:themeColor="background1"/>
                <w:sz w:val="24"/>
                <w:szCs w:val="24"/>
              </w:rPr>
              <w:t>12</w:t>
            </w:r>
          </w:p>
        </w:tc>
        <w:tc>
          <w:tcPr>
            <w:tcW w:w="3290" w:type="dxa"/>
            <w:shd w:val="clear" w:color="auto" w:fill="E2EFD9" w:themeFill="accent6" w:themeFillTint="33"/>
          </w:tcPr>
          <w:p w14:paraId="19804C0A" w14:textId="77777777" w:rsidR="006775F3" w:rsidRPr="00A86F60" w:rsidRDefault="006775F3" w:rsidP="0001064C">
            <w:pPr>
              <w:rPr>
                <w:b/>
                <w:sz w:val="24"/>
                <w:szCs w:val="24"/>
              </w:rPr>
            </w:pPr>
            <w:r>
              <w:rPr>
                <w:b/>
                <w:sz w:val="24"/>
                <w:szCs w:val="24"/>
              </w:rPr>
              <w:t>Soča, Kamp Gabrje</w:t>
            </w:r>
          </w:p>
        </w:tc>
        <w:tc>
          <w:tcPr>
            <w:tcW w:w="3621" w:type="dxa"/>
            <w:shd w:val="clear" w:color="auto" w:fill="F76409"/>
          </w:tcPr>
          <w:p w14:paraId="69F1CEA8" w14:textId="77777777" w:rsidR="006775F3" w:rsidRPr="006E4234" w:rsidRDefault="006775F3" w:rsidP="0001064C">
            <w:pPr>
              <w:rPr>
                <w:b/>
                <w:color w:val="FFFFFF" w:themeColor="background1"/>
                <w:sz w:val="24"/>
                <w:szCs w:val="24"/>
              </w:rPr>
            </w:pPr>
            <w:r w:rsidRPr="006E4234">
              <w:rPr>
                <w:b/>
                <w:color w:val="FFFFFF" w:themeColor="background1"/>
                <w:sz w:val="24"/>
                <w:szCs w:val="24"/>
              </w:rPr>
              <w:t>Gor</w:t>
            </w:r>
            <w:r>
              <w:rPr>
                <w:b/>
                <w:color w:val="FFFFFF" w:themeColor="background1"/>
                <w:sz w:val="24"/>
                <w:szCs w:val="24"/>
              </w:rPr>
              <w:t>iška</w:t>
            </w:r>
            <w:r w:rsidRPr="006E4234">
              <w:rPr>
                <w:b/>
                <w:color w:val="FFFFFF" w:themeColor="background1"/>
                <w:sz w:val="24"/>
                <w:szCs w:val="24"/>
              </w:rPr>
              <w:t xml:space="preserve"> regija</w:t>
            </w:r>
          </w:p>
        </w:tc>
      </w:tr>
    </w:tbl>
    <w:p w14:paraId="06D55A85" w14:textId="05B208B2" w:rsidR="006775F3" w:rsidRDefault="006775F3" w:rsidP="006775F3">
      <w:pPr>
        <w:tabs>
          <w:tab w:val="left" w:pos="916"/>
        </w:tabs>
        <w:rPr>
          <w:rFonts w:ascii="Calibri" w:hAnsi="Calibri" w:cs="Calibri"/>
          <w:b/>
        </w:rPr>
      </w:pPr>
    </w:p>
    <w:p w14:paraId="41FE4601" w14:textId="29C4C928" w:rsidR="006775F3" w:rsidRDefault="006775F3" w:rsidP="006775F3">
      <w:pPr>
        <w:tabs>
          <w:tab w:val="left" w:pos="916"/>
        </w:tabs>
        <w:rPr>
          <w:rFonts w:ascii="Calibri" w:hAnsi="Calibri" w:cs="Calibri"/>
          <w:b/>
        </w:rPr>
      </w:pPr>
      <w:r w:rsidRPr="00F7649B">
        <w:rPr>
          <w:rFonts w:ascii="Calibri" w:hAnsi="Calibri" w:cs="Calibri"/>
        </w:rPr>
        <w:t>Naravno kopališče Soča (Kamp Gabrje) leži sever</w:t>
      </w:r>
      <w:r w:rsidRPr="00297271">
        <w:rPr>
          <w:rFonts w:ascii="Calibri" w:hAnsi="Calibri" w:cs="Calibri"/>
        </w:rPr>
        <w:t>n</w:t>
      </w:r>
      <w:r w:rsidRPr="00F7649B">
        <w:rPr>
          <w:rFonts w:ascii="Calibri" w:hAnsi="Calibri" w:cs="Calibri"/>
        </w:rPr>
        <w:t xml:space="preserve">o-zahodno od Tolmina </w:t>
      </w:r>
      <w:r>
        <w:rPr>
          <w:rFonts w:ascii="Calibri" w:hAnsi="Calibri" w:cs="Calibri"/>
        </w:rPr>
        <w:t>(3,6</w:t>
      </w:r>
      <w:r w:rsidRPr="00F7649B">
        <w:rPr>
          <w:rFonts w:ascii="Calibri" w:hAnsi="Calibri" w:cs="Calibri"/>
        </w:rPr>
        <w:t xml:space="preserve"> km</w:t>
      </w:r>
      <w:r>
        <w:rPr>
          <w:rFonts w:ascii="Calibri" w:hAnsi="Calibri" w:cs="Calibri"/>
        </w:rPr>
        <w:t>)</w:t>
      </w:r>
      <w:r w:rsidRPr="00F7649B">
        <w:rPr>
          <w:rFonts w:ascii="Calibri" w:hAnsi="Calibri" w:cs="Calibri"/>
        </w:rPr>
        <w:t>.</w:t>
      </w:r>
      <w:r>
        <w:rPr>
          <w:rFonts w:ascii="Calibri" w:hAnsi="Calibri" w:cs="Calibri"/>
        </w:rPr>
        <w:t xml:space="preserve"> Kopanje v</w:t>
      </w:r>
      <w:r w:rsidRPr="009F07EF">
        <w:rPr>
          <w:rFonts w:ascii="Calibri" w:hAnsi="Calibri" w:cs="Calibri"/>
        </w:rPr>
        <w:t xml:space="preserve"> reki Soči </w:t>
      </w:r>
      <w:r>
        <w:rPr>
          <w:rFonts w:ascii="Calibri" w:hAnsi="Calibri" w:cs="Calibri"/>
        </w:rPr>
        <w:t>pomeni osvežitev v vročih, poletnih dneh</w:t>
      </w:r>
      <w:r w:rsidRPr="007C661B">
        <w:rPr>
          <w:rFonts w:ascii="Calibri" w:hAnsi="Calibri" w:cs="Calibri"/>
        </w:rPr>
        <w:t>.</w:t>
      </w:r>
      <w:r>
        <w:rPr>
          <w:rFonts w:ascii="Calibri" w:hAnsi="Calibri" w:cs="Calibri"/>
        </w:rPr>
        <w:t xml:space="preserve"> Obilo možnosti imamo za to aktivnost, če obiščemo Kamp Gabrje. </w:t>
      </w:r>
      <w:r w:rsidRPr="00F31A0B">
        <w:rPr>
          <w:rFonts w:ascii="Calibri" w:hAnsi="Calibri" w:cs="Calibri"/>
          <w:b/>
        </w:rPr>
        <w:t>Prednosti</w:t>
      </w:r>
      <w:r>
        <w:rPr>
          <w:rFonts w:ascii="Calibri" w:hAnsi="Calibri" w:cs="Calibri"/>
        </w:rPr>
        <w:t xml:space="preserve">: v baru Johnny </w:t>
      </w:r>
      <w:proofErr w:type="spellStart"/>
      <w:r>
        <w:rPr>
          <w:rFonts w:ascii="Calibri" w:hAnsi="Calibri" w:cs="Calibri"/>
        </w:rPr>
        <w:t>flyer</w:t>
      </w:r>
      <w:proofErr w:type="spellEnd"/>
      <w:r>
        <w:rPr>
          <w:rFonts w:ascii="Calibri" w:hAnsi="Calibri" w:cs="Calibri"/>
        </w:rPr>
        <w:t xml:space="preserve"> so prijazni, ustrežljivi do gostov; mest za kopanje je veliko; v bližini je pristanek za jadralne padalce; ugodne cene za kampiranje; imajo tuš s toplo vodo; v kamp sprejemajo tudi živali; lep dostop do Soče …</w:t>
      </w:r>
    </w:p>
    <w:p w14:paraId="52D07C37" w14:textId="080D4B3C" w:rsidR="006775F3" w:rsidRDefault="006775F3" w:rsidP="006775F3">
      <w:pPr>
        <w:tabs>
          <w:tab w:val="left" w:pos="916"/>
        </w:tabs>
      </w:pPr>
    </w:p>
    <w:p w14:paraId="233A1A61" w14:textId="50D83785" w:rsidR="006775F3" w:rsidRDefault="006775F3" w:rsidP="006775F3">
      <w:pPr>
        <w:pStyle w:val="Brezrazmikov"/>
      </w:pPr>
      <w:r>
        <w:rPr>
          <w:noProof/>
          <w:lang w:eastAsia="sl-SI" w:bidi="ar-SA"/>
        </w:rPr>
        <w:drawing>
          <wp:inline distT="0" distB="0" distL="0" distR="0" wp14:anchorId="160B6813" wp14:editId="799349F9">
            <wp:extent cx="1732828" cy="1123950"/>
            <wp:effectExtent l="0" t="0" r="1270" b="0"/>
            <wp:docPr id="224" name="Slika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BEBA8EAE-BF5A-486C-A8C5-ECC9F3942E4B}">
                          <a14:imgProps xmlns:a14="http://schemas.microsoft.com/office/drawing/2010/main">
                            <a14:imgLayer r:embed="rId82">
                              <a14:imgEffect>
                                <a14:brightnessContrast bright="-40000" contrast="40000"/>
                              </a14:imgEffect>
                            </a14:imgLayer>
                          </a14:imgProps>
                        </a:ext>
                      </a:extLst>
                    </a:blip>
                    <a:stretch>
                      <a:fillRect/>
                    </a:stretch>
                  </pic:blipFill>
                  <pic:spPr>
                    <a:xfrm>
                      <a:off x="0" y="0"/>
                      <a:ext cx="1780544" cy="1154900"/>
                    </a:xfrm>
                    <a:prstGeom prst="rect">
                      <a:avLst/>
                    </a:prstGeom>
                  </pic:spPr>
                </pic:pic>
              </a:graphicData>
            </a:graphic>
          </wp:inline>
        </w:drawing>
      </w:r>
      <w:r>
        <w:t xml:space="preserve">  </w:t>
      </w:r>
      <w:r>
        <w:rPr>
          <w:noProof/>
          <w:lang w:eastAsia="sl-SI" w:bidi="ar-SA"/>
        </w:rPr>
        <w:drawing>
          <wp:inline distT="0" distB="0" distL="0" distR="0" wp14:anchorId="155F0FB6" wp14:editId="7AEA641F">
            <wp:extent cx="1732826" cy="1118791"/>
            <wp:effectExtent l="0" t="0" r="1270" b="5715"/>
            <wp:docPr id="225" name="Slika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1776760" cy="1147157"/>
                    </a:xfrm>
                    <a:prstGeom prst="rect">
                      <a:avLst/>
                    </a:prstGeom>
                  </pic:spPr>
                </pic:pic>
              </a:graphicData>
            </a:graphic>
          </wp:inline>
        </w:drawing>
      </w:r>
    </w:p>
    <w:p w14:paraId="0712D142" w14:textId="16AAFAD1" w:rsidR="006775F3" w:rsidRDefault="006775F3" w:rsidP="006775F3">
      <w:pPr>
        <w:pStyle w:val="Napis"/>
      </w:pPr>
      <w:r>
        <w:t>Soča, Kamp Gabrje</w:t>
      </w:r>
    </w:p>
    <w:p w14:paraId="54C12F6B" w14:textId="22E40CA9" w:rsidR="008A0007" w:rsidRDefault="00BE24BF">
      <w:r w:rsidRPr="008A0007">
        <w:rPr>
          <w:noProof/>
          <w:lang w:eastAsia="sl-SI"/>
        </w:rPr>
        <mc:AlternateContent>
          <mc:Choice Requires="wps">
            <w:drawing>
              <wp:anchor distT="0" distB="0" distL="114300" distR="114300" simplePos="0" relativeHeight="251758592" behindDoc="0" locked="0" layoutInCell="1" allowOverlap="1" wp14:anchorId="026C63E0" wp14:editId="5A2A8F0E">
                <wp:simplePos x="0" y="0"/>
                <wp:positionH relativeFrom="margin">
                  <wp:posOffset>-49530</wp:posOffset>
                </wp:positionH>
                <wp:positionV relativeFrom="paragraph">
                  <wp:posOffset>260680</wp:posOffset>
                </wp:positionV>
                <wp:extent cx="408940" cy="294640"/>
                <wp:effectExtent l="0" t="0" r="0" b="0"/>
                <wp:wrapNone/>
                <wp:docPr id="220" name="Polje z besedilom 220"/>
                <wp:cNvGraphicFramePr/>
                <a:graphic xmlns:a="http://schemas.openxmlformats.org/drawingml/2006/main">
                  <a:graphicData uri="http://schemas.microsoft.com/office/word/2010/wordprocessingShape">
                    <wps:wsp>
                      <wps:cNvSpPr txBox="1"/>
                      <wps:spPr>
                        <a:xfrm>
                          <a:off x="0" y="0"/>
                          <a:ext cx="408940" cy="294640"/>
                        </a:xfrm>
                        <a:prstGeom prst="rect">
                          <a:avLst/>
                        </a:prstGeom>
                        <a:solidFill>
                          <a:sysClr val="window" lastClr="FFFFFF"/>
                        </a:solidFill>
                        <a:ln w="6350">
                          <a:noFill/>
                        </a:ln>
                        <a:effectLst/>
                      </wps:spPr>
                      <wps:txbx>
                        <w:txbxContent>
                          <w:p w14:paraId="5FD01558" w14:textId="7CFD302D" w:rsidR="008A0007" w:rsidRPr="00F51FD6" w:rsidRDefault="008A0007" w:rsidP="008A0007">
                            <w:pPr>
                              <w:rPr>
                                <w:sz w:val="24"/>
                                <w:szCs w:val="24"/>
                              </w:rPr>
                            </w:pPr>
                            <w:r>
                              <w:rPr>
                                <w:sz w:val="24"/>
                                <w:szCs w:val="24"/>
                              </w:rPr>
                              <w:t>1</w:t>
                            </w:r>
                            <w:r w:rsidR="006775F3">
                              <w:rPr>
                                <w:sz w:val="24"/>
                                <w:szCs w:val="2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26C63E0" id="Polje z besedilom 220" o:spid="_x0000_s1048" type="#_x0000_t202" style="position:absolute;margin-left:-3.9pt;margin-top:20.55pt;width:32.2pt;height:23.2pt;z-index:25175859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" fillcolor="window" stroked="f" strokeweight=".5pt">
                <v:textbox>
                  <w:txbxContent>
                    <w:p w14:paraId="5FD01558" w14:textId="7CFD302D" w:rsidR="008A0007" w:rsidRPr="00F51FD6" w:rsidRDefault="008A0007" w:rsidP="008A0007">
                      <w:pPr>
                        <w:rPr>
                          <w:sz w:val="24"/>
                          <w:szCs w:val="24"/>
                        </w:rPr>
                      </w:pPr>
                      <w:r>
                        <w:rPr>
                          <w:sz w:val="24"/>
                          <w:szCs w:val="24"/>
                        </w:rPr>
                        <w:t>1</w:t>
                      </w:r>
                      <w:r w:rsidR="006775F3">
                        <w:rPr>
                          <w:sz w:val="24"/>
                          <w:szCs w:val="24"/>
                        </w:rPr>
                        <w:t>2</w:t>
                      </w:r>
                    </w:p>
                  </w:txbxContent>
                </v:textbox>
                <w10:wrap anchorx="margin"/>
              </v:shape>
            </w:pict>
          </mc:Fallback>
        </mc:AlternateContent>
      </w:r>
    </w:p>
    <w:tbl>
      <w:tblPr>
        <w:tblStyle w:val="Tabelamrea"/>
        <w:tblW w:w="73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
        <w:gridCol w:w="3287"/>
        <w:gridCol w:w="3624"/>
      </w:tblGrid>
      <w:tr w:rsidR="006775F3" w:rsidRPr="00A86F60" w14:paraId="5575AAA7" w14:textId="77777777" w:rsidTr="0001064C">
        <w:tc>
          <w:tcPr>
            <w:tcW w:w="460" w:type="dxa"/>
            <w:shd w:val="clear" w:color="auto" w:fill="F76409"/>
          </w:tcPr>
          <w:p w14:paraId="0A9CE083" w14:textId="77777777" w:rsidR="006775F3" w:rsidRPr="00A86F60" w:rsidRDefault="006775F3" w:rsidP="0001064C">
            <w:pPr>
              <w:rPr>
                <w:b/>
                <w:sz w:val="24"/>
                <w:szCs w:val="24"/>
              </w:rPr>
            </w:pPr>
            <w:r>
              <w:rPr>
                <w:b/>
                <w:color w:val="FFFFFF" w:themeColor="background1"/>
                <w:sz w:val="24"/>
                <w:szCs w:val="24"/>
              </w:rPr>
              <w:t>13</w:t>
            </w:r>
          </w:p>
        </w:tc>
        <w:tc>
          <w:tcPr>
            <w:tcW w:w="3287" w:type="dxa"/>
            <w:shd w:val="clear" w:color="auto" w:fill="E2EFD9" w:themeFill="accent6" w:themeFillTint="33"/>
          </w:tcPr>
          <w:p w14:paraId="3F5DAB2D" w14:textId="77777777" w:rsidR="006775F3" w:rsidRPr="00A86F60" w:rsidRDefault="006775F3" w:rsidP="0001064C">
            <w:pPr>
              <w:rPr>
                <w:b/>
                <w:sz w:val="24"/>
                <w:szCs w:val="24"/>
              </w:rPr>
            </w:pPr>
            <w:r>
              <w:rPr>
                <w:b/>
                <w:sz w:val="24"/>
                <w:szCs w:val="24"/>
              </w:rPr>
              <w:t>Sotočje Tolminke in Soče</w:t>
            </w:r>
          </w:p>
        </w:tc>
        <w:tc>
          <w:tcPr>
            <w:tcW w:w="3624" w:type="dxa"/>
            <w:shd w:val="clear" w:color="auto" w:fill="F76409"/>
          </w:tcPr>
          <w:p w14:paraId="077CAFEC" w14:textId="0E1FEC4B" w:rsidR="006775F3" w:rsidRPr="00A86F60" w:rsidRDefault="006775F3" w:rsidP="0001064C">
            <w:pPr>
              <w:rPr>
                <w:b/>
                <w:sz w:val="24"/>
                <w:szCs w:val="24"/>
              </w:rPr>
            </w:pPr>
            <w:r w:rsidRPr="006E4234">
              <w:rPr>
                <w:b/>
                <w:color w:val="FFFFFF" w:themeColor="background1"/>
                <w:sz w:val="24"/>
                <w:szCs w:val="24"/>
              </w:rPr>
              <w:t>Goriška regija</w:t>
            </w:r>
          </w:p>
        </w:tc>
      </w:tr>
    </w:tbl>
    <w:p w14:paraId="1E20B22B" w14:textId="0BE7B85A" w:rsidR="006775F3" w:rsidRDefault="006775F3" w:rsidP="006775F3"/>
    <w:p w14:paraId="675FEBDE" w14:textId="77777777" w:rsidR="006775F3" w:rsidRDefault="006775F3" w:rsidP="006775F3">
      <w:pPr>
        <w:tabs>
          <w:tab w:val="left" w:pos="916"/>
        </w:tabs>
        <w:rPr>
          <w:rFonts w:ascii="Calibri" w:hAnsi="Calibri" w:cs="Calibri"/>
          <w:b/>
        </w:rPr>
      </w:pPr>
      <w:r w:rsidRPr="00384013">
        <w:rPr>
          <w:rFonts w:ascii="Calibri" w:hAnsi="Calibri" w:cs="Calibri"/>
        </w:rPr>
        <w:t xml:space="preserve">Tolmin leži na pomolu med rekama Tolminko in Sočo. Že stoletja je naravno središče Tolminske pokrajine. Sotočje Tolminke in Soče </w:t>
      </w:r>
      <w:r>
        <w:rPr>
          <w:rFonts w:ascii="Calibri" w:hAnsi="Calibri" w:cs="Calibri"/>
        </w:rPr>
        <w:t>(</w:t>
      </w:r>
      <w:r w:rsidRPr="00384013">
        <w:rPr>
          <w:rFonts w:ascii="Calibri" w:hAnsi="Calibri" w:cs="Calibri"/>
        </w:rPr>
        <w:t>46.17354, 13.74101</w:t>
      </w:r>
      <w:r>
        <w:rPr>
          <w:rFonts w:ascii="Calibri" w:hAnsi="Calibri" w:cs="Calibri"/>
        </w:rPr>
        <w:t xml:space="preserve">) </w:t>
      </w:r>
      <w:r w:rsidRPr="00384013">
        <w:rPr>
          <w:rFonts w:ascii="Calibri" w:hAnsi="Calibri" w:cs="Calibri"/>
        </w:rPr>
        <w:t>se nahaja le nekaj sto metrov od Tolmina</w:t>
      </w:r>
      <w:r>
        <w:rPr>
          <w:rFonts w:ascii="Calibri" w:hAnsi="Calibri" w:cs="Calibri"/>
        </w:rPr>
        <w:t xml:space="preserve"> </w:t>
      </w:r>
      <w:r w:rsidRPr="00384013">
        <w:rPr>
          <w:rFonts w:ascii="Calibri" w:hAnsi="Calibri" w:cs="Calibri"/>
        </w:rPr>
        <w:t>. Sotočje je znano zbirališče za mlade, priljubljena sprehajalna točka za domačine, koncertno prizorišče in še marsikaj drugega.</w:t>
      </w:r>
      <w:r>
        <w:rPr>
          <w:rFonts w:ascii="Calibri" w:hAnsi="Calibri" w:cs="Calibri"/>
        </w:rPr>
        <w:t xml:space="preserve"> </w:t>
      </w:r>
      <w:r w:rsidRPr="007A5177">
        <w:rPr>
          <w:rFonts w:ascii="Calibri" w:hAnsi="Calibri" w:cs="Calibri"/>
          <w:b/>
        </w:rPr>
        <w:t>Prednosti</w:t>
      </w:r>
      <w:r>
        <w:rPr>
          <w:rFonts w:ascii="Calibri" w:hAnsi="Calibri" w:cs="Calibri"/>
        </w:rPr>
        <w:t xml:space="preserve">: čudovita lokacija; prijetno urejena plaža z odprtim barom </w:t>
      </w:r>
      <w:proofErr w:type="spellStart"/>
      <w:r>
        <w:rPr>
          <w:rFonts w:ascii="Calibri" w:hAnsi="Calibri" w:cs="Calibri"/>
        </w:rPr>
        <w:t>Marsy</w:t>
      </w:r>
      <w:proofErr w:type="spellEnd"/>
      <w:r>
        <w:rPr>
          <w:rFonts w:ascii="Calibri" w:hAnsi="Calibri" w:cs="Calibri"/>
        </w:rPr>
        <w:t xml:space="preserve">; občasno organizirajo rekreativne, športne in zdrave dogodke (npr. dihanje z Milanom Hosto; športni dogodek Soča </w:t>
      </w:r>
      <w:proofErr w:type="spellStart"/>
      <w:r>
        <w:rPr>
          <w:rFonts w:ascii="Calibri" w:hAnsi="Calibri" w:cs="Calibri"/>
        </w:rPr>
        <w:t>Outdoor</w:t>
      </w:r>
      <w:proofErr w:type="spellEnd"/>
      <w:r>
        <w:rPr>
          <w:rFonts w:ascii="Calibri" w:hAnsi="Calibri" w:cs="Calibri"/>
        </w:rPr>
        <w:t xml:space="preserve"> Festival; kreativni tabor Sajeta; glasbeni koncerti npr. </w:t>
      </w:r>
      <w:proofErr w:type="spellStart"/>
      <w:r>
        <w:rPr>
          <w:rFonts w:ascii="Calibri" w:hAnsi="Calibri" w:cs="Calibri"/>
        </w:rPr>
        <w:t>Metaldays</w:t>
      </w:r>
      <w:proofErr w:type="spellEnd"/>
      <w:r>
        <w:rPr>
          <w:rFonts w:ascii="Calibri" w:hAnsi="Calibri" w:cs="Calibri"/>
        </w:rPr>
        <w:t xml:space="preserve">, Soča </w:t>
      </w:r>
      <w:proofErr w:type="spellStart"/>
      <w:r>
        <w:rPr>
          <w:rFonts w:ascii="Calibri" w:hAnsi="Calibri" w:cs="Calibri"/>
        </w:rPr>
        <w:t>Reggae</w:t>
      </w:r>
      <w:proofErr w:type="spellEnd"/>
      <w:r>
        <w:rPr>
          <w:rFonts w:ascii="Calibri" w:hAnsi="Calibri" w:cs="Calibri"/>
        </w:rPr>
        <w:t xml:space="preserve"> </w:t>
      </w:r>
      <w:proofErr w:type="spellStart"/>
      <w:r>
        <w:rPr>
          <w:rFonts w:ascii="Calibri" w:hAnsi="Calibri" w:cs="Calibri"/>
        </w:rPr>
        <w:t>Riversplash</w:t>
      </w:r>
      <w:proofErr w:type="spellEnd"/>
      <w:r>
        <w:rPr>
          <w:rFonts w:ascii="Calibri" w:hAnsi="Calibri" w:cs="Calibri"/>
        </w:rPr>
        <w:t xml:space="preserve">, Punk Rock </w:t>
      </w:r>
      <w:proofErr w:type="spellStart"/>
      <w:r>
        <w:rPr>
          <w:rFonts w:ascii="Calibri" w:hAnsi="Calibri" w:cs="Calibri"/>
        </w:rPr>
        <w:t>Holidays</w:t>
      </w:r>
      <w:proofErr w:type="spellEnd"/>
      <w:r>
        <w:rPr>
          <w:rFonts w:ascii="Calibri" w:hAnsi="Calibri" w:cs="Calibri"/>
        </w:rPr>
        <w:t xml:space="preserve"> …; bistra voda; veliko sence. </w:t>
      </w:r>
      <w:r w:rsidRPr="00AD4543">
        <w:rPr>
          <w:rFonts w:ascii="Calibri" w:hAnsi="Calibri" w:cs="Calibri"/>
          <w:b/>
        </w:rPr>
        <w:t>Slabosti</w:t>
      </w:r>
      <w:r>
        <w:rPr>
          <w:rFonts w:ascii="Calibri" w:hAnsi="Calibri" w:cs="Calibri"/>
        </w:rPr>
        <w:t>: urejenost okolice in dostop sta slaba; poznajo se negativni sledovi koncertov …</w:t>
      </w:r>
    </w:p>
    <w:p w14:paraId="65E89217" w14:textId="77777777" w:rsidR="006775F3" w:rsidRDefault="006775F3" w:rsidP="006775F3">
      <w:pPr>
        <w:tabs>
          <w:tab w:val="left" w:pos="916"/>
        </w:tabs>
      </w:pPr>
    </w:p>
    <w:p w14:paraId="26397285" w14:textId="77777777" w:rsidR="006775F3" w:rsidRDefault="006775F3" w:rsidP="006775F3">
      <w:pPr>
        <w:pStyle w:val="Brezrazmikov"/>
      </w:pPr>
      <w:r>
        <w:rPr>
          <w:noProof/>
          <w:lang w:eastAsia="sl-SI" w:bidi="ar-SA"/>
        </w:rPr>
        <w:drawing>
          <wp:inline distT="0" distB="0" distL="0" distR="0" wp14:anchorId="1DEFE659" wp14:editId="1764A3E0">
            <wp:extent cx="1706912" cy="1181100"/>
            <wp:effectExtent l="0" t="0" r="7620" b="0"/>
            <wp:docPr id="226" name="Slika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extLst>
                        <a:ext uri="{BEBA8EAE-BF5A-486C-A8C5-ECC9F3942E4B}">
                          <a14:imgProps xmlns:a14="http://schemas.microsoft.com/office/drawing/2010/main">
                            <a14:imgLayer r:embed="rId85">
                              <a14:imgEffect>
                                <a14:brightnessContrast bright="-40000" contrast="40000"/>
                              </a14:imgEffect>
                            </a14:imgLayer>
                          </a14:imgProps>
                        </a:ext>
                      </a:extLst>
                    </a:blip>
                    <a:stretch>
                      <a:fillRect/>
                    </a:stretch>
                  </pic:blipFill>
                  <pic:spPr>
                    <a:xfrm>
                      <a:off x="0" y="0"/>
                      <a:ext cx="1761842" cy="1219109"/>
                    </a:xfrm>
                    <a:prstGeom prst="rect">
                      <a:avLst/>
                    </a:prstGeom>
                  </pic:spPr>
                </pic:pic>
              </a:graphicData>
            </a:graphic>
          </wp:inline>
        </w:drawing>
      </w:r>
      <w:r>
        <w:t xml:space="preserve">  </w:t>
      </w:r>
      <w:r>
        <w:rPr>
          <w:noProof/>
          <w:lang w:eastAsia="sl-SI" w:bidi="ar-SA"/>
        </w:rPr>
        <w:drawing>
          <wp:inline distT="0" distB="0" distL="0" distR="0" wp14:anchorId="0AEF7D0E" wp14:editId="209D29CD">
            <wp:extent cx="1562100" cy="1171575"/>
            <wp:effectExtent l="0" t="0" r="0" b="9525"/>
            <wp:docPr id="227" name="Slika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1610712" cy="1208034"/>
                    </a:xfrm>
                    <a:prstGeom prst="rect">
                      <a:avLst/>
                    </a:prstGeom>
                  </pic:spPr>
                </pic:pic>
              </a:graphicData>
            </a:graphic>
          </wp:inline>
        </w:drawing>
      </w:r>
    </w:p>
    <w:p w14:paraId="04EB1CF4" w14:textId="77777777" w:rsidR="006775F3" w:rsidRDefault="006775F3" w:rsidP="006775F3">
      <w:pPr>
        <w:pStyle w:val="Napis"/>
      </w:pPr>
      <w:r>
        <w:t>Sotočje Tolminke in Soče</w:t>
      </w:r>
    </w:p>
    <w:p w14:paraId="4AC27ECD" w14:textId="77777777" w:rsidR="006775F3" w:rsidRDefault="006775F3" w:rsidP="006775F3"/>
    <w:tbl>
      <w:tblPr>
        <w:tblStyle w:val="Tabelamrea"/>
        <w:tblW w:w="73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
        <w:gridCol w:w="3295"/>
        <w:gridCol w:w="3616"/>
      </w:tblGrid>
      <w:tr w:rsidR="006775F3" w:rsidRPr="00A86F60" w14:paraId="5A12CD83" w14:textId="77777777" w:rsidTr="0001064C">
        <w:tc>
          <w:tcPr>
            <w:tcW w:w="338" w:type="dxa"/>
            <w:shd w:val="clear" w:color="auto" w:fill="F76409"/>
          </w:tcPr>
          <w:p w14:paraId="22876739" w14:textId="77777777" w:rsidR="006775F3" w:rsidRPr="00A86F60" w:rsidRDefault="006775F3" w:rsidP="0001064C">
            <w:pPr>
              <w:rPr>
                <w:b/>
                <w:sz w:val="24"/>
                <w:szCs w:val="24"/>
              </w:rPr>
            </w:pPr>
            <w:r>
              <w:rPr>
                <w:b/>
                <w:color w:val="FFFFFF" w:themeColor="background1"/>
                <w:sz w:val="24"/>
                <w:szCs w:val="24"/>
              </w:rPr>
              <w:t>14</w:t>
            </w:r>
          </w:p>
        </w:tc>
        <w:tc>
          <w:tcPr>
            <w:tcW w:w="3348" w:type="dxa"/>
            <w:shd w:val="clear" w:color="auto" w:fill="E2EFD9" w:themeFill="accent6" w:themeFillTint="33"/>
          </w:tcPr>
          <w:p w14:paraId="3F8FCD00" w14:textId="77777777" w:rsidR="006775F3" w:rsidRPr="00A86F60" w:rsidRDefault="006775F3" w:rsidP="0001064C">
            <w:pPr>
              <w:rPr>
                <w:b/>
                <w:sz w:val="24"/>
                <w:szCs w:val="24"/>
              </w:rPr>
            </w:pPr>
            <w:r>
              <w:rPr>
                <w:b/>
                <w:sz w:val="24"/>
                <w:szCs w:val="24"/>
              </w:rPr>
              <w:t>Modrejska plaža, Most na Soči</w:t>
            </w:r>
          </w:p>
        </w:tc>
        <w:tc>
          <w:tcPr>
            <w:tcW w:w="3685" w:type="dxa"/>
            <w:shd w:val="clear" w:color="auto" w:fill="F76409"/>
          </w:tcPr>
          <w:p w14:paraId="0AB843EF" w14:textId="77777777" w:rsidR="006775F3" w:rsidRPr="00A86F60" w:rsidRDefault="006775F3" w:rsidP="0001064C">
            <w:pPr>
              <w:rPr>
                <w:b/>
                <w:sz w:val="24"/>
                <w:szCs w:val="24"/>
              </w:rPr>
            </w:pPr>
            <w:r w:rsidRPr="006E4234">
              <w:rPr>
                <w:b/>
                <w:color w:val="FFFFFF" w:themeColor="background1"/>
                <w:sz w:val="24"/>
                <w:szCs w:val="24"/>
              </w:rPr>
              <w:t>Goriška regija</w:t>
            </w:r>
          </w:p>
        </w:tc>
      </w:tr>
    </w:tbl>
    <w:p w14:paraId="1E630271" w14:textId="77777777" w:rsidR="006775F3" w:rsidRDefault="006775F3" w:rsidP="006775F3">
      <w:pPr>
        <w:tabs>
          <w:tab w:val="left" w:pos="916"/>
        </w:tabs>
        <w:rPr>
          <w:rFonts w:ascii="Calibri" w:hAnsi="Calibri" w:cs="Calibri"/>
          <w:b/>
        </w:rPr>
      </w:pPr>
    </w:p>
    <w:p w14:paraId="57617973" w14:textId="77777777" w:rsidR="006775F3" w:rsidRPr="00D04B65" w:rsidRDefault="006775F3" w:rsidP="006775F3">
      <w:pPr>
        <w:tabs>
          <w:tab w:val="left" w:pos="916"/>
        </w:tabs>
        <w:rPr>
          <w:rFonts w:ascii="Calibri" w:hAnsi="Calibri" w:cs="Calibri"/>
          <w:b/>
        </w:rPr>
      </w:pPr>
      <w:r w:rsidRPr="00D04B65">
        <w:rPr>
          <w:rFonts w:ascii="Calibri" w:hAnsi="Calibri" w:cs="Calibri"/>
        </w:rPr>
        <w:t>Avtomobil pustimo na vstopni točki na parkirišču v Modreju.</w:t>
      </w:r>
      <w:r>
        <w:rPr>
          <w:rFonts w:ascii="Calibri" w:hAnsi="Calibri" w:cs="Calibri"/>
        </w:rPr>
        <w:t xml:space="preserve"> </w:t>
      </w:r>
      <w:r w:rsidRPr="00D04B65">
        <w:rPr>
          <w:rFonts w:ascii="Calibri" w:hAnsi="Calibri" w:cs="Calibri"/>
        </w:rPr>
        <w:t xml:space="preserve">Po urejeni sprehajalni poti se </w:t>
      </w:r>
      <w:r>
        <w:rPr>
          <w:rFonts w:ascii="Calibri" w:hAnsi="Calibri" w:cs="Calibri"/>
        </w:rPr>
        <w:t>odpravimo</w:t>
      </w:r>
      <w:r w:rsidRPr="00D04B65">
        <w:rPr>
          <w:rFonts w:ascii="Calibri" w:hAnsi="Calibri" w:cs="Calibri"/>
        </w:rPr>
        <w:t xml:space="preserve"> proti Tolminu</w:t>
      </w:r>
      <w:r>
        <w:rPr>
          <w:rFonts w:ascii="Calibri" w:hAnsi="Calibri" w:cs="Calibri"/>
        </w:rPr>
        <w:t>. Po približno 10 minutah pridemo do</w:t>
      </w:r>
      <w:r w:rsidRPr="00D04B65">
        <w:rPr>
          <w:rFonts w:ascii="Calibri" w:hAnsi="Calibri" w:cs="Calibri"/>
        </w:rPr>
        <w:t xml:space="preserve"> </w:t>
      </w:r>
      <w:proofErr w:type="spellStart"/>
      <w:r w:rsidRPr="00D04B65">
        <w:rPr>
          <w:rFonts w:ascii="Calibri" w:hAnsi="Calibri" w:cs="Calibri"/>
        </w:rPr>
        <w:t>Modrejske</w:t>
      </w:r>
      <w:proofErr w:type="spellEnd"/>
      <w:r w:rsidRPr="00D04B65">
        <w:rPr>
          <w:rFonts w:ascii="Calibri" w:hAnsi="Calibri" w:cs="Calibri"/>
        </w:rPr>
        <w:t xml:space="preserve"> plaže</w:t>
      </w:r>
      <w:r>
        <w:rPr>
          <w:rFonts w:ascii="Calibri" w:hAnsi="Calibri" w:cs="Calibri"/>
        </w:rPr>
        <w:t xml:space="preserve"> (</w:t>
      </w:r>
      <w:r w:rsidRPr="00265698">
        <w:rPr>
          <w:rFonts w:ascii="Calibri" w:hAnsi="Calibri" w:cs="Calibri"/>
        </w:rPr>
        <w:t>46.16082, 13.74855</w:t>
      </w:r>
      <w:r>
        <w:rPr>
          <w:rFonts w:ascii="Calibri" w:hAnsi="Calibri" w:cs="Calibri"/>
        </w:rPr>
        <w:t xml:space="preserve">) oziroma do akumulacijskega jezera na Soči. </w:t>
      </w:r>
      <w:r w:rsidRPr="00AD4543">
        <w:rPr>
          <w:rFonts w:ascii="Calibri" w:hAnsi="Calibri" w:cs="Calibri"/>
          <w:b/>
        </w:rPr>
        <w:t>Prednosti</w:t>
      </w:r>
      <w:r>
        <w:rPr>
          <w:rFonts w:ascii="Calibri" w:hAnsi="Calibri" w:cs="Calibri"/>
        </w:rPr>
        <w:t>: čista voda, čeprav mrzla; energetske toče za obnove energije telesa, ki se nahajajo ob plaži; prijetna poletna klima …</w:t>
      </w:r>
    </w:p>
    <w:p w14:paraId="517D06CB" w14:textId="77777777" w:rsidR="006775F3" w:rsidRDefault="006775F3" w:rsidP="006775F3">
      <w:pPr>
        <w:tabs>
          <w:tab w:val="left" w:pos="916"/>
        </w:tabs>
      </w:pPr>
    </w:p>
    <w:p w14:paraId="447A87AA" w14:textId="77777777" w:rsidR="006775F3" w:rsidRDefault="006775F3" w:rsidP="006775F3">
      <w:pPr>
        <w:pStyle w:val="Brezrazmikov"/>
      </w:pPr>
      <w:r>
        <w:rPr>
          <w:noProof/>
          <w:lang w:eastAsia="sl-SI" w:bidi="ar-SA"/>
        </w:rPr>
        <w:drawing>
          <wp:inline distT="0" distB="0" distL="0" distR="0" wp14:anchorId="48595B4A" wp14:editId="270FFA1B">
            <wp:extent cx="1533525" cy="1113370"/>
            <wp:effectExtent l="0" t="0" r="0" b="0"/>
            <wp:docPr id="228" name="Slika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extLst>
                        <a:ext uri="{BEBA8EAE-BF5A-486C-A8C5-ECC9F3942E4B}">
                          <a14:imgProps xmlns:a14="http://schemas.microsoft.com/office/drawing/2010/main">
                            <a14:imgLayer r:embed="rId88">
                              <a14:imgEffect>
                                <a14:brightnessContrast bright="-40000" contrast="40000"/>
                              </a14:imgEffect>
                            </a14:imgLayer>
                          </a14:imgProps>
                        </a:ext>
                      </a:extLst>
                    </a:blip>
                    <a:stretch>
                      <a:fillRect/>
                    </a:stretch>
                  </pic:blipFill>
                  <pic:spPr>
                    <a:xfrm>
                      <a:off x="0" y="0"/>
                      <a:ext cx="1571225" cy="1140741"/>
                    </a:xfrm>
                    <a:prstGeom prst="rect">
                      <a:avLst/>
                    </a:prstGeom>
                  </pic:spPr>
                </pic:pic>
              </a:graphicData>
            </a:graphic>
          </wp:inline>
        </w:drawing>
      </w:r>
      <w:r>
        <w:t xml:space="preserve">  </w:t>
      </w:r>
      <w:r>
        <w:rPr>
          <w:noProof/>
          <w:lang w:eastAsia="sl-SI" w:bidi="ar-SA"/>
        </w:rPr>
        <w:drawing>
          <wp:inline distT="0" distB="0" distL="0" distR="0" wp14:anchorId="2AFA9794" wp14:editId="6A95E453">
            <wp:extent cx="1470165" cy="1100191"/>
            <wp:effectExtent l="0" t="0" r="0" b="5080"/>
            <wp:docPr id="229" name="Slika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1514383" cy="1133281"/>
                    </a:xfrm>
                    <a:prstGeom prst="rect">
                      <a:avLst/>
                    </a:prstGeom>
                  </pic:spPr>
                </pic:pic>
              </a:graphicData>
            </a:graphic>
          </wp:inline>
        </w:drawing>
      </w:r>
    </w:p>
    <w:p w14:paraId="2BB37082" w14:textId="77777777" w:rsidR="006775F3" w:rsidRDefault="006775F3" w:rsidP="006775F3">
      <w:pPr>
        <w:pStyle w:val="Napis"/>
      </w:pPr>
      <w:r>
        <w:t>Modrejska plaža</w:t>
      </w:r>
    </w:p>
    <w:p w14:paraId="79AD2322" w14:textId="0CD65DE1" w:rsidR="008A0007" w:rsidRDefault="006775F3">
      <w:r w:rsidRPr="006775F3">
        <w:rPr>
          <w:noProof/>
          <w:lang w:eastAsia="sl-SI"/>
        </w:rPr>
        <mc:AlternateContent>
          <mc:Choice Requires="wps">
            <w:drawing>
              <wp:anchor distT="0" distB="0" distL="114300" distR="114300" simplePos="0" relativeHeight="251760640" behindDoc="0" locked="0" layoutInCell="1" allowOverlap="1" wp14:anchorId="6FDF10D4" wp14:editId="3597FD7A">
                <wp:simplePos x="0" y="0"/>
                <wp:positionH relativeFrom="margin">
                  <wp:posOffset>9744405</wp:posOffset>
                </wp:positionH>
                <wp:positionV relativeFrom="paragraph">
                  <wp:posOffset>266700</wp:posOffset>
                </wp:positionV>
                <wp:extent cx="408940" cy="294640"/>
                <wp:effectExtent l="0" t="0" r="0" b="0"/>
                <wp:wrapNone/>
                <wp:docPr id="221" name="Polje z besedilom 221"/>
                <wp:cNvGraphicFramePr/>
                <a:graphic xmlns:a="http://schemas.openxmlformats.org/drawingml/2006/main">
                  <a:graphicData uri="http://schemas.microsoft.com/office/word/2010/wordprocessingShape">
                    <wps:wsp>
                      <wps:cNvSpPr txBox="1"/>
                      <wps:spPr>
                        <a:xfrm>
                          <a:off x="0" y="0"/>
                          <a:ext cx="408940" cy="294640"/>
                        </a:xfrm>
                        <a:prstGeom prst="rect">
                          <a:avLst/>
                        </a:prstGeom>
                        <a:solidFill>
                          <a:sysClr val="window" lastClr="FFFFFF"/>
                        </a:solidFill>
                        <a:ln w="6350">
                          <a:noFill/>
                        </a:ln>
                        <a:effectLst/>
                      </wps:spPr>
                      <wps:txbx>
                        <w:txbxContent>
                          <w:p w14:paraId="50A2699C" w14:textId="20AB488C" w:rsidR="006775F3" w:rsidRPr="00F51FD6" w:rsidRDefault="006775F3" w:rsidP="006775F3">
                            <w:pPr>
                              <w:rPr>
                                <w:sz w:val="24"/>
                                <w:szCs w:val="24"/>
                              </w:rPr>
                            </w:pPr>
                            <w:r>
                              <w:rPr>
                                <w:sz w:val="24"/>
                                <w:szCs w:val="24"/>
                              </w:rP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FDF10D4" id="Polje z besedilom 221" o:spid="_x0000_s1049" type="#_x0000_t202" style="position:absolute;margin-left:767.3pt;margin-top:21pt;width:32.2pt;height:23.2pt;z-index:25176064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" fillcolor="window" stroked="f" strokeweight=".5pt">
                <v:textbox>
                  <w:txbxContent>
                    <w:p w14:paraId="50A2699C" w14:textId="20AB488C" w:rsidR="006775F3" w:rsidRPr="00F51FD6" w:rsidRDefault="006775F3" w:rsidP="006775F3">
                      <w:pPr>
                        <w:rPr>
                          <w:sz w:val="24"/>
                          <w:szCs w:val="24"/>
                        </w:rPr>
                      </w:pPr>
                      <w:r>
                        <w:rPr>
                          <w:sz w:val="24"/>
                          <w:szCs w:val="24"/>
                        </w:rPr>
                        <w:t>13</w:t>
                      </w:r>
                    </w:p>
                  </w:txbxContent>
                </v:textbox>
                <w10:wrap anchorx="margin"/>
              </v:shape>
            </w:pict>
          </mc:Fallback>
        </mc:AlternateContent>
      </w:r>
    </w:p>
    <w:sectPr w:rsidR="008A0007" w:rsidSect="007C71EE">
      <w:pgSz w:w="16838" w:h="11906" w:orient="landscape"/>
      <w:pgMar w:top="720" w:right="567" w:bottom="720" w:left="567" w:header="709" w:footer="709" w:gutter="0"/>
      <w:cols w:num="2" w:space="1244"/>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D8F5F35"/>
    <w:multiLevelType w:val="hybridMultilevel"/>
    <w:tmpl w:val="7F6488BA"/>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 w15:restartNumberingAfterBreak="0">
    <w:nsid w:val="23553F79"/>
    <w:multiLevelType w:val="hybridMultilevel"/>
    <w:tmpl w:val="7F6488BA"/>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 w15:restartNumberingAfterBreak="0">
    <w:nsid w:val="2D7631ED"/>
    <w:multiLevelType w:val="hybridMultilevel"/>
    <w:tmpl w:val="A18620F4"/>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 w15:restartNumberingAfterBreak="0">
    <w:nsid w:val="34945A1A"/>
    <w:multiLevelType w:val="hybridMultilevel"/>
    <w:tmpl w:val="8738E830"/>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4" w15:restartNumberingAfterBreak="0">
    <w:nsid w:val="4D6D1FCA"/>
    <w:multiLevelType w:val="hybridMultilevel"/>
    <w:tmpl w:val="8738E830"/>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5" w15:restartNumberingAfterBreak="0">
    <w:nsid w:val="6C960A9D"/>
    <w:multiLevelType w:val="hybridMultilevel"/>
    <w:tmpl w:val="BE16D37C"/>
    <w:lvl w:ilvl="0" w:tplc="DBD4EA70">
      <w:start w:val="1"/>
      <w:numFmt w:val="decimal"/>
      <w:lvlText w:val="%1."/>
      <w:lvlJc w:val="left"/>
      <w:pPr>
        <w:ind w:left="720" w:hanging="360"/>
      </w:pPr>
      <w:rPr>
        <w:b w:val="0"/>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6" w15:restartNumberingAfterBreak="0">
    <w:nsid w:val="6FFF6A3B"/>
    <w:multiLevelType w:val="hybridMultilevel"/>
    <w:tmpl w:val="2EC0099E"/>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7" w15:restartNumberingAfterBreak="0">
    <w:nsid w:val="765A1C36"/>
    <w:multiLevelType w:val="hybridMultilevel"/>
    <w:tmpl w:val="E130A578"/>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8" w15:restartNumberingAfterBreak="0">
    <w:nsid w:val="77247809"/>
    <w:multiLevelType w:val="hybridMultilevel"/>
    <w:tmpl w:val="503C8898"/>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9" w15:restartNumberingAfterBreak="0">
    <w:nsid w:val="7EF855B0"/>
    <w:multiLevelType w:val="hybridMultilevel"/>
    <w:tmpl w:val="31A619AE"/>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0" w15:restartNumberingAfterBreak="0">
    <w:nsid w:val="7FA2393D"/>
    <w:multiLevelType w:val="hybridMultilevel"/>
    <w:tmpl w:val="5C7A404C"/>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num w:numId="1">
    <w:abstractNumId w:val="7"/>
  </w:num>
  <w:num w:numId="2">
    <w:abstractNumId w:val="9"/>
  </w:num>
  <w:num w:numId="3">
    <w:abstractNumId w:val="5"/>
  </w:num>
  <w:num w:numId="4">
    <w:abstractNumId w:val="0"/>
  </w:num>
  <w:num w:numId="5">
    <w:abstractNumId w:val="2"/>
  </w:num>
  <w:num w:numId="6">
    <w:abstractNumId w:val="4"/>
  </w:num>
  <w:num w:numId="7">
    <w:abstractNumId w:val="8"/>
  </w:num>
  <w:num w:numId="8">
    <w:abstractNumId w:val="1"/>
  </w:num>
  <w:num w:numId="9">
    <w:abstractNumId w:val="10"/>
  </w:num>
  <w:num w:numId="10">
    <w:abstractNumId w:val="6"/>
  </w:num>
  <w:num w:numId="11">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346"/>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B5957"/>
    <w:rsid w:val="0000049A"/>
    <w:rsid w:val="00005A98"/>
    <w:rsid w:val="00006AA2"/>
    <w:rsid w:val="00014D0E"/>
    <w:rsid w:val="000155D9"/>
    <w:rsid w:val="00015FD5"/>
    <w:rsid w:val="00030644"/>
    <w:rsid w:val="00056409"/>
    <w:rsid w:val="00060CF1"/>
    <w:rsid w:val="00063EDE"/>
    <w:rsid w:val="000847F9"/>
    <w:rsid w:val="00085211"/>
    <w:rsid w:val="0008612D"/>
    <w:rsid w:val="00094281"/>
    <w:rsid w:val="000A7368"/>
    <w:rsid w:val="000B703D"/>
    <w:rsid w:val="000C33AA"/>
    <w:rsid w:val="000F3044"/>
    <w:rsid w:val="0010272B"/>
    <w:rsid w:val="0010344C"/>
    <w:rsid w:val="00114A76"/>
    <w:rsid w:val="001420FE"/>
    <w:rsid w:val="00150C82"/>
    <w:rsid w:val="0017516A"/>
    <w:rsid w:val="001863E7"/>
    <w:rsid w:val="00191337"/>
    <w:rsid w:val="001A2AD6"/>
    <w:rsid w:val="001E69DC"/>
    <w:rsid w:val="001F0F7F"/>
    <w:rsid w:val="001F1E61"/>
    <w:rsid w:val="001F4FEB"/>
    <w:rsid w:val="00201E2A"/>
    <w:rsid w:val="00230C4C"/>
    <w:rsid w:val="00252A1D"/>
    <w:rsid w:val="002538A9"/>
    <w:rsid w:val="0026632B"/>
    <w:rsid w:val="0028184B"/>
    <w:rsid w:val="0029155E"/>
    <w:rsid w:val="0029645E"/>
    <w:rsid w:val="00296EBB"/>
    <w:rsid w:val="00297271"/>
    <w:rsid w:val="002A1027"/>
    <w:rsid w:val="002A44AF"/>
    <w:rsid w:val="002B49D5"/>
    <w:rsid w:val="002C0E04"/>
    <w:rsid w:val="002E68B9"/>
    <w:rsid w:val="002F1567"/>
    <w:rsid w:val="002F71F5"/>
    <w:rsid w:val="00300097"/>
    <w:rsid w:val="0030286B"/>
    <w:rsid w:val="00307E0E"/>
    <w:rsid w:val="00313269"/>
    <w:rsid w:val="00314BF9"/>
    <w:rsid w:val="003159E2"/>
    <w:rsid w:val="00327F6B"/>
    <w:rsid w:val="00331D21"/>
    <w:rsid w:val="003340AA"/>
    <w:rsid w:val="00343FBD"/>
    <w:rsid w:val="00351888"/>
    <w:rsid w:val="00360522"/>
    <w:rsid w:val="00372025"/>
    <w:rsid w:val="0037425E"/>
    <w:rsid w:val="00376FA2"/>
    <w:rsid w:val="003776FD"/>
    <w:rsid w:val="003851B4"/>
    <w:rsid w:val="003920C2"/>
    <w:rsid w:val="003B37AF"/>
    <w:rsid w:val="003C01E9"/>
    <w:rsid w:val="003C300A"/>
    <w:rsid w:val="003C5DDF"/>
    <w:rsid w:val="003D169F"/>
    <w:rsid w:val="003E56D0"/>
    <w:rsid w:val="003E59AB"/>
    <w:rsid w:val="00420DB0"/>
    <w:rsid w:val="004223FA"/>
    <w:rsid w:val="00422DEA"/>
    <w:rsid w:val="00432A08"/>
    <w:rsid w:val="0044784D"/>
    <w:rsid w:val="00476AC7"/>
    <w:rsid w:val="004A7836"/>
    <w:rsid w:val="004B4C36"/>
    <w:rsid w:val="004E206E"/>
    <w:rsid w:val="004F1EB8"/>
    <w:rsid w:val="004F5199"/>
    <w:rsid w:val="004F6B63"/>
    <w:rsid w:val="00514CEE"/>
    <w:rsid w:val="0055524F"/>
    <w:rsid w:val="00557946"/>
    <w:rsid w:val="005826E9"/>
    <w:rsid w:val="005833FA"/>
    <w:rsid w:val="00583DA9"/>
    <w:rsid w:val="005915AD"/>
    <w:rsid w:val="0059459B"/>
    <w:rsid w:val="005A779E"/>
    <w:rsid w:val="005E2EC3"/>
    <w:rsid w:val="005E52E1"/>
    <w:rsid w:val="005F3354"/>
    <w:rsid w:val="00601EA5"/>
    <w:rsid w:val="00602F48"/>
    <w:rsid w:val="00603223"/>
    <w:rsid w:val="0060378C"/>
    <w:rsid w:val="00635D7D"/>
    <w:rsid w:val="006411B6"/>
    <w:rsid w:val="00642A02"/>
    <w:rsid w:val="006503BC"/>
    <w:rsid w:val="00654600"/>
    <w:rsid w:val="006604ED"/>
    <w:rsid w:val="0066066A"/>
    <w:rsid w:val="00671AFF"/>
    <w:rsid w:val="006775F3"/>
    <w:rsid w:val="0068110B"/>
    <w:rsid w:val="006A3A3F"/>
    <w:rsid w:val="006C365F"/>
    <w:rsid w:val="006D11D3"/>
    <w:rsid w:val="006D2480"/>
    <w:rsid w:val="006D439E"/>
    <w:rsid w:val="006E3BBA"/>
    <w:rsid w:val="006E4234"/>
    <w:rsid w:val="00720D1A"/>
    <w:rsid w:val="00733866"/>
    <w:rsid w:val="00735EAE"/>
    <w:rsid w:val="007666DE"/>
    <w:rsid w:val="007A5177"/>
    <w:rsid w:val="007A5DDB"/>
    <w:rsid w:val="007C4317"/>
    <w:rsid w:val="007C71EE"/>
    <w:rsid w:val="007D18DA"/>
    <w:rsid w:val="007F01C7"/>
    <w:rsid w:val="007F3BA5"/>
    <w:rsid w:val="007F756F"/>
    <w:rsid w:val="0081224E"/>
    <w:rsid w:val="00813147"/>
    <w:rsid w:val="008206DD"/>
    <w:rsid w:val="008233F1"/>
    <w:rsid w:val="008545CD"/>
    <w:rsid w:val="00861D04"/>
    <w:rsid w:val="00882B08"/>
    <w:rsid w:val="00894928"/>
    <w:rsid w:val="008A0007"/>
    <w:rsid w:val="008B457F"/>
    <w:rsid w:val="008B5957"/>
    <w:rsid w:val="008C2EC4"/>
    <w:rsid w:val="00902523"/>
    <w:rsid w:val="009032F2"/>
    <w:rsid w:val="00906F6E"/>
    <w:rsid w:val="00913B28"/>
    <w:rsid w:val="0093429A"/>
    <w:rsid w:val="00953A11"/>
    <w:rsid w:val="00964212"/>
    <w:rsid w:val="009764E0"/>
    <w:rsid w:val="009858C5"/>
    <w:rsid w:val="00985D8D"/>
    <w:rsid w:val="009A556E"/>
    <w:rsid w:val="009A7AAD"/>
    <w:rsid w:val="009C1CD9"/>
    <w:rsid w:val="009C6F85"/>
    <w:rsid w:val="00A15F60"/>
    <w:rsid w:val="00A251D8"/>
    <w:rsid w:val="00A52423"/>
    <w:rsid w:val="00A81E16"/>
    <w:rsid w:val="00A8270C"/>
    <w:rsid w:val="00A84329"/>
    <w:rsid w:val="00A86F60"/>
    <w:rsid w:val="00A912A9"/>
    <w:rsid w:val="00A935D3"/>
    <w:rsid w:val="00A96983"/>
    <w:rsid w:val="00AB6B4A"/>
    <w:rsid w:val="00AD4543"/>
    <w:rsid w:val="00AD47B5"/>
    <w:rsid w:val="00AE29D2"/>
    <w:rsid w:val="00AF2966"/>
    <w:rsid w:val="00AF7195"/>
    <w:rsid w:val="00B13648"/>
    <w:rsid w:val="00B5304D"/>
    <w:rsid w:val="00B615F3"/>
    <w:rsid w:val="00B81C5A"/>
    <w:rsid w:val="00B83D62"/>
    <w:rsid w:val="00B86343"/>
    <w:rsid w:val="00BA2E1C"/>
    <w:rsid w:val="00BA6D84"/>
    <w:rsid w:val="00BC1EFF"/>
    <w:rsid w:val="00BD2A44"/>
    <w:rsid w:val="00BE1616"/>
    <w:rsid w:val="00BE24BF"/>
    <w:rsid w:val="00BF1B24"/>
    <w:rsid w:val="00BF59DF"/>
    <w:rsid w:val="00C03E50"/>
    <w:rsid w:val="00C067CD"/>
    <w:rsid w:val="00C120FF"/>
    <w:rsid w:val="00C76F54"/>
    <w:rsid w:val="00C81A3D"/>
    <w:rsid w:val="00C83E9C"/>
    <w:rsid w:val="00C9777F"/>
    <w:rsid w:val="00CB2E19"/>
    <w:rsid w:val="00CF0453"/>
    <w:rsid w:val="00D00863"/>
    <w:rsid w:val="00D01B33"/>
    <w:rsid w:val="00D20873"/>
    <w:rsid w:val="00D3324B"/>
    <w:rsid w:val="00D51F7F"/>
    <w:rsid w:val="00D53BDD"/>
    <w:rsid w:val="00D92683"/>
    <w:rsid w:val="00D93ACD"/>
    <w:rsid w:val="00DA797A"/>
    <w:rsid w:val="00DC555D"/>
    <w:rsid w:val="00DF3034"/>
    <w:rsid w:val="00DF3747"/>
    <w:rsid w:val="00E02462"/>
    <w:rsid w:val="00E02BD2"/>
    <w:rsid w:val="00E142A3"/>
    <w:rsid w:val="00E1695F"/>
    <w:rsid w:val="00E47089"/>
    <w:rsid w:val="00E6275B"/>
    <w:rsid w:val="00E778E3"/>
    <w:rsid w:val="00E8503B"/>
    <w:rsid w:val="00E925DD"/>
    <w:rsid w:val="00E949FE"/>
    <w:rsid w:val="00E94A22"/>
    <w:rsid w:val="00EA2FD4"/>
    <w:rsid w:val="00ED3B32"/>
    <w:rsid w:val="00EE0E0C"/>
    <w:rsid w:val="00EE4069"/>
    <w:rsid w:val="00EF2D41"/>
    <w:rsid w:val="00F045A7"/>
    <w:rsid w:val="00F10A96"/>
    <w:rsid w:val="00F31A0B"/>
    <w:rsid w:val="00F521A3"/>
    <w:rsid w:val="00F60BC1"/>
    <w:rsid w:val="00F91757"/>
    <w:rsid w:val="00FA1DE4"/>
    <w:rsid w:val="00FA6CF3"/>
    <w:rsid w:val="00FB1B5B"/>
    <w:rsid w:val="00FB3DE1"/>
    <w:rsid w:val="00FE18C7"/>
    <w:rsid w:val="00FF3126"/>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35F5D0D"/>
  <w15:chartTrackingRefBased/>
  <w15:docId w15:val="{49E2699E-C06C-4FFD-8EDA-C51BDA54CF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sl-SI"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avaden">
    <w:name w:val="Normal"/>
    <w:qFormat/>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table" w:styleId="Tabelamrea">
    <w:name w:val="Table Grid"/>
    <w:basedOn w:val="Navadnatabela"/>
    <w:uiPriority w:val="39"/>
    <w:rsid w:val="00D01B3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rezrazmikov">
    <w:name w:val="No Spacing"/>
    <w:uiPriority w:val="1"/>
    <w:qFormat/>
    <w:rsid w:val="00C067CD"/>
    <w:rPr>
      <w:rFonts w:ascii="Calibri" w:hAnsi="Calibri" w:cs="Times New Roman"/>
      <w:b/>
      <w:lang w:eastAsia="zh-CN" w:bidi="hi-IN"/>
    </w:rPr>
  </w:style>
  <w:style w:type="paragraph" w:styleId="Napis">
    <w:name w:val="caption"/>
    <w:basedOn w:val="Navaden"/>
    <w:next w:val="Navaden"/>
    <w:uiPriority w:val="35"/>
    <w:unhideWhenUsed/>
    <w:qFormat/>
    <w:rsid w:val="00F10A96"/>
    <w:rPr>
      <w:rFonts w:ascii="Calibri" w:hAnsi="Calibri" w:cs="Times New Roman"/>
      <w:b/>
      <w:bCs/>
      <w:sz w:val="20"/>
      <w:szCs w:val="18"/>
      <w:lang w:eastAsia="zh-CN" w:bidi="hi-IN"/>
    </w:rPr>
  </w:style>
  <w:style w:type="paragraph" w:styleId="Odstavekseznama">
    <w:name w:val="List Paragraph"/>
    <w:basedOn w:val="Navaden"/>
    <w:uiPriority w:val="34"/>
    <w:qFormat/>
    <w:rsid w:val="00642A02"/>
    <w:pPr>
      <w:ind w:left="720"/>
      <w:contextualSpacing/>
    </w:pPr>
  </w:style>
  <w:style w:type="paragraph" w:styleId="Besedilooblaka">
    <w:name w:val="Balloon Text"/>
    <w:basedOn w:val="Navaden"/>
    <w:link w:val="BesedilooblakaZnak"/>
    <w:uiPriority w:val="99"/>
    <w:semiHidden/>
    <w:unhideWhenUsed/>
    <w:rsid w:val="0029645E"/>
    <w:rPr>
      <w:rFonts w:ascii="Segoe UI" w:hAnsi="Segoe UI" w:cs="Segoe UI"/>
      <w:sz w:val="18"/>
      <w:szCs w:val="18"/>
    </w:rPr>
  </w:style>
  <w:style w:type="character" w:customStyle="1" w:styleId="BesedilooblakaZnak">
    <w:name w:val="Besedilo oblačka Znak"/>
    <w:basedOn w:val="Privzetapisavaodstavka"/>
    <w:link w:val="Besedilooblaka"/>
    <w:uiPriority w:val="99"/>
    <w:semiHidden/>
    <w:rsid w:val="0029645E"/>
    <w:rPr>
      <w:rFonts w:ascii="Segoe UI" w:hAnsi="Segoe UI" w:cs="Segoe UI"/>
      <w:sz w:val="18"/>
      <w:szCs w:val="18"/>
    </w:rPr>
  </w:style>
  <w:style w:type="table" w:customStyle="1" w:styleId="Tabelamrea1">
    <w:name w:val="Tabela – mreža1"/>
    <w:basedOn w:val="Navadnatabela"/>
    <w:next w:val="Tabelamrea"/>
    <w:uiPriority w:val="39"/>
    <w:rsid w:val="008545C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mrea2">
    <w:name w:val="Tabela – mreža2"/>
    <w:basedOn w:val="Navadnatabela"/>
    <w:next w:val="Tabelamrea"/>
    <w:uiPriority w:val="39"/>
    <w:rsid w:val="008545C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mrea3">
    <w:name w:val="Tabela – mreža3"/>
    <w:basedOn w:val="Navadnatabela"/>
    <w:next w:val="Tabelamrea"/>
    <w:uiPriority w:val="39"/>
    <w:rsid w:val="005F335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mrea4">
    <w:name w:val="Tabela – mreža4"/>
    <w:basedOn w:val="Navadnatabela"/>
    <w:next w:val="Tabelamrea"/>
    <w:uiPriority w:val="39"/>
    <w:rsid w:val="006D11D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png"/><Relationship Id="rId39" Type="http://schemas.microsoft.com/office/2007/relationships/hdphoto" Target="media/hdphoto3.wdp"/><Relationship Id="rId21" Type="http://schemas.openxmlformats.org/officeDocument/2006/relationships/image" Target="media/image15.jpeg"/><Relationship Id="rId34" Type="http://schemas.openxmlformats.org/officeDocument/2006/relationships/image" Target="media/image28.png"/><Relationship Id="rId42" Type="http://schemas.microsoft.com/office/2007/relationships/hdphoto" Target="media/hdphoto4.wdp"/><Relationship Id="rId47" Type="http://schemas.openxmlformats.org/officeDocument/2006/relationships/image" Target="media/image37.png"/><Relationship Id="rId50" Type="http://schemas.microsoft.com/office/2007/relationships/hdphoto" Target="media/hdphoto6.wdp"/><Relationship Id="rId55" Type="http://schemas.openxmlformats.org/officeDocument/2006/relationships/image" Target="media/image43.png"/><Relationship Id="rId63" Type="http://schemas.openxmlformats.org/officeDocument/2006/relationships/image" Target="media/image48.png"/><Relationship Id="rId68" Type="http://schemas.microsoft.com/office/2007/relationships/hdphoto" Target="media/hdphoto12.wdp"/><Relationship Id="rId76" Type="http://schemas.openxmlformats.org/officeDocument/2006/relationships/image" Target="media/image57.png"/><Relationship Id="rId84" Type="http://schemas.openxmlformats.org/officeDocument/2006/relationships/image" Target="media/image63.png"/><Relationship Id="rId89" Type="http://schemas.openxmlformats.org/officeDocument/2006/relationships/image" Target="media/image66.png"/><Relationship Id="rId7" Type="http://schemas.microsoft.com/office/2007/relationships/hdphoto" Target="media/hdphoto1.wdp"/><Relationship Id="rId71" Type="http://schemas.microsoft.com/office/2007/relationships/hdphoto" Target="media/hdphoto13.wdp"/><Relationship Id="rId2" Type="http://schemas.openxmlformats.org/officeDocument/2006/relationships/numbering" Target="numbering.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png"/><Relationship Id="rId37" Type="http://schemas.openxmlformats.org/officeDocument/2006/relationships/image" Target="media/image30.png"/><Relationship Id="rId40" Type="http://schemas.openxmlformats.org/officeDocument/2006/relationships/image" Target="media/image32.png"/><Relationship Id="rId45" Type="http://schemas.microsoft.com/office/2007/relationships/hdphoto" Target="media/hdphoto5.wdp"/><Relationship Id="rId53" Type="http://schemas.openxmlformats.org/officeDocument/2006/relationships/image" Target="media/image42.png"/><Relationship Id="rId58" Type="http://schemas.openxmlformats.org/officeDocument/2006/relationships/image" Target="media/image45.png"/><Relationship Id="rId66" Type="http://schemas.openxmlformats.org/officeDocument/2006/relationships/image" Target="media/image50.png"/><Relationship Id="rId74" Type="http://schemas.microsoft.com/office/2007/relationships/hdphoto" Target="media/hdphoto14.wdp"/><Relationship Id="rId79" Type="http://schemas.openxmlformats.org/officeDocument/2006/relationships/image" Target="media/image59.png"/><Relationship Id="rId87" Type="http://schemas.openxmlformats.org/officeDocument/2006/relationships/image" Target="media/image65.png"/><Relationship Id="rId5" Type="http://schemas.openxmlformats.org/officeDocument/2006/relationships/webSettings" Target="webSettings.xml"/><Relationship Id="rId61" Type="http://schemas.openxmlformats.org/officeDocument/2006/relationships/image" Target="media/image47.png"/><Relationship Id="rId82" Type="http://schemas.microsoft.com/office/2007/relationships/hdphoto" Target="media/hdphoto16.wdp"/><Relationship Id="rId90" Type="http://schemas.openxmlformats.org/officeDocument/2006/relationships/fontTable" Target="fontTable.xml"/><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png"/><Relationship Id="rId30" Type="http://schemas.openxmlformats.org/officeDocument/2006/relationships/image" Target="media/image24.jpeg"/><Relationship Id="rId35" Type="http://schemas.openxmlformats.org/officeDocument/2006/relationships/image" Target="media/image29.png"/><Relationship Id="rId43" Type="http://schemas.openxmlformats.org/officeDocument/2006/relationships/image" Target="media/image34.png"/><Relationship Id="rId48" Type="http://schemas.openxmlformats.org/officeDocument/2006/relationships/image" Target="media/image38.png"/><Relationship Id="rId56" Type="http://schemas.microsoft.com/office/2007/relationships/hdphoto" Target="media/hdphoto8.wdp"/><Relationship Id="rId64" Type="http://schemas.openxmlformats.org/officeDocument/2006/relationships/image" Target="media/image49.png"/><Relationship Id="rId69" Type="http://schemas.openxmlformats.org/officeDocument/2006/relationships/image" Target="media/image52.png"/><Relationship Id="rId77" Type="http://schemas.microsoft.com/office/2007/relationships/hdphoto" Target="media/hdphoto15.wdp"/><Relationship Id="rId8" Type="http://schemas.openxmlformats.org/officeDocument/2006/relationships/image" Target="media/image2.jpeg"/><Relationship Id="rId51" Type="http://schemas.openxmlformats.org/officeDocument/2006/relationships/image" Target="media/image40.png"/><Relationship Id="rId72" Type="http://schemas.openxmlformats.org/officeDocument/2006/relationships/image" Target="media/image54.png"/><Relationship Id="rId80" Type="http://schemas.openxmlformats.org/officeDocument/2006/relationships/image" Target="media/image60.png"/><Relationship Id="rId85" Type="http://schemas.microsoft.com/office/2007/relationships/hdphoto" Target="media/hdphoto17.wdp"/><Relationship Id="rId3" Type="http://schemas.openxmlformats.org/officeDocument/2006/relationships/styles" Target="style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1.png"/><Relationship Id="rId46" Type="http://schemas.openxmlformats.org/officeDocument/2006/relationships/image" Target="media/image36.png"/><Relationship Id="rId59" Type="http://schemas.microsoft.com/office/2007/relationships/hdphoto" Target="media/hdphoto9.wdp"/><Relationship Id="rId67" Type="http://schemas.openxmlformats.org/officeDocument/2006/relationships/image" Target="media/image51.png"/><Relationship Id="rId20" Type="http://schemas.openxmlformats.org/officeDocument/2006/relationships/image" Target="media/image14.jpeg"/><Relationship Id="rId41" Type="http://schemas.openxmlformats.org/officeDocument/2006/relationships/image" Target="media/image33.png"/><Relationship Id="rId54" Type="http://schemas.microsoft.com/office/2007/relationships/hdphoto" Target="media/hdphoto7.wdp"/><Relationship Id="rId62" Type="http://schemas.microsoft.com/office/2007/relationships/hdphoto" Target="media/hdphoto10.wdp"/><Relationship Id="rId70" Type="http://schemas.openxmlformats.org/officeDocument/2006/relationships/image" Target="media/image53.png"/><Relationship Id="rId75" Type="http://schemas.openxmlformats.org/officeDocument/2006/relationships/image" Target="media/image56.png"/><Relationship Id="rId83" Type="http://schemas.openxmlformats.org/officeDocument/2006/relationships/image" Target="media/image62.png"/><Relationship Id="rId88" Type="http://schemas.microsoft.com/office/2007/relationships/hdphoto" Target="media/hdphoto18.wdp"/><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microsoft.com/office/2007/relationships/hdphoto" Target="media/hdphoto2.wdp"/><Relationship Id="rId49" Type="http://schemas.openxmlformats.org/officeDocument/2006/relationships/image" Target="media/image39.png"/><Relationship Id="rId57" Type="http://schemas.openxmlformats.org/officeDocument/2006/relationships/image" Target="media/image44.pn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5.png"/><Relationship Id="rId52" Type="http://schemas.openxmlformats.org/officeDocument/2006/relationships/image" Target="media/image41.jpeg"/><Relationship Id="rId60" Type="http://schemas.openxmlformats.org/officeDocument/2006/relationships/image" Target="media/image46.png"/><Relationship Id="rId65" Type="http://schemas.microsoft.com/office/2007/relationships/hdphoto" Target="media/hdphoto11.wdp"/><Relationship Id="rId73" Type="http://schemas.openxmlformats.org/officeDocument/2006/relationships/image" Target="media/image55.png"/><Relationship Id="rId78" Type="http://schemas.openxmlformats.org/officeDocument/2006/relationships/image" Target="media/image58.png"/><Relationship Id="rId81" Type="http://schemas.openxmlformats.org/officeDocument/2006/relationships/image" Target="media/image61.png"/><Relationship Id="rId86" Type="http://schemas.openxmlformats.org/officeDocument/2006/relationships/image" Target="media/image64.png"/><Relationship Id="rId4" Type="http://schemas.openxmlformats.org/officeDocument/2006/relationships/settings" Target="settings.xml"/><Relationship Id="rId9" Type="http://schemas.openxmlformats.org/officeDocument/2006/relationships/image" Target="media/image3.jpeg"/></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isarna">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Standard APA" Version="6"/>
</file>

<file path=customXml/itemProps1.xml><?xml version="1.0" encoding="utf-8"?>
<ds:datastoreItem xmlns:ds="http://schemas.openxmlformats.org/officeDocument/2006/customXml" ds:itemID="{1D332536-08EC-41C8-9EA6-EAE9B19DE3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TotalTime>
  <Pages>12</Pages>
  <Words>3107</Words>
  <Characters>17714</Characters>
  <Application>Microsoft Office Word</Application>
  <DocSecurity>0</DocSecurity>
  <Lines>147</Lines>
  <Paragraphs>41</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20780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Janez Cernilec</dc:creator>
  <cp:keywords/>
  <dc:description/>
  <cp:lastModifiedBy>Tatsiana Jekovec</cp:lastModifiedBy>
  <cp:revision>10</cp:revision>
  <cp:lastPrinted>2022-02-22T11:40:00Z</cp:lastPrinted>
  <dcterms:created xsi:type="dcterms:W3CDTF">2022-05-04T16:00:00Z</dcterms:created>
  <dcterms:modified xsi:type="dcterms:W3CDTF">2022-05-04T16:31:00Z</dcterms:modified>
</cp:coreProperties>
</file>