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F345DB" w14:textId="2DA49450" w:rsidR="00235041" w:rsidRPr="00153156" w:rsidRDefault="00235041" w:rsidP="00BE6A43">
      <w:pPr>
        <w:pStyle w:val="Naslov1"/>
        <w:rPr>
          <w:lang w:val="sl-SI"/>
        </w:rPr>
      </w:pPr>
      <w:bookmarkStart w:id="0" w:name="_Toc96598409"/>
      <w:bookmarkStart w:id="1" w:name="_Hlk96181215"/>
      <w:r w:rsidRPr="00153156">
        <w:rPr>
          <w:lang w:val="sl-SI"/>
        </w:rPr>
        <w:t xml:space="preserve">4. </w:t>
      </w:r>
      <w:r w:rsidR="00325FC9">
        <w:rPr>
          <w:lang w:val="sl-SI"/>
        </w:rPr>
        <w:t>11</w:t>
      </w:r>
      <w:r w:rsidRPr="00153156">
        <w:rPr>
          <w:lang w:val="sl-SI"/>
        </w:rPr>
        <w:t xml:space="preserve"> </w:t>
      </w:r>
      <w:r w:rsidR="004C4C48">
        <w:rPr>
          <w:lang w:val="sl-SI"/>
        </w:rPr>
        <w:t>naravno kopališče loka, žužemberk</w:t>
      </w:r>
    </w:p>
    <w:bookmarkEnd w:id="0"/>
    <w:p w14:paraId="04CBEC35" w14:textId="77777777" w:rsidR="00235041" w:rsidRPr="00153156" w:rsidRDefault="00235041" w:rsidP="00BE6A43">
      <w:pPr>
        <w:pStyle w:val="Brezrazmikov"/>
        <w:rPr>
          <w:rFonts w:cs="Arial"/>
          <w:b/>
          <w:szCs w:val="22"/>
          <w:lang w:val="sl-SI"/>
        </w:rPr>
      </w:pPr>
    </w:p>
    <w:p w14:paraId="1E31544B" w14:textId="77777777" w:rsidR="00571592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1 </w:t>
      </w:r>
      <w:r w:rsidR="00235041" w:rsidRPr="00153156">
        <w:rPr>
          <w:rFonts w:cs="Arial"/>
          <w:b/>
          <w:szCs w:val="22"/>
          <w:lang w:val="sl-SI"/>
        </w:rPr>
        <w:t>Operativni načrt</w:t>
      </w:r>
    </w:p>
    <w:p w14:paraId="657B8D12" w14:textId="77777777" w:rsidR="00571592" w:rsidRPr="00153156" w:rsidRDefault="00571592" w:rsidP="00BE6A43">
      <w:pPr>
        <w:pStyle w:val="Brezrazmikov"/>
        <w:rPr>
          <w:rFonts w:cs="Arial"/>
          <w:b/>
          <w:szCs w:val="22"/>
          <w:lang w:val="sl-SI"/>
        </w:rPr>
      </w:pPr>
    </w:p>
    <w:p w14:paraId="4FDFE4D9" w14:textId="2DE9170F" w:rsidR="00235041" w:rsidRPr="00153156" w:rsidRDefault="00235041" w:rsidP="00BE6A43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</w:t>
      </w:r>
      <w:r w:rsidR="000249C7" w:rsidRPr="00153156">
        <w:rPr>
          <w:lang w:val="sl-SI"/>
        </w:rPr>
        <w:t>1</w:t>
      </w:r>
      <w:r w:rsidRPr="00153156">
        <w:rPr>
          <w:lang w:val="sl-SI"/>
        </w:rPr>
        <w:t xml:space="preserve"> prikazujemo operativni načrt za </w:t>
      </w:r>
      <w:r w:rsidR="00BE6A43" w:rsidRPr="00153156">
        <w:rPr>
          <w:lang w:val="sl-SI"/>
        </w:rPr>
        <w:t xml:space="preserve">proučevanje </w:t>
      </w:r>
      <w:r w:rsidR="00EC0EB2">
        <w:rPr>
          <w:lang w:val="sl-SI"/>
        </w:rPr>
        <w:t>Naravnega kopališča Loka, Žužemberk</w:t>
      </w:r>
      <w:r w:rsidR="003E082B"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5B5B3598" w14:textId="55D1E1CF" w:rsidR="00235041" w:rsidRPr="00153156" w:rsidRDefault="0092361C" w:rsidP="0092361C">
      <w:pPr>
        <w:pStyle w:val="Napis"/>
      </w:pPr>
      <w:r w:rsidRPr="00153156">
        <w:t xml:space="preserve">Tabela </w:t>
      </w:r>
      <w:r w:rsidR="00B13F0D">
        <w:fldChar w:fldCharType="begin"/>
      </w:r>
      <w:r w:rsidR="00B13F0D">
        <w:instrText xml:space="preserve"> SEQ Tabela \* ARABIC </w:instrText>
      </w:r>
      <w:r w:rsidR="00B13F0D">
        <w:fldChar w:fldCharType="separate"/>
      </w:r>
      <w:r w:rsidR="004A2C96">
        <w:rPr>
          <w:noProof/>
        </w:rPr>
        <w:t>1</w:t>
      </w:r>
      <w:r w:rsidR="00B13F0D">
        <w:rPr>
          <w:noProof/>
        </w:rPr>
        <w:fldChar w:fldCharType="end"/>
      </w:r>
      <w:r w:rsidR="00235041" w:rsidRPr="00153156">
        <w:t xml:space="preserve">: Operativni načrt za </w:t>
      </w:r>
      <w:r w:rsidR="00BE6A43" w:rsidRPr="00153156">
        <w:t xml:space="preserve">proučevanje </w:t>
      </w:r>
      <w:r w:rsidR="00221E0E">
        <w:t>jezera Črnava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235041" w:rsidRPr="00153156" w14:paraId="32EFD0DE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3DD1D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673A8" w14:textId="7D756162" w:rsidR="00235041" w:rsidRPr="00153156" w:rsidRDefault="00B8599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EC0EB2">
              <w:rPr>
                <w:lang w:val="sl-SI"/>
              </w:rPr>
              <w:t>Naravnega kopališča Loka, Žužemberk</w:t>
            </w:r>
            <w:r w:rsidR="00EC0EB2">
              <w:rPr>
                <w:lang w:val="sl-SI"/>
              </w:rPr>
              <w:t>.</w:t>
            </w:r>
          </w:p>
        </w:tc>
      </w:tr>
      <w:tr w:rsidR="00235041" w:rsidRPr="00153156" w14:paraId="546C0111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CB083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C5F98" w14:textId="0220137B" w:rsidR="00235041" w:rsidRPr="00153156" w:rsidRDefault="00BE6A4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Spoznati značilnost </w:t>
            </w:r>
            <w:r w:rsidR="00EC0EB2">
              <w:rPr>
                <w:lang w:val="sl-SI"/>
              </w:rPr>
              <w:t>Naravnega kopališča Loka, Žužemberk</w:t>
            </w:r>
            <w:r w:rsidR="00EC0EB2">
              <w:rPr>
                <w:lang w:val="sl-SI"/>
              </w:rPr>
              <w:t>.</w:t>
            </w:r>
          </w:p>
        </w:tc>
      </w:tr>
      <w:tr w:rsidR="00235041" w:rsidRPr="00153156" w14:paraId="609C5933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1C184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9C4B5" w14:textId="77777777" w:rsidR="00235041" w:rsidRPr="00153156" w:rsidRDefault="00BE6A4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235041" w:rsidRPr="00153156" w14:paraId="69AA18E3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16E6B2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D2D75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59F78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3A0C0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ABDA4" w14:textId="77777777" w:rsidR="00235041" w:rsidRPr="00153156" w:rsidRDefault="00FA2AF9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</w:t>
            </w:r>
            <w:r w:rsidR="00235041" w:rsidRPr="00153156">
              <w:rPr>
                <w:rFonts w:cs="Arial"/>
                <w:b/>
                <w:szCs w:val="22"/>
                <w:lang w:val="sl-SI"/>
              </w:rPr>
              <w:t>t. ur</w:t>
            </w:r>
          </w:p>
        </w:tc>
      </w:tr>
      <w:tr w:rsidR="00235041" w:rsidRPr="00153156" w14:paraId="76E9EDCA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89B447" w14:textId="77777777" w:rsidR="00235041" w:rsidRPr="00153156" w:rsidRDefault="00FA2AF9" w:rsidP="00BE6A43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D5CC46" w14:textId="3A95D06A" w:rsidR="00FA2AF9" w:rsidRPr="00153156" w:rsidRDefault="00EC0E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BE6A43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B85993">
              <w:rPr>
                <w:rFonts w:cs="Arial"/>
                <w:szCs w:val="22"/>
                <w:lang w:val="sl-SI"/>
              </w:rPr>
              <w:t>2</w:t>
            </w:r>
            <w:r w:rsidR="00BE6A43" w:rsidRPr="00153156">
              <w:rPr>
                <w:rFonts w:cs="Arial"/>
                <w:szCs w:val="22"/>
                <w:lang w:val="sl-SI"/>
              </w:rPr>
              <w:t>. 20</w:t>
            </w:r>
            <w:r w:rsidR="00B85993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A9A62" w14:textId="1881A6FB" w:rsidR="00235041" w:rsidRPr="00153156" w:rsidRDefault="00EC0E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D16C3B" w14:textId="77777777" w:rsidR="00235041" w:rsidRPr="00153156" w:rsidRDefault="00473A6D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Načrtovanje </w:t>
            </w:r>
            <w:r w:rsidR="00231159" w:rsidRPr="00153156">
              <w:rPr>
                <w:rFonts w:cs="Arial"/>
                <w:szCs w:val="22"/>
                <w:lang w:val="sl-SI"/>
              </w:rPr>
              <w:t>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1E9FA" w14:textId="7B5800CF" w:rsidR="00235041" w:rsidRPr="00153156" w:rsidRDefault="00EC0E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235041" w:rsidRPr="00153156" w14:paraId="38333CD9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453A6" w14:textId="77777777" w:rsidR="00235041" w:rsidRPr="00153156" w:rsidRDefault="00235041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9C51F" w14:textId="0399F8E3" w:rsidR="00235041" w:rsidRPr="00153156" w:rsidRDefault="00EC0E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BE6A43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B85993">
              <w:rPr>
                <w:rFonts w:cs="Arial"/>
                <w:szCs w:val="22"/>
                <w:lang w:val="sl-SI"/>
              </w:rPr>
              <w:t>2</w:t>
            </w:r>
            <w:r w:rsidR="00BE6A43" w:rsidRPr="00153156">
              <w:rPr>
                <w:rFonts w:cs="Arial"/>
                <w:szCs w:val="22"/>
                <w:lang w:val="sl-SI"/>
              </w:rPr>
              <w:t>. 20</w:t>
            </w:r>
            <w:r w:rsidR="00B85993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C0A7A" w14:textId="134F2B77" w:rsidR="00235041" w:rsidRPr="00153156" w:rsidRDefault="00EC0E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1AF0D0" w14:textId="77777777" w:rsidR="00235041" w:rsidRPr="00153156" w:rsidRDefault="00473A6D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Izvedba </w:t>
            </w:r>
            <w:r w:rsidR="00D97FCC" w:rsidRPr="00153156">
              <w:rPr>
                <w:rFonts w:cs="Arial"/>
                <w:szCs w:val="22"/>
                <w:lang w:val="sl-SI"/>
              </w:rPr>
              <w:t>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55D8F" w14:textId="4FC576A2" w:rsidR="00235041" w:rsidRPr="00153156" w:rsidRDefault="00EC0E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FA2AF9" w:rsidRPr="00153156" w14:paraId="41BBD397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21B17" w14:textId="77777777" w:rsidR="00FA2AF9" w:rsidRPr="00153156" w:rsidRDefault="00D97FCC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5F50E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700AA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146DC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83C3D" w14:textId="00F60D65" w:rsidR="00FA2AF9" w:rsidRPr="00153156" w:rsidRDefault="00EC0EB2" w:rsidP="00BE6A43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1,5</w:t>
            </w:r>
          </w:p>
        </w:tc>
      </w:tr>
    </w:tbl>
    <w:p w14:paraId="5DB1231E" w14:textId="77777777" w:rsidR="00235041" w:rsidRPr="00153156" w:rsidRDefault="00235041" w:rsidP="00BE6A43">
      <w:pPr>
        <w:pStyle w:val="Brezrazmikov"/>
        <w:rPr>
          <w:rFonts w:cs="Arial"/>
          <w:b/>
          <w:szCs w:val="22"/>
          <w:lang w:val="sl-SI"/>
        </w:rPr>
      </w:pPr>
    </w:p>
    <w:bookmarkEnd w:id="1"/>
    <w:p w14:paraId="11BB772D" w14:textId="130DC181" w:rsidR="00571592" w:rsidRPr="00153156" w:rsidRDefault="00EC0EB2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>2</w:t>
      </w:r>
      <w:r w:rsidR="00CF0688" w:rsidRPr="00153156">
        <w:rPr>
          <w:rFonts w:cs="Arial"/>
          <w:b/>
          <w:szCs w:val="22"/>
          <w:lang w:val="sl-SI"/>
        </w:rPr>
        <w:t xml:space="preserve"> </w:t>
      </w:r>
      <w:r w:rsidR="00D26483" w:rsidRPr="00153156">
        <w:rPr>
          <w:rFonts w:cs="Arial"/>
          <w:b/>
          <w:szCs w:val="22"/>
          <w:lang w:val="sl-SI"/>
        </w:rPr>
        <w:t>Izvedba a</w:t>
      </w:r>
      <w:r w:rsidR="00AB1FF3" w:rsidRPr="00153156">
        <w:rPr>
          <w:rFonts w:cs="Arial"/>
          <w:b/>
          <w:szCs w:val="22"/>
          <w:lang w:val="sl-SI"/>
        </w:rPr>
        <w:t>naliz</w:t>
      </w:r>
      <w:r w:rsidR="00D26483" w:rsidRPr="00153156">
        <w:rPr>
          <w:rFonts w:cs="Arial"/>
          <w:b/>
          <w:szCs w:val="22"/>
          <w:lang w:val="sl-SI"/>
        </w:rPr>
        <w:t>e</w:t>
      </w:r>
    </w:p>
    <w:p w14:paraId="5FD7AAA6" w14:textId="77777777" w:rsidR="00571592" w:rsidRPr="00153156" w:rsidRDefault="00571592" w:rsidP="00BE6A43">
      <w:pPr>
        <w:pStyle w:val="Brezrazmikov"/>
        <w:rPr>
          <w:lang w:val="sl-SI"/>
        </w:rPr>
      </w:pPr>
    </w:p>
    <w:p w14:paraId="6FBA9012" w14:textId="5B1B9957" w:rsidR="00BE6A43" w:rsidRPr="00153156" w:rsidRDefault="00073C86" w:rsidP="00BE6A43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</w:t>
      </w:r>
      <w:r w:rsidR="005A6C22" w:rsidRPr="00153156">
        <w:rPr>
          <w:rFonts w:cs="Arial"/>
          <w:szCs w:val="22"/>
          <w:lang w:val="sl-SI"/>
        </w:rPr>
        <w:t xml:space="preserve"> zgor</w:t>
      </w:r>
      <w:r w:rsidR="00BD6E01">
        <w:rPr>
          <w:rFonts w:cs="Arial"/>
          <w:szCs w:val="22"/>
          <w:lang w:val="sl-SI"/>
        </w:rPr>
        <w:t>njega teksta in slik</w:t>
      </w:r>
      <w:r w:rsidR="005A6C22" w:rsidRPr="00153156">
        <w:rPr>
          <w:rFonts w:cs="Arial"/>
          <w:szCs w:val="22"/>
          <w:lang w:val="sl-SI"/>
        </w:rPr>
        <w:t xml:space="preserve"> </w:t>
      </w:r>
      <w:r w:rsidRPr="00153156">
        <w:rPr>
          <w:rFonts w:cs="Arial"/>
          <w:szCs w:val="22"/>
          <w:lang w:val="sl-SI"/>
        </w:rPr>
        <w:t>smo prišli do naslednjih odgovorov, ki jih navajamo spodaj.</w:t>
      </w:r>
    </w:p>
    <w:p w14:paraId="3DEE052E" w14:textId="77777777" w:rsidR="002045D0" w:rsidRPr="00153156" w:rsidRDefault="002045D0" w:rsidP="00BE6A43">
      <w:pPr>
        <w:pStyle w:val="Brezrazmikov"/>
        <w:rPr>
          <w:rFonts w:cs="Arial"/>
          <w:szCs w:val="22"/>
          <w:lang w:val="sl-SI"/>
        </w:rPr>
      </w:pPr>
    </w:p>
    <w:p w14:paraId="2935D880" w14:textId="41ECC388" w:rsidR="002045D0" w:rsidRDefault="005A6C22" w:rsidP="004B50EC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 w:rsidR="00F373FE">
        <w:rPr>
          <w:rFonts w:cs="Arial"/>
          <w:szCs w:val="22"/>
          <w:lang w:val="sl-SI"/>
        </w:rPr>
        <w:t>Kopališče Loka se nahaja jugo-vzhodno od Žužemberka v oddaljenosti nekaj sto metrov.</w:t>
      </w:r>
    </w:p>
    <w:p w14:paraId="2EC7FB3D" w14:textId="48FE2402" w:rsidR="00F373FE" w:rsidRDefault="00F373FE" w:rsidP="004B50EC">
      <w:pPr>
        <w:pStyle w:val="Brezrazmikov"/>
        <w:rPr>
          <w:rFonts w:cs="Arial"/>
          <w:szCs w:val="22"/>
          <w:lang w:val="sl-SI"/>
        </w:rPr>
      </w:pPr>
    </w:p>
    <w:p w14:paraId="58B83A31" w14:textId="13CDA5FD" w:rsidR="00F373FE" w:rsidRDefault="00F373FE" w:rsidP="004B50EC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noProof/>
          <w:szCs w:val="22"/>
          <w:lang w:val="sl-SI"/>
        </w:rPr>
        <w:drawing>
          <wp:inline distT="0" distB="0" distL="0" distR="0" wp14:anchorId="35BBCE6C" wp14:editId="17A79A0D">
            <wp:extent cx="5742305" cy="454279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05" cy="454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7FB3A" w14:textId="5216D936" w:rsidR="00EC0EB2" w:rsidRDefault="00EC0EB2" w:rsidP="00CE1529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br w:type="page"/>
      </w:r>
    </w:p>
    <w:p w14:paraId="3217DB87" w14:textId="6EFD1CD4" w:rsidR="00F03C78" w:rsidRDefault="00167E72" w:rsidP="00CE1529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lastRenderedPageBreak/>
        <w:t xml:space="preserve">Dobre strani ponudbe </w:t>
      </w:r>
      <w:r w:rsidR="00F373FE">
        <w:rPr>
          <w:rFonts w:cs="Arial"/>
          <w:szCs w:val="22"/>
          <w:lang w:val="sl-SI"/>
        </w:rPr>
        <w:t>Naravnega kopališča Loka (Žužemberk)</w:t>
      </w:r>
      <w:r w:rsidR="00F03C78">
        <w:rPr>
          <w:rFonts w:cs="Arial"/>
          <w:szCs w:val="22"/>
          <w:lang w:val="sl-SI"/>
        </w:rPr>
        <w:t>:</w:t>
      </w:r>
    </w:p>
    <w:p w14:paraId="7AD90FA4" w14:textId="2D8F1E5B" w:rsidR="00F03C78" w:rsidRDefault="004C4C48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kopališče Loka </w:t>
      </w:r>
      <w:r w:rsidR="00F373FE">
        <w:rPr>
          <w:rFonts w:ascii="Calibri" w:hAnsi="Calibri" w:cs="Arial"/>
          <w:szCs w:val="22"/>
          <w:lang w:val="sl-SI"/>
        </w:rPr>
        <w:t>je priljubljeno naravno kopališče, ki v poletnem času privablja številne domačin in druge obiskovalce</w:t>
      </w:r>
      <w:r w:rsidR="00F03C78">
        <w:rPr>
          <w:rFonts w:ascii="Calibri" w:hAnsi="Calibri" w:cs="Arial"/>
          <w:szCs w:val="22"/>
          <w:lang w:val="sl-SI"/>
        </w:rPr>
        <w:t>;</w:t>
      </w:r>
    </w:p>
    <w:p w14:paraId="668C636C" w14:textId="44F89FB5" w:rsidR="00F373FE" w:rsidRPr="00F373FE" w:rsidRDefault="00F373FE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F373FE">
        <w:rPr>
          <w:rFonts w:ascii="Calibri" w:hAnsi="Calibri" w:cs="Arial"/>
          <w:szCs w:val="22"/>
          <w:lang w:val="sl-SI"/>
        </w:rPr>
        <w:t>v</w:t>
      </w:r>
      <w:r w:rsidRPr="00F373FE">
        <w:rPr>
          <w:rFonts w:ascii="Calibri" w:hAnsi="Calibri" w:cs="Arial"/>
          <w:szCs w:val="22"/>
          <w:lang w:val="sl-SI"/>
        </w:rPr>
        <w:t xml:space="preserve"> okviru kopališča je na razpolago brezplačno prostrano parkirišče</w:t>
      </w:r>
      <w:r w:rsidRPr="00F373FE">
        <w:rPr>
          <w:rFonts w:ascii="Calibri" w:hAnsi="Calibri" w:cs="Arial"/>
          <w:szCs w:val="22"/>
          <w:lang w:val="sl-SI"/>
        </w:rPr>
        <w:t>;</w:t>
      </w:r>
    </w:p>
    <w:p w14:paraId="5CC8BDFE" w14:textId="0CCACB65" w:rsidR="00F373FE" w:rsidRPr="00F373FE" w:rsidRDefault="00F373FE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F373FE">
        <w:rPr>
          <w:rFonts w:ascii="Calibri" w:hAnsi="Calibri" w:cs="Arial"/>
          <w:szCs w:val="22"/>
          <w:lang w:val="sl-SI"/>
        </w:rPr>
        <w:t>p</w:t>
      </w:r>
      <w:r w:rsidRPr="00F373FE">
        <w:rPr>
          <w:rFonts w:ascii="Calibri" w:hAnsi="Calibri" w:cs="Arial"/>
          <w:szCs w:val="22"/>
          <w:lang w:val="sl-SI"/>
        </w:rPr>
        <w:t>laža je travnata in nudi senco pod krošnjami dreves</w:t>
      </w:r>
      <w:r w:rsidRPr="00F373FE">
        <w:rPr>
          <w:rFonts w:ascii="Calibri" w:hAnsi="Calibri" w:cs="Arial"/>
          <w:szCs w:val="22"/>
          <w:lang w:val="sl-SI"/>
        </w:rPr>
        <w:t>;</w:t>
      </w:r>
    </w:p>
    <w:p w14:paraId="5AE9A8F2" w14:textId="2F97CB2A" w:rsidR="00F373FE" w:rsidRPr="00F373FE" w:rsidRDefault="00F373FE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F373FE">
        <w:rPr>
          <w:rFonts w:ascii="Calibri" w:hAnsi="Calibri" w:cs="Arial"/>
          <w:szCs w:val="22"/>
          <w:lang w:val="sl-SI"/>
        </w:rPr>
        <w:t>n</w:t>
      </w:r>
      <w:r w:rsidRPr="00F373FE">
        <w:rPr>
          <w:rFonts w:ascii="Calibri" w:hAnsi="Calibri" w:cs="Arial"/>
          <w:szCs w:val="22"/>
          <w:lang w:val="sl-SI"/>
        </w:rPr>
        <w:t>a voljo je tudi manjši pomol, kjer obiskovalci lahko sedijo ali skačejo v reko</w:t>
      </w:r>
      <w:r>
        <w:rPr>
          <w:rFonts w:ascii="Calibri" w:hAnsi="Calibri" w:cs="Arial"/>
          <w:szCs w:val="22"/>
          <w:lang w:val="sl-SI"/>
        </w:rPr>
        <w:t>;</w:t>
      </w:r>
    </w:p>
    <w:p w14:paraId="1E9E1462" w14:textId="61585088" w:rsidR="00F373FE" w:rsidRPr="00F373FE" w:rsidRDefault="00F373FE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F373FE">
        <w:rPr>
          <w:rFonts w:ascii="Calibri" w:hAnsi="Calibri" w:cs="Arial"/>
          <w:szCs w:val="22"/>
          <w:lang w:val="sl-SI"/>
        </w:rPr>
        <w:t>v</w:t>
      </w:r>
      <w:r w:rsidRPr="00F373FE">
        <w:rPr>
          <w:rFonts w:ascii="Calibri" w:hAnsi="Calibri" w:cs="Arial"/>
          <w:szCs w:val="22"/>
          <w:lang w:val="sl-SI"/>
        </w:rPr>
        <w:t xml:space="preserve"> turistični sezoni deluje </w:t>
      </w:r>
      <w:proofErr w:type="spellStart"/>
      <w:r w:rsidRPr="00F373FE">
        <w:rPr>
          <w:rFonts w:ascii="Calibri" w:hAnsi="Calibri" w:cs="Arial"/>
          <w:szCs w:val="22"/>
          <w:lang w:val="sl-SI"/>
        </w:rPr>
        <w:t>Loco</w:t>
      </w:r>
      <w:proofErr w:type="spellEnd"/>
      <w:r w:rsidRPr="00F373FE">
        <w:rPr>
          <w:rFonts w:ascii="Calibri" w:hAnsi="Calibri" w:cs="Arial"/>
          <w:szCs w:val="22"/>
          <w:lang w:val="sl-SI"/>
        </w:rPr>
        <w:t xml:space="preserve"> Loka Bar, kjer gostom nudijo pestro ponudbo osvežilni pijač in sladoledov</w:t>
      </w:r>
      <w:r w:rsidR="00EC0EB2">
        <w:rPr>
          <w:rFonts w:ascii="Calibri" w:hAnsi="Calibri" w:cs="Arial"/>
          <w:szCs w:val="22"/>
          <w:lang w:val="sl-SI"/>
        </w:rPr>
        <w:t xml:space="preserve"> (Slika 3)</w:t>
      </w:r>
      <w:r w:rsidRPr="00F373FE">
        <w:rPr>
          <w:rFonts w:ascii="Calibri" w:hAnsi="Calibri" w:cs="Arial"/>
          <w:szCs w:val="22"/>
          <w:lang w:val="sl-SI"/>
        </w:rPr>
        <w:t xml:space="preserve">; </w:t>
      </w:r>
    </w:p>
    <w:p w14:paraId="44970221" w14:textId="77777777" w:rsidR="00F373FE" w:rsidRDefault="00F373FE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</w:t>
      </w:r>
      <w:r w:rsidRPr="00F373FE">
        <w:rPr>
          <w:rFonts w:ascii="Calibri" w:hAnsi="Calibri" w:cs="Arial"/>
          <w:szCs w:val="22"/>
          <w:lang w:val="sl-SI"/>
        </w:rPr>
        <w:t xml:space="preserve"> bližini se nahaja Gostišče Koren, ki nudi čudovit pogled na grad Žužemberk in je le nekaj metrov pod znamenitimi žužemberškimi slapovi</w:t>
      </w:r>
      <w:r w:rsidRPr="00F373FE">
        <w:rPr>
          <w:rFonts w:ascii="Calibri" w:hAnsi="Calibri" w:cs="Arial"/>
          <w:szCs w:val="22"/>
          <w:lang w:val="sl-SI"/>
        </w:rPr>
        <w:t xml:space="preserve"> </w:t>
      </w:r>
    </w:p>
    <w:p w14:paraId="4BF35164" w14:textId="2A62F41E" w:rsidR="00F373FE" w:rsidRPr="00F373FE" w:rsidRDefault="00F373FE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Gostišče Koren </w:t>
      </w:r>
      <w:r w:rsidRPr="00F373FE">
        <w:rPr>
          <w:rFonts w:ascii="Calibri" w:hAnsi="Calibri" w:cs="Arial"/>
          <w:szCs w:val="22"/>
          <w:lang w:val="sl-SI"/>
        </w:rPr>
        <w:t>g</w:t>
      </w:r>
      <w:r w:rsidRPr="00F373FE">
        <w:rPr>
          <w:rFonts w:ascii="Calibri" w:hAnsi="Calibri" w:cs="Arial"/>
          <w:szCs w:val="22"/>
          <w:lang w:val="sl-SI"/>
        </w:rPr>
        <w:t xml:space="preserve">ostom nudi možnost izposoje čolnov, izvajanje team </w:t>
      </w:r>
      <w:proofErr w:type="spellStart"/>
      <w:r w:rsidRPr="00F373FE">
        <w:rPr>
          <w:rFonts w:ascii="Calibri" w:hAnsi="Calibri" w:cs="Arial"/>
          <w:szCs w:val="22"/>
          <w:lang w:val="sl-SI"/>
        </w:rPr>
        <w:t>buildingov</w:t>
      </w:r>
      <w:proofErr w:type="spellEnd"/>
      <w:r w:rsidRPr="00F373FE">
        <w:rPr>
          <w:rFonts w:ascii="Calibri" w:hAnsi="Calibri" w:cs="Arial"/>
          <w:szCs w:val="22"/>
          <w:lang w:val="sl-SI"/>
        </w:rPr>
        <w:t>, kampiranje, ribolov ter nastanitev v udobnih sobah</w:t>
      </w:r>
      <w:r>
        <w:rPr>
          <w:rFonts w:ascii="Calibri" w:hAnsi="Calibri" w:cs="Arial"/>
          <w:szCs w:val="22"/>
          <w:lang w:val="sl-SI"/>
        </w:rPr>
        <w:t>;</w:t>
      </w:r>
    </w:p>
    <w:p w14:paraId="1113AE6F" w14:textId="45189A06" w:rsidR="00F373FE" w:rsidRDefault="00F373FE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</w:t>
      </w:r>
      <w:r w:rsidRPr="00F373FE">
        <w:rPr>
          <w:rFonts w:ascii="Calibri" w:hAnsi="Calibri" w:cs="Arial"/>
          <w:szCs w:val="22"/>
          <w:lang w:val="sl-SI"/>
        </w:rPr>
        <w:t xml:space="preserve"> okviru naravnega kopališča Loka so zelo atraktivne hiške na drevesih, ki so nastale leta 2013 v okviru projekta </w:t>
      </w:r>
      <w:proofErr w:type="spellStart"/>
      <w:r w:rsidRPr="00F373FE">
        <w:rPr>
          <w:rFonts w:ascii="Calibri" w:hAnsi="Calibri" w:cs="Arial"/>
          <w:szCs w:val="22"/>
          <w:lang w:val="sl-SI"/>
        </w:rPr>
        <w:t>Endor</w:t>
      </w:r>
      <w:proofErr w:type="spellEnd"/>
      <w:r w:rsidR="00EC0EB2">
        <w:rPr>
          <w:rFonts w:ascii="Calibri" w:hAnsi="Calibri" w:cs="Arial"/>
          <w:szCs w:val="22"/>
          <w:lang w:val="sl-SI"/>
        </w:rPr>
        <w:t xml:space="preserve"> (Slika 2)</w:t>
      </w:r>
      <w:r w:rsidRPr="00F373FE">
        <w:rPr>
          <w:rFonts w:ascii="Calibri" w:hAnsi="Calibri" w:cs="Arial"/>
          <w:szCs w:val="22"/>
          <w:lang w:val="sl-SI"/>
        </w:rPr>
        <w:t>.</w:t>
      </w:r>
    </w:p>
    <w:p w14:paraId="5BD9AAD3" w14:textId="77777777" w:rsidR="00EC0EB2" w:rsidRDefault="00EC0EB2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</w:p>
    <w:p w14:paraId="459A2329" w14:textId="101ADCBA" w:rsidR="004C4C48" w:rsidRDefault="004C4C48" w:rsidP="005708F0">
      <w:pPr>
        <w:rPr>
          <w:rFonts w:ascii="Calibri" w:hAnsi="Calibri" w:cs="Arial"/>
          <w:szCs w:val="22"/>
          <w:lang w:val="sl-SI"/>
        </w:rPr>
      </w:pPr>
      <w:r>
        <w:rPr>
          <w:noProof/>
        </w:rPr>
        <w:drawing>
          <wp:inline distT="0" distB="0" distL="0" distR="0" wp14:anchorId="71927B99" wp14:editId="2EDC2557">
            <wp:extent cx="2962656" cy="1962801"/>
            <wp:effectExtent l="0" t="0" r="9525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85143" cy="197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7EC9B" w14:textId="3C5FBE4C" w:rsidR="004C4C48" w:rsidRDefault="004C4C48" w:rsidP="005708F0">
      <w:pPr>
        <w:rPr>
          <w:rFonts w:ascii="Calibri" w:hAnsi="Calibri" w:cs="Arial"/>
          <w:szCs w:val="22"/>
          <w:lang w:val="sl-SI"/>
        </w:rPr>
      </w:pPr>
    </w:p>
    <w:p w14:paraId="40143643" w14:textId="505C0F43" w:rsidR="004C4C48" w:rsidRDefault="004C4C48" w:rsidP="005708F0">
      <w:pPr>
        <w:rPr>
          <w:rFonts w:ascii="Calibri" w:hAnsi="Calibri" w:cs="Arial"/>
          <w:szCs w:val="22"/>
          <w:lang w:val="sl-SI"/>
        </w:rPr>
      </w:pPr>
      <w:r>
        <w:rPr>
          <w:noProof/>
        </w:rPr>
        <w:drawing>
          <wp:inline distT="0" distB="0" distL="0" distR="0" wp14:anchorId="76C2584D" wp14:editId="55AD9724">
            <wp:extent cx="3006547" cy="1992873"/>
            <wp:effectExtent l="0" t="0" r="3810" b="762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31252" cy="200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101D2" w14:textId="7F8C2647" w:rsidR="004C4C48" w:rsidRDefault="004C4C48" w:rsidP="004C4C48">
      <w:pPr>
        <w:pStyle w:val="Brezrazmikov"/>
        <w:keepNext/>
      </w:pPr>
      <w:r>
        <w:rPr>
          <w:noProof/>
        </w:rPr>
        <w:drawing>
          <wp:inline distT="0" distB="0" distL="0" distR="0" wp14:anchorId="7D7076E2" wp14:editId="2DA80D5D">
            <wp:extent cx="3021177" cy="2006568"/>
            <wp:effectExtent l="0" t="0" r="825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56262" cy="202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568B4" w14:textId="4B07F754" w:rsidR="004C4C48" w:rsidRPr="004C4C48" w:rsidRDefault="004C4C48" w:rsidP="004C4C48">
      <w:pPr>
        <w:pStyle w:val="Brezrazmikov"/>
      </w:pPr>
    </w:p>
    <w:p w14:paraId="0BA8310D" w14:textId="6F1E3789" w:rsidR="004C4C48" w:rsidRDefault="004C4C48" w:rsidP="004C4C48">
      <w:pPr>
        <w:pStyle w:val="Brezrazmikov"/>
        <w:keepNext/>
      </w:pPr>
      <w:r>
        <w:rPr>
          <w:noProof/>
        </w:rPr>
        <w:drawing>
          <wp:inline distT="0" distB="0" distL="0" distR="0" wp14:anchorId="754582AB" wp14:editId="55FD2177">
            <wp:extent cx="3028492" cy="2033464"/>
            <wp:effectExtent l="0" t="0" r="635" b="508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52458" cy="2049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D912F" w14:textId="1564DC6A" w:rsidR="00CE1529" w:rsidRPr="004C4C48" w:rsidRDefault="004C4C48" w:rsidP="004C4C48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684E4C">
        <w:rPr>
          <w:noProof/>
        </w:rPr>
        <w:t>1</w:t>
      </w:r>
      <w:r>
        <w:fldChar w:fldCharType="end"/>
      </w:r>
      <w:r>
        <w:t>: Naravno kopališče Loka, Žužemberk</w:t>
      </w:r>
    </w:p>
    <w:p w14:paraId="4B57D99C" w14:textId="7F47E5D3" w:rsidR="00C2590F" w:rsidRDefault="00C2590F" w:rsidP="005708F0">
      <w:pPr>
        <w:rPr>
          <w:rFonts w:ascii="Calibri" w:hAnsi="Calibri" w:cs="Arial"/>
          <w:szCs w:val="22"/>
          <w:lang w:val="sl-SI"/>
        </w:rPr>
      </w:pPr>
    </w:p>
    <w:p w14:paraId="0448D6C1" w14:textId="79634A67" w:rsidR="00F373FE" w:rsidRDefault="00F373FE" w:rsidP="005708F0">
      <w:pPr>
        <w:rPr>
          <w:rFonts w:ascii="Calibri" w:hAnsi="Calibri" w:cs="Arial"/>
          <w:szCs w:val="22"/>
          <w:lang w:val="sl-SI"/>
        </w:rPr>
      </w:pPr>
    </w:p>
    <w:p w14:paraId="6D70D456" w14:textId="77777777" w:rsidR="00F373FE" w:rsidRDefault="00F373FE" w:rsidP="00F373FE">
      <w:pPr>
        <w:keepNext/>
      </w:pPr>
      <w:r>
        <w:rPr>
          <w:noProof/>
        </w:rPr>
        <w:drawing>
          <wp:inline distT="0" distB="0" distL="0" distR="0" wp14:anchorId="15F9A591" wp14:editId="612CDD10">
            <wp:extent cx="3131316" cy="2092147"/>
            <wp:effectExtent l="0" t="0" r="0" b="381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51837" cy="2105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A5CA2" w14:textId="7DB5618A" w:rsidR="00F373FE" w:rsidRDefault="00F373FE" w:rsidP="00F373FE">
      <w:pPr>
        <w:pStyle w:val="Napis"/>
        <w:rPr>
          <w:rFonts w:cs="Arial"/>
          <w:szCs w:val="22"/>
        </w:rPr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684E4C">
        <w:rPr>
          <w:noProof/>
        </w:rPr>
        <w:t>2</w:t>
      </w:r>
      <w:r>
        <w:fldChar w:fldCharType="end"/>
      </w:r>
      <w:r>
        <w:t>: Hiške na drevesih</w:t>
      </w:r>
    </w:p>
    <w:p w14:paraId="41669375" w14:textId="23A75EF3" w:rsidR="00F373FE" w:rsidRDefault="00F373FE" w:rsidP="005708F0">
      <w:pPr>
        <w:rPr>
          <w:rFonts w:ascii="Calibri" w:hAnsi="Calibri" w:cs="Arial"/>
          <w:szCs w:val="22"/>
          <w:lang w:val="sl-SI"/>
        </w:rPr>
      </w:pPr>
    </w:p>
    <w:p w14:paraId="0D86D5BD" w14:textId="77777777" w:rsidR="00EC0EB2" w:rsidRDefault="00EC0EB2" w:rsidP="00EC0EB2">
      <w:pPr>
        <w:keepNext/>
      </w:pPr>
      <w:r>
        <w:rPr>
          <w:noProof/>
        </w:rPr>
        <w:drawing>
          <wp:inline distT="0" distB="0" distL="0" distR="0" wp14:anchorId="141A8B4C" wp14:editId="0EE7D2CC">
            <wp:extent cx="3174796" cy="2076744"/>
            <wp:effectExtent l="0" t="0" r="698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94009" cy="208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25DD3" w14:textId="0205F65C" w:rsidR="00EC0EB2" w:rsidRDefault="00EC0EB2" w:rsidP="00EC0EB2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684E4C">
        <w:rPr>
          <w:noProof/>
        </w:rPr>
        <w:t>3</w:t>
      </w:r>
      <w:r>
        <w:fldChar w:fldCharType="end"/>
      </w:r>
      <w:r>
        <w:t xml:space="preserve">: </w:t>
      </w:r>
      <w:proofErr w:type="spellStart"/>
      <w:r>
        <w:t>Loco</w:t>
      </w:r>
      <w:proofErr w:type="spellEnd"/>
      <w:r>
        <w:t xml:space="preserve"> Loka bar</w:t>
      </w:r>
    </w:p>
    <w:p w14:paraId="0D42B189" w14:textId="52A17DE8" w:rsidR="00EC0EB2" w:rsidRDefault="00EC0EB2" w:rsidP="00EC0EB2">
      <w:pPr>
        <w:rPr>
          <w:lang w:val="sl-SI"/>
        </w:rPr>
      </w:pPr>
    </w:p>
    <w:p w14:paraId="1867FC69" w14:textId="1E8FE0DA" w:rsidR="00EC0EB2" w:rsidRDefault="00EC0EB2" w:rsidP="00EC0EB2">
      <w:pPr>
        <w:rPr>
          <w:lang w:val="sl-SI"/>
        </w:rPr>
      </w:pPr>
      <w:r>
        <w:rPr>
          <w:lang w:val="sl-SI"/>
        </w:rPr>
        <w:br w:type="page"/>
      </w:r>
    </w:p>
    <w:p w14:paraId="5A090B81" w14:textId="54EDBA60" w:rsidR="00EC0EB2" w:rsidRPr="00EC0EB2" w:rsidRDefault="00EC0EB2" w:rsidP="00EC0EB2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11</w:t>
      </w:r>
      <w:r w:rsidRPr="00153156">
        <w:rPr>
          <w:lang w:val="sl-SI"/>
        </w:rPr>
        <w:t xml:space="preserve"> </w:t>
      </w:r>
      <w:r>
        <w:rPr>
          <w:lang w:val="sl-SI"/>
        </w:rPr>
        <w:t xml:space="preserve">naravno kopališče </w:t>
      </w:r>
      <w:r>
        <w:rPr>
          <w:lang w:val="sl-SI"/>
        </w:rPr>
        <w:t>jez</w:t>
      </w:r>
      <w:r>
        <w:rPr>
          <w:lang w:val="sl-SI"/>
        </w:rPr>
        <w:t xml:space="preserve">, </w:t>
      </w:r>
      <w:r>
        <w:rPr>
          <w:lang w:val="sl-SI"/>
        </w:rPr>
        <w:t>straža</w:t>
      </w:r>
    </w:p>
    <w:p w14:paraId="1FD7F116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</w:p>
    <w:p w14:paraId="3A489430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0D69BBF3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</w:p>
    <w:p w14:paraId="2C5C09D5" w14:textId="77777777" w:rsidR="00EC0EB2" w:rsidRPr="00153156" w:rsidRDefault="00EC0EB2" w:rsidP="00EC0EB2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>
        <w:rPr>
          <w:lang w:val="sl-SI"/>
        </w:rPr>
        <w:t>Naravnega kopališča Loka, Žužemberk</w:t>
      </w:r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61F1FED4" w14:textId="77777777" w:rsidR="00EC0EB2" w:rsidRPr="00153156" w:rsidRDefault="00EC0EB2" w:rsidP="00EC0EB2">
      <w:pPr>
        <w:pStyle w:val="Napis"/>
      </w:pPr>
      <w:r w:rsidRPr="00153156"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153156">
        <w:t xml:space="preserve">: Operativni načrt za proučevanje </w:t>
      </w:r>
      <w:r>
        <w:t>jezera Črnava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EC0EB2" w:rsidRPr="00153156" w14:paraId="6EBB8FDF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9EBAD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630B77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>
              <w:rPr>
                <w:lang w:val="sl-SI"/>
              </w:rPr>
              <w:t>Naravnega kopališča Loka, Žužemberk.</w:t>
            </w:r>
          </w:p>
        </w:tc>
      </w:tr>
      <w:tr w:rsidR="00EC0EB2" w:rsidRPr="00153156" w14:paraId="3F8C501C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8B4E55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48D124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Spoznati značilnost </w:t>
            </w:r>
            <w:r>
              <w:rPr>
                <w:lang w:val="sl-SI"/>
              </w:rPr>
              <w:t>Naravnega kopališča Loka, Žužemberk.</w:t>
            </w:r>
          </w:p>
        </w:tc>
      </w:tr>
      <w:tr w:rsidR="00EC0EB2" w:rsidRPr="00153156" w14:paraId="6272D4E8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A09BB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841052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EC0EB2" w:rsidRPr="00153156" w14:paraId="6E68E3A3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5EAE2E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4D1C1D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C529D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3A0ED9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89569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EC0EB2" w:rsidRPr="00153156" w14:paraId="486E3979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F1E637" w14:textId="77777777" w:rsidR="00EC0EB2" w:rsidRPr="00153156" w:rsidRDefault="00EC0EB2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19AB85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5B123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F93873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F76F1A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EC0EB2" w:rsidRPr="00153156" w14:paraId="5D8C37F8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9FA8B4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17E1BF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C4CDA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5D39AF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7ADD65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EC0EB2" w:rsidRPr="00153156" w14:paraId="410076A5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4BFB7C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FBAE71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0228F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1A84F0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AE5D9" w14:textId="77777777" w:rsidR="00EC0EB2" w:rsidRPr="00153156" w:rsidRDefault="00EC0EB2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1,5</w:t>
            </w:r>
          </w:p>
        </w:tc>
      </w:tr>
    </w:tbl>
    <w:p w14:paraId="49D4765A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</w:p>
    <w:p w14:paraId="76CD2F70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>2</w:t>
      </w:r>
      <w:r w:rsidRPr="00153156">
        <w:rPr>
          <w:rFonts w:cs="Arial"/>
          <w:b/>
          <w:szCs w:val="22"/>
          <w:lang w:val="sl-SI"/>
        </w:rPr>
        <w:t xml:space="preserve"> Izvedba analize</w:t>
      </w:r>
    </w:p>
    <w:p w14:paraId="38A1C63C" w14:textId="77777777" w:rsidR="00EC0EB2" w:rsidRPr="00153156" w:rsidRDefault="00EC0EB2" w:rsidP="00EC0EB2">
      <w:pPr>
        <w:pStyle w:val="Brezrazmikov"/>
        <w:rPr>
          <w:lang w:val="sl-SI"/>
        </w:rPr>
      </w:pPr>
    </w:p>
    <w:p w14:paraId="313ED107" w14:textId="77777777" w:rsidR="00EC0EB2" w:rsidRPr="00153156" w:rsidRDefault="00EC0EB2" w:rsidP="00EC0EB2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 zgor</w:t>
      </w:r>
      <w:r>
        <w:rPr>
          <w:rFonts w:cs="Arial"/>
          <w:szCs w:val="22"/>
          <w:lang w:val="sl-SI"/>
        </w:rPr>
        <w:t>njega teksta in slik</w:t>
      </w:r>
      <w:r w:rsidRPr="00153156">
        <w:rPr>
          <w:rFonts w:cs="Arial"/>
          <w:szCs w:val="22"/>
          <w:lang w:val="sl-SI"/>
        </w:rPr>
        <w:t xml:space="preserve"> smo prišli do naslednjih odgovorov, ki jih navajamo spodaj.</w:t>
      </w:r>
    </w:p>
    <w:p w14:paraId="51E5BC3A" w14:textId="77777777" w:rsidR="00EC0EB2" w:rsidRPr="00153156" w:rsidRDefault="00EC0EB2" w:rsidP="00EC0EB2">
      <w:pPr>
        <w:pStyle w:val="Brezrazmikov"/>
        <w:rPr>
          <w:rFonts w:cs="Arial"/>
          <w:szCs w:val="22"/>
          <w:lang w:val="sl-SI"/>
        </w:rPr>
      </w:pPr>
    </w:p>
    <w:p w14:paraId="7572F03B" w14:textId="77777777" w:rsidR="00EC0EB2" w:rsidRDefault="00EC0EB2" w:rsidP="00EC0EB2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>
        <w:rPr>
          <w:rFonts w:cs="Arial"/>
          <w:szCs w:val="22"/>
          <w:lang w:val="sl-SI"/>
        </w:rPr>
        <w:t>Kopališče Loka se nahaja jugo-vzhodno od Žužemberka v oddaljenosti nekaj sto metrov.</w:t>
      </w:r>
    </w:p>
    <w:p w14:paraId="55770E9A" w14:textId="77777777" w:rsidR="00EC0EB2" w:rsidRDefault="00EC0EB2" w:rsidP="00EC0EB2">
      <w:pPr>
        <w:pStyle w:val="Brezrazmikov"/>
        <w:rPr>
          <w:rFonts w:cs="Arial"/>
          <w:szCs w:val="22"/>
          <w:lang w:val="sl-SI"/>
        </w:rPr>
      </w:pPr>
    </w:p>
    <w:p w14:paraId="53781DDC" w14:textId="77777777" w:rsidR="00EC0EB2" w:rsidRDefault="00EC0EB2" w:rsidP="00EC0EB2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noProof/>
          <w:szCs w:val="22"/>
          <w:lang w:val="sl-SI"/>
        </w:rPr>
        <w:drawing>
          <wp:inline distT="0" distB="0" distL="0" distR="0" wp14:anchorId="3F31C459" wp14:editId="73466691">
            <wp:extent cx="5742305" cy="4542790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05" cy="454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E5AB0" w14:textId="77777777" w:rsidR="00EC0EB2" w:rsidRDefault="00EC0EB2" w:rsidP="00EC0EB2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br w:type="page"/>
      </w:r>
    </w:p>
    <w:p w14:paraId="2189DCA5" w14:textId="77777777" w:rsidR="00EC0EB2" w:rsidRDefault="00EC0EB2" w:rsidP="00EC0EB2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Dobre strani ponudbe Naravnega kopališča Loka (Žužemberk):</w:t>
      </w:r>
    </w:p>
    <w:p w14:paraId="40E25D17" w14:textId="77777777" w:rsidR="00EC0EB2" w:rsidRDefault="00EC0EB2" w:rsidP="00EC0EB2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kopališče Loka je priljubljeno naravno kopališče, ki v poletnem času privablja številne domačin in druge obiskovalce;</w:t>
      </w:r>
    </w:p>
    <w:p w14:paraId="471A0935" w14:textId="77777777" w:rsidR="00EC0EB2" w:rsidRPr="00F373FE" w:rsidRDefault="00EC0EB2" w:rsidP="00EC0EB2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 w:rsidRPr="00F373FE">
        <w:rPr>
          <w:rFonts w:ascii="Calibri" w:hAnsi="Calibri" w:cs="Arial"/>
          <w:szCs w:val="22"/>
          <w:lang w:val="sl-SI"/>
        </w:rPr>
        <w:t>v okviru kopališča je na razpolago brezplačno prostrano parkirišče;</w:t>
      </w:r>
    </w:p>
    <w:p w14:paraId="4CE00587" w14:textId="77777777" w:rsidR="00EC0EB2" w:rsidRPr="00F373FE" w:rsidRDefault="00EC0EB2" w:rsidP="00EC0EB2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 w:rsidRPr="00F373FE">
        <w:rPr>
          <w:rFonts w:ascii="Calibri" w:hAnsi="Calibri" w:cs="Arial"/>
          <w:szCs w:val="22"/>
          <w:lang w:val="sl-SI"/>
        </w:rPr>
        <w:t>plaža je travnata in nudi senco pod krošnjami dreves;</w:t>
      </w:r>
    </w:p>
    <w:p w14:paraId="4940ECA0" w14:textId="77777777" w:rsidR="00EC0EB2" w:rsidRPr="00F373FE" w:rsidRDefault="00EC0EB2" w:rsidP="00EC0EB2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 w:rsidRPr="00F373FE">
        <w:rPr>
          <w:rFonts w:ascii="Calibri" w:hAnsi="Calibri" w:cs="Arial"/>
          <w:szCs w:val="22"/>
          <w:lang w:val="sl-SI"/>
        </w:rPr>
        <w:t>na voljo je tudi manjši pomol, kjer obiskovalci lahko sedijo ali skačejo v reko</w:t>
      </w:r>
      <w:r>
        <w:rPr>
          <w:rFonts w:ascii="Calibri" w:hAnsi="Calibri" w:cs="Arial"/>
          <w:szCs w:val="22"/>
          <w:lang w:val="sl-SI"/>
        </w:rPr>
        <w:t>;</w:t>
      </w:r>
    </w:p>
    <w:p w14:paraId="5AC29522" w14:textId="77777777" w:rsidR="00EC0EB2" w:rsidRPr="00F373FE" w:rsidRDefault="00EC0EB2" w:rsidP="00EC0EB2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 w:rsidRPr="00F373FE">
        <w:rPr>
          <w:rFonts w:ascii="Calibri" w:hAnsi="Calibri" w:cs="Arial"/>
          <w:szCs w:val="22"/>
          <w:lang w:val="sl-SI"/>
        </w:rPr>
        <w:t xml:space="preserve">v turistični sezoni deluje </w:t>
      </w:r>
      <w:proofErr w:type="spellStart"/>
      <w:r w:rsidRPr="00F373FE">
        <w:rPr>
          <w:rFonts w:ascii="Calibri" w:hAnsi="Calibri" w:cs="Arial"/>
          <w:szCs w:val="22"/>
          <w:lang w:val="sl-SI"/>
        </w:rPr>
        <w:t>Loco</w:t>
      </w:r>
      <w:proofErr w:type="spellEnd"/>
      <w:r w:rsidRPr="00F373FE">
        <w:rPr>
          <w:rFonts w:ascii="Calibri" w:hAnsi="Calibri" w:cs="Arial"/>
          <w:szCs w:val="22"/>
          <w:lang w:val="sl-SI"/>
        </w:rPr>
        <w:t xml:space="preserve"> Loka Bar, kjer gostom nudijo pestro ponudbo osvežilni pijač in sladoledov</w:t>
      </w:r>
      <w:r>
        <w:rPr>
          <w:rFonts w:ascii="Calibri" w:hAnsi="Calibri" w:cs="Arial"/>
          <w:szCs w:val="22"/>
          <w:lang w:val="sl-SI"/>
        </w:rPr>
        <w:t xml:space="preserve"> (Slika 3)</w:t>
      </w:r>
      <w:r w:rsidRPr="00F373FE">
        <w:rPr>
          <w:rFonts w:ascii="Calibri" w:hAnsi="Calibri" w:cs="Arial"/>
          <w:szCs w:val="22"/>
          <w:lang w:val="sl-SI"/>
        </w:rPr>
        <w:t xml:space="preserve">; </w:t>
      </w:r>
    </w:p>
    <w:p w14:paraId="75E01F7A" w14:textId="77777777" w:rsidR="00EC0EB2" w:rsidRDefault="00EC0EB2" w:rsidP="00EC0EB2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</w:t>
      </w:r>
      <w:r w:rsidRPr="00F373FE">
        <w:rPr>
          <w:rFonts w:ascii="Calibri" w:hAnsi="Calibri" w:cs="Arial"/>
          <w:szCs w:val="22"/>
          <w:lang w:val="sl-SI"/>
        </w:rPr>
        <w:t xml:space="preserve"> bližini se nahaja Gostišče Koren, ki nudi čudovit pogled na grad Žužemberk in je le nekaj metrov pod znamenitimi žužemberškimi slapovi </w:t>
      </w:r>
    </w:p>
    <w:p w14:paraId="32247B44" w14:textId="77777777" w:rsidR="00EC0EB2" w:rsidRPr="00F373FE" w:rsidRDefault="00EC0EB2" w:rsidP="00EC0EB2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Gostišče Koren </w:t>
      </w:r>
      <w:r w:rsidRPr="00F373FE">
        <w:rPr>
          <w:rFonts w:ascii="Calibri" w:hAnsi="Calibri" w:cs="Arial"/>
          <w:szCs w:val="22"/>
          <w:lang w:val="sl-SI"/>
        </w:rPr>
        <w:t xml:space="preserve">gostom nudi možnost izposoje čolnov, izvajanje team </w:t>
      </w:r>
      <w:proofErr w:type="spellStart"/>
      <w:r w:rsidRPr="00F373FE">
        <w:rPr>
          <w:rFonts w:ascii="Calibri" w:hAnsi="Calibri" w:cs="Arial"/>
          <w:szCs w:val="22"/>
          <w:lang w:val="sl-SI"/>
        </w:rPr>
        <w:t>buildingov</w:t>
      </w:r>
      <w:proofErr w:type="spellEnd"/>
      <w:r w:rsidRPr="00F373FE">
        <w:rPr>
          <w:rFonts w:ascii="Calibri" w:hAnsi="Calibri" w:cs="Arial"/>
          <w:szCs w:val="22"/>
          <w:lang w:val="sl-SI"/>
        </w:rPr>
        <w:t>, kampiranje, ribolov ter nastanitev v udobnih sobah</w:t>
      </w:r>
      <w:r>
        <w:rPr>
          <w:rFonts w:ascii="Calibri" w:hAnsi="Calibri" w:cs="Arial"/>
          <w:szCs w:val="22"/>
          <w:lang w:val="sl-SI"/>
        </w:rPr>
        <w:t>;</w:t>
      </w:r>
    </w:p>
    <w:p w14:paraId="3C99A191" w14:textId="77777777" w:rsidR="00EC0EB2" w:rsidRDefault="00EC0EB2" w:rsidP="00EC0EB2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</w:t>
      </w:r>
      <w:r w:rsidRPr="00F373FE">
        <w:rPr>
          <w:rFonts w:ascii="Calibri" w:hAnsi="Calibri" w:cs="Arial"/>
          <w:szCs w:val="22"/>
          <w:lang w:val="sl-SI"/>
        </w:rPr>
        <w:t xml:space="preserve"> okviru naravnega kopališča Loka so zelo atraktivne hiške na drevesih, ki so nastale leta 2013 v okviru projekta </w:t>
      </w:r>
      <w:proofErr w:type="spellStart"/>
      <w:r w:rsidRPr="00F373FE">
        <w:rPr>
          <w:rFonts w:ascii="Calibri" w:hAnsi="Calibri" w:cs="Arial"/>
          <w:szCs w:val="22"/>
          <w:lang w:val="sl-SI"/>
        </w:rPr>
        <w:t>Endor</w:t>
      </w:r>
      <w:proofErr w:type="spellEnd"/>
      <w:r>
        <w:rPr>
          <w:rFonts w:ascii="Calibri" w:hAnsi="Calibri" w:cs="Arial"/>
          <w:szCs w:val="22"/>
          <w:lang w:val="sl-SI"/>
        </w:rPr>
        <w:t xml:space="preserve"> (Slika 2)</w:t>
      </w:r>
      <w:r w:rsidRPr="00F373FE">
        <w:rPr>
          <w:rFonts w:ascii="Calibri" w:hAnsi="Calibri" w:cs="Arial"/>
          <w:szCs w:val="22"/>
          <w:lang w:val="sl-SI"/>
        </w:rPr>
        <w:t>.</w:t>
      </w:r>
    </w:p>
    <w:p w14:paraId="6CD8048D" w14:textId="77777777" w:rsidR="00EC0EB2" w:rsidRDefault="00EC0EB2" w:rsidP="00EC0EB2">
      <w:pPr>
        <w:pStyle w:val="Odstavekseznama"/>
        <w:numPr>
          <w:ilvl w:val="0"/>
          <w:numId w:val="13"/>
        </w:numPr>
        <w:rPr>
          <w:rFonts w:ascii="Calibri" w:hAnsi="Calibri" w:cs="Arial"/>
          <w:szCs w:val="22"/>
          <w:lang w:val="sl-SI"/>
        </w:rPr>
      </w:pPr>
    </w:p>
    <w:p w14:paraId="36337D00" w14:textId="77777777" w:rsidR="00EC0EB2" w:rsidRDefault="00EC0EB2" w:rsidP="00EC0EB2">
      <w:pPr>
        <w:rPr>
          <w:rFonts w:ascii="Calibri" w:hAnsi="Calibri" w:cs="Arial"/>
          <w:szCs w:val="22"/>
          <w:lang w:val="sl-SI"/>
        </w:rPr>
      </w:pPr>
      <w:r>
        <w:rPr>
          <w:noProof/>
        </w:rPr>
        <w:drawing>
          <wp:inline distT="0" distB="0" distL="0" distR="0" wp14:anchorId="6ED9B984" wp14:editId="31AEEC13">
            <wp:extent cx="2962656" cy="1962801"/>
            <wp:effectExtent l="0" t="0" r="9525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85143" cy="197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F3281" w14:textId="77777777" w:rsidR="00EC0EB2" w:rsidRDefault="00EC0EB2" w:rsidP="00EC0EB2">
      <w:pPr>
        <w:rPr>
          <w:rFonts w:ascii="Calibri" w:hAnsi="Calibri" w:cs="Arial"/>
          <w:szCs w:val="22"/>
          <w:lang w:val="sl-SI"/>
        </w:rPr>
      </w:pPr>
    </w:p>
    <w:p w14:paraId="29515FF9" w14:textId="77777777" w:rsidR="00EC0EB2" w:rsidRDefault="00EC0EB2" w:rsidP="00EC0EB2">
      <w:pPr>
        <w:rPr>
          <w:rFonts w:ascii="Calibri" w:hAnsi="Calibri" w:cs="Arial"/>
          <w:szCs w:val="22"/>
          <w:lang w:val="sl-SI"/>
        </w:rPr>
      </w:pPr>
      <w:r>
        <w:rPr>
          <w:noProof/>
        </w:rPr>
        <w:drawing>
          <wp:inline distT="0" distB="0" distL="0" distR="0" wp14:anchorId="1EA356C4" wp14:editId="7B446A14">
            <wp:extent cx="3006547" cy="1992873"/>
            <wp:effectExtent l="0" t="0" r="3810" b="762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31252" cy="200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B9685" w14:textId="77777777" w:rsidR="00EC0EB2" w:rsidRDefault="00EC0EB2" w:rsidP="00EC0EB2">
      <w:pPr>
        <w:pStyle w:val="Brezrazmikov"/>
        <w:keepNext/>
      </w:pPr>
      <w:r>
        <w:rPr>
          <w:noProof/>
        </w:rPr>
        <w:drawing>
          <wp:inline distT="0" distB="0" distL="0" distR="0" wp14:anchorId="0AA6690B" wp14:editId="2D189481">
            <wp:extent cx="3021177" cy="2006568"/>
            <wp:effectExtent l="0" t="0" r="8255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56262" cy="202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A3598" w14:textId="77777777" w:rsidR="00EC0EB2" w:rsidRPr="004C4C48" w:rsidRDefault="00EC0EB2" w:rsidP="00EC0EB2">
      <w:pPr>
        <w:pStyle w:val="Brezrazmikov"/>
      </w:pPr>
    </w:p>
    <w:p w14:paraId="7E56FAC8" w14:textId="77777777" w:rsidR="00EC0EB2" w:rsidRDefault="00EC0EB2" w:rsidP="00EC0EB2">
      <w:pPr>
        <w:pStyle w:val="Brezrazmikov"/>
        <w:keepNext/>
      </w:pPr>
      <w:r>
        <w:rPr>
          <w:noProof/>
        </w:rPr>
        <w:drawing>
          <wp:inline distT="0" distB="0" distL="0" distR="0" wp14:anchorId="2305D39C" wp14:editId="3193CABC">
            <wp:extent cx="3028492" cy="2033464"/>
            <wp:effectExtent l="0" t="0" r="635" b="508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52458" cy="2049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FC071" w14:textId="5D98CE13" w:rsidR="00EC0EB2" w:rsidRPr="004C4C48" w:rsidRDefault="00EC0EB2" w:rsidP="00EC0EB2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684E4C">
        <w:rPr>
          <w:noProof/>
        </w:rPr>
        <w:t>4</w:t>
      </w:r>
      <w:r>
        <w:fldChar w:fldCharType="end"/>
      </w:r>
      <w:r>
        <w:t>: Naravno kopališče Loka, Žužemberk</w:t>
      </w:r>
    </w:p>
    <w:p w14:paraId="47E69D92" w14:textId="77777777" w:rsidR="00EC0EB2" w:rsidRDefault="00EC0EB2" w:rsidP="00EC0EB2">
      <w:pPr>
        <w:rPr>
          <w:rFonts w:ascii="Calibri" w:hAnsi="Calibri" w:cs="Arial"/>
          <w:szCs w:val="22"/>
          <w:lang w:val="sl-SI"/>
        </w:rPr>
      </w:pPr>
    </w:p>
    <w:p w14:paraId="7537C0CE" w14:textId="77777777" w:rsidR="00EC0EB2" w:rsidRDefault="00EC0EB2" w:rsidP="00EC0EB2">
      <w:pPr>
        <w:rPr>
          <w:rFonts w:ascii="Calibri" w:hAnsi="Calibri" w:cs="Arial"/>
          <w:szCs w:val="22"/>
          <w:lang w:val="sl-SI"/>
        </w:rPr>
      </w:pPr>
    </w:p>
    <w:p w14:paraId="76EC85B6" w14:textId="77777777" w:rsidR="00EC0EB2" w:rsidRDefault="00EC0EB2" w:rsidP="00EC0EB2">
      <w:pPr>
        <w:keepNext/>
      </w:pPr>
      <w:r>
        <w:rPr>
          <w:noProof/>
        </w:rPr>
        <w:drawing>
          <wp:inline distT="0" distB="0" distL="0" distR="0" wp14:anchorId="0DD55795" wp14:editId="4C8D94F8">
            <wp:extent cx="3131316" cy="2092147"/>
            <wp:effectExtent l="0" t="0" r="0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51837" cy="2105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28017" w14:textId="49603B04" w:rsidR="00EC0EB2" w:rsidRDefault="00EC0EB2" w:rsidP="00EC0EB2">
      <w:pPr>
        <w:pStyle w:val="Napis"/>
        <w:rPr>
          <w:rFonts w:cs="Arial"/>
          <w:szCs w:val="22"/>
        </w:rPr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684E4C">
        <w:rPr>
          <w:noProof/>
        </w:rPr>
        <w:t>5</w:t>
      </w:r>
      <w:r>
        <w:fldChar w:fldCharType="end"/>
      </w:r>
      <w:r>
        <w:t>: Hiške na drevesih</w:t>
      </w:r>
    </w:p>
    <w:p w14:paraId="2888DEA1" w14:textId="77777777" w:rsidR="00EC0EB2" w:rsidRDefault="00EC0EB2" w:rsidP="00EC0EB2">
      <w:pPr>
        <w:rPr>
          <w:rFonts w:ascii="Calibri" w:hAnsi="Calibri" w:cs="Arial"/>
          <w:szCs w:val="22"/>
          <w:lang w:val="sl-SI"/>
        </w:rPr>
      </w:pPr>
    </w:p>
    <w:p w14:paraId="25D18C19" w14:textId="77777777" w:rsidR="00EC0EB2" w:rsidRDefault="00EC0EB2" w:rsidP="00EC0EB2">
      <w:pPr>
        <w:keepNext/>
      </w:pPr>
      <w:r>
        <w:rPr>
          <w:noProof/>
        </w:rPr>
        <w:drawing>
          <wp:inline distT="0" distB="0" distL="0" distR="0" wp14:anchorId="6E98BD84" wp14:editId="74AB5F78">
            <wp:extent cx="3174796" cy="2076744"/>
            <wp:effectExtent l="0" t="0" r="6985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94009" cy="208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86B1A" w14:textId="64E94662" w:rsidR="00EC0EB2" w:rsidRDefault="00EC0EB2" w:rsidP="00EC0EB2">
      <w:pPr>
        <w:pStyle w:val="Napis"/>
        <w:rPr>
          <w:rFonts w:cs="Arial"/>
          <w:szCs w:val="22"/>
        </w:rPr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684E4C">
        <w:rPr>
          <w:noProof/>
        </w:rPr>
        <w:t>6</w:t>
      </w:r>
      <w:r>
        <w:fldChar w:fldCharType="end"/>
      </w:r>
      <w:r>
        <w:t xml:space="preserve">: </w:t>
      </w:r>
      <w:proofErr w:type="spellStart"/>
      <w:r>
        <w:t>Loco</w:t>
      </w:r>
      <w:proofErr w:type="spellEnd"/>
      <w:r>
        <w:t xml:space="preserve"> Loka bar</w:t>
      </w:r>
    </w:p>
    <w:p w14:paraId="10B1CA37" w14:textId="2D8F1340" w:rsidR="00EC0EB2" w:rsidRDefault="00EC0EB2" w:rsidP="00EC0EB2">
      <w:pPr>
        <w:rPr>
          <w:lang w:val="sl-SI"/>
        </w:rPr>
      </w:pPr>
      <w:r>
        <w:rPr>
          <w:lang w:val="sl-SI"/>
        </w:rPr>
        <w:br w:type="page"/>
      </w:r>
    </w:p>
    <w:p w14:paraId="5854D34E" w14:textId="6874E197" w:rsidR="00EC0EB2" w:rsidRPr="00EC0EB2" w:rsidRDefault="00EC0EB2" w:rsidP="00EC0EB2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1</w:t>
      </w:r>
      <w:r>
        <w:rPr>
          <w:lang w:val="sl-SI"/>
        </w:rPr>
        <w:t>2</w:t>
      </w:r>
      <w:r w:rsidRPr="00153156">
        <w:rPr>
          <w:lang w:val="sl-SI"/>
        </w:rPr>
        <w:t xml:space="preserve"> </w:t>
      </w:r>
      <w:r>
        <w:rPr>
          <w:lang w:val="sl-SI"/>
        </w:rPr>
        <w:t>trebanjsko kopališče</w:t>
      </w:r>
      <w:r w:rsidR="001D30AC">
        <w:rPr>
          <w:lang w:val="sl-SI"/>
        </w:rPr>
        <w:t xml:space="preserve"> (reka temenica)</w:t>
      </w:r>
    </w:p>
    <w:p w14:paraId="493B3D9D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</w:p>
    <w:p w14:paraId="00B7878E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1BD80C0F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</w:p>
    <w:p w14:paraId="4A535B24" w14:textId="5672A9DD" w:rsidR="00EC0EB2" w:rsidRPr="00153156" w:rsidRDefault="00EC0EB2" w:rsidP="00EC0EB2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 w:rsidR="001D30AC">
        <w:rPr>
          <w:lang w:val="sl-SI"/>
        </w:rPr>
        <w:t>Trebanjskega kopališča</w:t>
      </w:r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7ADC4230" w14:textId="77777777" w:rsidR="00EC0EB2" w:rsidRPr="00153156" w:rsidRDefault="00EC0EB2" w:rsidP="00EC0EB2">
      <w:pPr>
        <w:pStyle w:val="Napis"/>
      </w:pPr>
      <w:r w:rsidRPr="00153156"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153156">
        <w:t xml:space="preserve">: Operativni načrt za proučevanje </w:t>
      </w:r>
      <w:r>
        <w:t>jezera Črnava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EC0EB2" w:rsidRPr="00153156" w14:paraId="0907867B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42651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EED6F" w14:textId="5D49D02A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1D30AC">
              <w:rPr>
                <w:lang w:val="sl-SI"/>
              </w:rPr>
              <w:t>Trebanjskega kopališča</w:t>
            </w:r>
            <w:r>
              <w:rPr>
                <w:lang w:val="sl-SI"/>
              </w:rPr>
              <w:t>.</w:t>
            </w:r>
          </w:p>
        </w:tc>
      </w:tr>
      <w:tr w:rsidR="00EC0EB2" w:rsidRPr="00153156" w14:paraId="530C8DAE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BED748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59A48" w14:textId="3A5FBFB5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Spoznati značilnost </w:t>
            </w:r>
            <w:r w:rsidR="001D30AC">
              <w:rPr>
                <w:lang w:val="sl-SI"/>
              </w:rPr>
              <w:t>Trebanjskega kopališča</w:t>
            </w:r>
            <w:r>
              <w:rPr>
                <w:lang w:val="sl-SI"/>
              </w:rPr>
              <w:t>.</w:t>
            </w:r>
          </w:p>
        </w:tc>
      </w:tr>
      <w:tr w:rsidR="00EC0EB2" w:rsidRPr="00153156" w14:paraId="10EB893B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A4232B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E5E769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EC0EB2" w:rsidRPr="00153156" w14:paraId="29DC34C1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FC4712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3F3E95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5080B8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66DB39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50561" w14:textId="77777777" w:rsidR="00EC0EB2" w:rsidRPr="00153156" w:rsidRDefault="00EC0EB2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EC0EB2" w:rsidRPr="00153156" w14:paraId="055BC000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E093C5" w14:textId="77777777" w:rsidR="00EC0EB2" w:rsidRPr="00153156" w:rsidRDefault="00EC0EB2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91ED97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4B1F8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3C3117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40976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EC0EB2" w:rsidRPr="00153156" w14:paraId="69D89EDE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16218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7CFF00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F5307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311DF1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568928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EC0EB2" w:rsidRPr="00153156" w14:paraId="15D199C4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539499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88547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DCA84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6ED5A2" w14:textId="77777777" w:rsidR="00EC0EB2" w:rsidRPr="00153156" w:rsidRDefault="00EC0EB2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06A416" w14:textId="77777777" w:rsidR="00EC0EB2" w:rsidRPr="00153156" w:rsidRDefault="00EC0EB2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1,5</w:t>
            </w:r>
          </w:p>
        </w:tc>
      </w:tr>
    </w:tbl>
    <w:p w14:paraId="2504A967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</w:p>
    <w:p w14:paraId="3EE3ACE9" w14:textId="77777777" w:rsidR="00EC0EB2" w:rsidRPr="00153156" w:rsidRDefault="00EC0EB2" w:rsidP="00EC0EB2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>2</w:t>
      </w:r>
      <w:r w:rsidRPr="00153156">
        <w:rPr>
          <w:rFonts w:cs="Arial"/>
          <w:b/>
          <w:szCs w:val="22"/>
          <w:lang w:val="sl-SI"/>
        </w:rPr>
        <w:t xml:space="preserve"> Izvedba analize</w:t>
      </w:r>
    </w:p>
    <w:p w14:paraId="3F6D2DFA" w14:textId="77777777" w:rsidR="00EC0EB2" w:rsidRPr="00153156" w:rsidRDefault="00EC0EB2" w:rsidP="00EC0EB2">
      <w:pPr>
        <w:pStyle w:val="Brezrazmikov"/>
        <w:rPr>
          <w:lang w:val="sl-SI"/>
        </w:rPr>
      </w:pPr>
    </w:p>
    <w:p w14:paraId="3542FBF1" w14:textId="1D657FBF" w:rsidR="00EC0EB2" w:rsidRDefault="00EC0EB2" w:rsidP="00EC0EB2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 w:rsidR="001D30AC">
        <w:rPr>
          <w:rFonts w:cs="Arial"/>
          <w:szCs w:val="22"/>
          <w:lang w:val="sl-SI"/>
        </w:rPr>
        <w:t>Trebanjsko kopališče se nahaja v Trebnjem v bližini železniške postaje Trebnje.</w:t>
      </w:r>
    </w:p>
    <w:p w14:paraId="65C80BDD" w14:textId="77777777" w:rsidR="00EC0EB2" w:rsidRDefault="00EC0EB2" w:rsidP="00EC0EB2">
      <w:pPr>
        <w:pStyle w:val="Brezrazmikov"/>
        <w:rPr>
          <w:rFonts w:cs="Arial"/>
          <w:szCs w:val="22"/>
          <w:lang w:val="sl-SI"/>
        </w:rPr>
      </w:pPr>
    </w:p>
    <w:p w14:paraId="467C09C8" w14:textId="213EAA65" w:rsidR="00EC0EB2" w:rsidRDefault="001D30AC" w:rsidP="00EC0EB2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noProof/>
          <w:szCs w:val="22"/>
          <w:lang w:val="sl-SI"/>
        </w:rPr>
        <w:drawing>
          <wp:inline distT="0" distB="0" distL="0" distR="0" wp14:anchorId="7D6CDFD2" wp14:editId="3E8F79C1">
            <wp:extent cx="5749925" cy="4352290"/>
            <wp:effectExtent l="0" t="0" r="3175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01819" w14:textId="77777777" w:rsidR="00EC0EB2" w:rsidRDefault="00EC0EB2" w:rsidP="00EC0EB2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br w:type="page"/>
      </w:r>
    </w:p>
    <w:p w14:paraId="75F933C5" w14:textId="6171EB56" w:rsidR="00EC0EB2" w:rsidRDefault="00EC0EB2" w:rsidP="00EC0EB2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Dobre strani ponudbe </w:t>
      </w:r>
      <w:r w:rsidR="001D30AC">
        <w:rPr>
          <w:rFonts w:cs="Arial"/>
          <w:szCs w:val="22"/>
          <w:lang w:val="sl-SI"/>
        </w:rPr>
        <w:t>Treb</w:t>
      </w:r>
      <w:r w:rsidR="0031164C">
        <w:rPr>
          <w:rFonts w:cs="Arial"/>
          <w:szCs w:val="22"/>
          <w:lang w:val="sl-SI"/>
        </w:rPr>
        <w:t>a</w:t>
      </w:r>
      <w:r w:rsidR="001D30AC">
        <w:rPr>
          <w:rFonts w:cs="Arial"/>
          <w:szCs w:val="22"/>
          <w:lang w:val="sl-SI"/>
        </w:rPr>
        <w:t>njskega kopališča</w:t>
      </w:r>
      <w:r>
        <w:rPr>
          <w:rFonts w:cs="Arial"/>
          <w:szCs w:val="22"/>
          <w:lang w:val="sl-SI"/>
        </w:rPr>
        <w:t>:</w:t>
      </w:r>
    </w:p>
    <w:p w14:paraId="6577E746" w14:textId="457F78A6" w:rsidR="0031164C" w:rsidRPr="0031164C" w:rsidRDefault="0031164C" w:rsidP="0031164C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 w:rsidRPr="0031164C">
        <w:rPr>
          <w:rFonts w:ascii="Calibri" w:hAnsi="Calibri" w:cs="Arial"/>
          <w:szCs w:val="22"/>
          <w:lang w:val="sl-SI"/>
        </w:rPr>
        <w:t>voda bi bila lahko bolj globoka, vendar je možno plavati</w:t>
      </w:r>
      <w:r>
        <w:rPr>
          <w:rFonts w:ascii="Calibri" w:hAnsi="Calibri" w:cs="Arial"/>
          <w:szCs w:val="22"/>
          <w:lang w:val="sl-SI"/>
        </w:rPr>
        <w:t xml:space="preserve"> (Slika 7)</w:t>
      </w:r>
      <w:r w:rsidRPr="0031164C">
        <w:rPr>
          <w:rFonts w:ascii="Calibri" w:hAnsi="Calibri" w:cs="Arial"/>
          <w:szCs w:val="22"/>
          <w:lang w:val="sl-SI"/>
        </w:rPr>
        <w:t>;</w:t>
      </w:r>
    </w:p>
    <w:p w14:paraId="695CC2B1" w14:textId="765F8304" w:rsidR="0031164C" w:rsidRPr="0031164C" w:rsidRDefault="0031164C" w:rsidP="0031164C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 w:rsidRPr="0031164C">
        <w:rPr>
          <w:rFonts w:ascii="Calibri" w:hAnsi="Calibri" w:cs="Arial"/>
          <w:szCs w:val="22"/>
          <w:lang w:val="sl-SI"/>
        </w:rPr>
        <w:t>najbolj je mogoče zaplavati pri zapornici (voda je čista</w:t>
      </w:r>
      <w:r w:rsidR="00EC3F19">
        <w:rPr>
          <w:rFonts w:ascii="Calibri" w:hAnsi="Calibri" w:cs="Arial"/>
          <w:szCs w:val="22"/>
          <w:lang w:val="sl-SI"/>
        </w:rPr>
        <w:t>, a kalna</w:t>
      </w:r>
      <w:r w:rsidRPr="0031164C">
        <w:rPr>
          <w:rFonts w:ascii="Calibri" w:hAnsi="Calibri" w:cs="Arial"/>
          <w:szCs w:val="22"/>
          <w:lang w:val="sl-SI"/>
        </w:rPr>
        <w:t>);</w:t>
      </w:r>
    </w:p>
    <w:p w14:paraId="47B65A52" w14:textId="649B8E29" w:rsidR="0031164C" w:rsidRPr="0031164C" w:rsidRDefault="0031164C" w:rsidP="0031164C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 w:rsidRPr="0031164C">
        <w:rPr>
          <w:rFonts w:ascii="Calibri" w:hAnsi="Calibri" w:cs="Arial"/>
          <w:szCs w:val="22"/>
          <w:lang w:val="sl-SI"/>
        </w:rPr>
        <w:t xml:space="preserve">voda ima okoli </w:t>
      </w:r>
      <w:r w:rsidR="00AF6D28">
        <w:rPr>
          <w:rFonts w:ascii="Calibri" w:hAnsi="Calibri" w:cs="Arial"/>
          <w:szCs w:val="22"/>
          <w:lang w:val="sl-SI"/>
        </w:rPr>
        <w:t>20</w:t>
      </w:r>
      <w:r w:rsidRPr="0031164C">
        <w:rPr>
          <w:rFonts w:ascii="Calibri" w:hAnsi="Calibri" w:cs="Arial"/>
          <w:szCs w:val="22"/>
          <w:lang w:val="sl-SI"/>
        </w:rPr>
        <w:t xml:space="preserve"> stopinj Celzija</w:t>
      </w:r>
      <w:r w:rsidR="00AF6D28">
        <w:rPr>
          <w:rFonts w:ascii="Calibri" w:hAnsi="Calibri" w:cs="Arial"/>
          <w:szCs w:val="22"/>
          <w:lang w:val="sl-SI"/>
        </w:rPr>
        <w:t>.</w:t>
      </w:r>
    </w:p>
    <w:p w14:paraId="39C987E2" w14:textId="77777777" w:rsidR="0031164C" w:rsidRDefault="0031164C" w:rsidP="001D30AC">
      <w:pPr>
        <w:pStyle w:val="Brezrazmikov"/>
        <w:rPr>
          <w:rFonts w:cs="Arial"/>
          <w:szCs w:val="22"/>
          <w:lang w:val="sl-SI"/>
        </w:rPr>
      </w:pPr>
    </w:p>
    <w:p w14:paraId="70FBDB2B" w14:textId="6A5E2BF7" w:rsidR="001D30AC" w:rsidRDefault="001D30AC" w:rsidP="001D30AC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Slabe</w:t>
      </w:r>
      <w:r>
        <w:rPr>
          <w:rFonts w:cs="Arial"/>
          <w:szCs w:val="22"/>
          <w:lang w:val="sl-SI"/>
        </w:rPr>
        <w:t xml:space="preserve"> strani ponudbe Trebenjskega kopališča:</w:t>
      </w:r>
    </w:p>
    <w:p w14:paraId="03C0A800" w14:textId="43A4ACA3" w:rsidR="001D30AC" w:rsidRPr="0031164C" w:rsidRDefault="001D30AC" w:rsidP="0031164C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 w:rsidRPr="0031164C">
        <w:rPr>
          <w:rFonts w:ascii="Calibri" w:hAnsi="Calibri" w:cs="Arial"/>
          <w:szCs w:val="22"/>
          <w:lang w:val="sl-SI"/>
        </w:rPr>
        <w:t>gnojnica na travnikih ob reki Temenici;</w:t>
      </w:r>
    </w:p>
    <w:p w14:paraId="1F7FC8E7" w14:textId="1813BC70" w:rsidR="0031164C" w:rsidRDefault="0031164C" w:rsidP="0031164C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 w:rsidRPr="0031164C">
        <w:rPr>
          <w:rFonts w:ascii="Calibri" w:hAnsi="Calibri" w:cs="Arial"/>
          <w:szCs w:val="22"/>
          <w:lang w:val="sl-SI"/>
        </w:rPr>
        <w:t>ni opravljena mikrobiološka raziskava vode, če je primerna za kopanje</w:t>
      </w:r>
      <w:r>
        <w:rPr>
          <w:rFonts w:ascii="Calibri" w:hAnsi="Calibri" w:cs="Arial"/>
          <w:szCs w:val="22"/>
          <w:lang w:val="sl-SI"/>
        </w:rPr>
        <w:t>;</w:t>
      </w:r>
    </w:p>
    <w:p w14:paraId="4830D0A1" w14:textId="5114EDAB" w:rsidR="0031164C" w:rsidRDefault="0031164C" w:rsidP="0031164C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potrebne so čistilne akcije</w:t>
      </w:r>
      <w:r w:rsidR="005D69A4">
        <w:rPr>
          <w:rFonts w:ascii="Calibri" w:hAnsi="Calibri" w:cs="Arial"/>
          <w:szCs w:val="22"/>
          <w:lang w:val="sl-SI"/>
        </w:rPr>
        <w:t>;</w:t>
      </w:r>
    </w:p>
    <w:p w14:paraId="729D143F" w14:textId="36206FA4" w:rsidR="00EC3F19" w:rsidRDefault="005D69A4" w:rsidP="00AF6D28">
      <w:pPr>
        <w:pStyle w:val="Odstavekseznama"/>
        <w:numPr>
          <w:ilvl w:val="0"/>
          <w:numId w:val="15"/>
        </w:numPr>
        <w:rPr>
          <w:rFonts w:ascii="Calibri" w:hAnsi="Calibri" w:cs="Arial"/>
          <w:szCs w:val="22"/>
          <w:lang w:val="sl-SI"/>
        </w:rPr>
      </w:pPr>
      <w:r w:rsidRPr="00EC3F19">
        <w:rPr>
          <w:rFonts w:ascii="Calibri" w:hAnsi="Calibri" w:cs="Arial"/>
          <w:szCs w:val="22"/>
          <w:lang w:val="sl-SI"/>
        </w:rPr>
        <w:t>ostank</w:t>
      </w:r>
      <w:r w:rsidR="00EC3F19" w:rsidRPr="00EC3F19">
        <w:rPr>
          <w:rFonts w:ascii="Calibri" w:hAnsi="Calibri" w:cs="Arial"/>
          <w:szCs w:val="22"/>
          <w:lang w:val="sl-SI"/>
        </w:rPr>
        <w:t>e</w:t>
      </w:r>
      <w:r w:rsidRPr="00EC3F19">
        <w:rPr>
          <w:rFonts w:ascii="Calibri" w:hAnsi="Calibri" w:cs="Arial"/>
          <w:szCs w:val="22"/>
          <w:lang w:val="sl-SI"/>
        </w:rPr>
        <w:t xml:space="preserve"> nekdanjega bazen</w:t>
      </w:r>
      <w:r w:rsidR="00EC3F19" w:rsidRPr="00EC3F19">
        <w:rPr>
          <w:rFonts w:ascii="Calibri" w:hAnsi="Calibri" w:cs="Arial"/>
          <w:szCs w:val="22"/>
          <w:lang w:val="sl-SI"/>
        </w:rPr>
        <w:t>a bi bilo treba</w:t>
      </w:r>
      <w:r w:rsidRPr="00EC3F19">
        <w:rPr>
          <w:rFonts w:ascii="Calibri" w:hAnsi="Calibri" w:cs="Arial"/>
          <w:szCs w:val="22"/>
          <w:lang w:val="sl-SI"/>
        </w:rPr>
        <w:t xml:space="preserve"> odkopati</w:t>
      </w:r>
      <w:r w:rsidR="00EC3F19" w:rsidRPr="00EC3F19">
        <w:rPr>
          <w:rFonts w:ascii="Calibri" w:hAnsi="Calibri" w:cs="Arial"/>
          <w:szCs w:val="22"/>
          <w:lang w:val="sl-SI"/>
        </w:rPr>
        <w:t>, da bi lahko</w:t>
      </w:r>
      <w:r w:rsidRPr="00EC3F19">
        <w:rPr>
          <w:rFonts w:ascii="Calibri" w:hAnsi="Calibri" w:cs="Arial"/>
          <w:szCs w:val="22"/>
          <w:lang w:val="sl-SI"/>
        </w:rPr>
        <w:t xml:space="preserve"> kopališče spet zaživelo</w:t>
      </w:r>
      <w:r w:rsidR="00EC3F19" w:rsidRPr="00EC3F19">
        <w:rPr>
          <w:rFonts w:ascii="Calibri" w:hAnsi="Calibri" w:cs="Arial"/>
          <w:szCs w:val="22"/>
          <w:lang w:val="sl-SI"/>
        </w:rPr>
        <w:t>.</w:t>
      </w:r>
    </w:p>
    <w:p w14:paraId="1567A692" w14:textId="6BF18D25" w:rsidR="00EC3F19" w:rsidRDefault="00EC3F19" w:rsidP="00EC3F19">
      <w:pPr>
        <w:rPr>
          <w:rFonts w:ascii="Calibri" w:hAnsi="Calibri" w:cs="Arial"/>
          <w:szCs w:val="22"/>
          <w:lang w:val="sl-SI"/>
        </w:rPr>
      </w:pPr>
    </w:p>
    <w:p w14:paraId="2CC0C47F" w14:textId="05055F98" w:rsidR="00EC3F19" w:rsidRDefault="00EC3F19" w:rsidP="00EC3F19">
      <w:pPr>
        <w:rPr>
          <w:rFonts w:ascii="Calibri" w:hAnsi="Calibri" w:cs="Arial"/>
          <w:szCs w:val="22"/>
          <w:lang w:val="sl-SI"/>
        </w:rPr>
      </w:pPr>
      <w:r>
        <w:rPr>
          <w:noProof/>
        </w:rPr>
        <w:drawing>
          <wp:inline distT="0" distB="0" distL="0" distR="0" wp14:anchorId="1744C80D" wp14:editId="0B9472DD">
            <wp:extent cx="3075303" cy="2311603"/>
            <wp:effectExtent l="0" t="0" r="0" b="0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22472" cy="234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0FF1E" w14:textId="15960708" w:rsidR="00EC3F19" w:rsidRDefault="00EC3F19" w:rsidP="00EC3F19">
      <w:pPr>
        <w:rPr>
          <w:rFonts w:ascii="Calibri" w:hAnsi="Calibri" w:cs="Arial"/>
          <w:szCs w:val="22"/>
          <w:lang w:val="sl-SI"/>
        </w:rPr>
      </w:pPr>
    </w:p>
    <w:p w14:paraId="3798822B" w14:textId="2415AD92" w:rsidR="00EC3F19" w:rsidRDefault="00EC3F19" w:rsidP="00EC3F19">
      <w:pPr>
        <w:rPr>
          <w:rFonts w:ascii="Calibri" w:hAnsi="Calibri" w:cs="Arial"/>
          <w:szCs w:val="22"/>
          <w:lang w:val="sl-SI"/>
        </w:rPr>
      </w:pPr>
      <w:r>
        <w:rPr>
          <w:noProof/>
        </w:rPr>
        <w:drawing>
          <wp:inline distT="0" distB="0" distL="0" distR="0" wp14:anchorId="70700478" wp14:editId="5AF5D5BE">
            <wp:extent cx="3087014" cy="1734786"/>
            <wp:effectExtent l="0" t="0" r="0" b="0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15910" cy="175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081D1" w14:textId="3F783A5A" w:rsidR="00EC3F19" w:rsidRDefault="00EC3F19" w:rsidP="00EC3F19">
      <w:pPr>
        <w:rPr>
          <w:rFonts w:ascii="Calibri" w:hAnsi="Calibri" w:cs="Arial"/>
          <w:szCs w:val="22"/>
          <w:lang w:val="sl-SI"/>
        </w:rPr>
      </w:pPr>
    </w:p>
    <w:p w14:paraId="02636C0F" w14:textId="4932323B" w:rsidR="00EC3F19" w:rsidRDefault="00EC3F19" w:rsidP="00EC3F19">
      <w:pPr>
        <w:rPr>
          <w:rFonts w:ascii="Calibri" w:hAnsi="Calibri" w:cs="Arial"/>
          <w:szCs w:val="22"/>
          <w:lang w:val="sl-SI"/>
        </w:rPr>
      </w:pPr>
      <w:r>
        <w:rPr>
          <w:noProof/>
        </w:rPr>
        <w:drawing>
          <wp:inline distT="0" distB="0" distL="0" distR="0" wp14:anchorId="6D813CE9" wp14:editId="77437CC7">
            <wp:extent cx="3094329" cy="1747085"/>
            <wp:effectExtent l="0" t="0" r="0" b="5715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26228" cy="176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DCBFD" w14:textId="2724BD72" w:rsidR="00EC3F19" w:rsidRDefault="00EC3F19" w:rsidP="00EC3F19">
      <w:pPr>
        <w:rPr>
          <w:rFonts w:ascii="Calibri" w:hAnsi="Calibri" w:cs="Arial"/>
          <w:szCs w:val="22"/>
          <w:lang w:val="sl-SI"/>
        </w:rPr>
      </w:pPr>
    </w:p>
    <w:p w14:paraId="478475C9" w14:textId="4BE0C2F1" w:rsidR="00EC3F19" w:rsidRDefault="00EC3F19" w:rsidP="00EC3F19">
      <w:pPr>
        <w:rPr>
          <w:rFonts w:ascii="Calibri" w:hAnsi="Calibri" w:cs="Arial"/>
          <w:szCs w:val="22"/>
          <w:lang w:val="sl-SI"/>
        </w:rPr>
      </w:pPr>
      <w:r>
        <w:rPr>
          <w:noProof/>
        </w:rPr>
        <w:drawing>
          <wp:inline distT="0" distB="0" distL="0" distR="0" wp14:anchorId="4445C494" wp14:editId="7A0FD163">
            <wp:extent cx="3013862" cy="1703464"/>
            <wp:effectExtent l="0" t="0" r="0" b="0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719" t="15647" r="28202" b="24596"/>
                    <a:stretch/>
                  </pic:blipFill>
                  <pic:spPr bwMode="auto">
                    <a:xfrm>
                      <a:off x="0" y="0"/>
                      <a:ext cx="3028987" cy="1712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37AAF" w14:textId="64CB8618" w:rsidR="00EC3F19" w:rsidRDefault="00EC3F19" w:rsidP="00EC3F19">
      <w:pPr>
        <w:rPr>
          <w:rFonts w:ascii="Calibri" w:hAnsi="Calibri" w:cs="Arial"/>
          <w:szCs w:val="22"/>
          <w:lang w:val="sl-SI"/>
        </w:rPr>
      </w:pPr>
    </w:p>
    <w:p w14:paraId="6EE43F6D" w14:textId="755E3B5F" w:rsidR="00EC3F19" w:rsidRPr="00EC3F19" w:rsidRDefault="00EC3F19" w:rsidP="00EC3F19">
      <w:pPr>
        <w:rPr>
          <w:rFonts w:ascii="Calibri" w:hAnsi="Calibri" w:cs="Arial"/>
          <w:szCs w:val="22"/>
          <w:lang w:val="sl-SI"/>
        </w:rPr>
      </w:pPr>
      <w:r>
        <w:rPr>
          <w:noProof/>
        </w:rPr>
        <w:drawing>
          <wp:inline distT="0" distB="0" distL="0" distR="0" wp14:anchorId="3B189037" wp14:editId="5409D798">
            <wp:extent cx="2991916" cy="1684973"/>
            <wp:effectExtent l="0" t="0" r="0" b="0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08994" cy="169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974DF" w14:textId="737690B6" w:rsidR="001D30AC" w:rsidRDefault="0031164C" w:rsidP="0031164C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684E4C">
        <w:rPr>
          <w:noProof/>
        </w:rPr>
        <w:t>7</w:t>
      </w:r>
      <w:r>
        <w:fldChar w:fldCharType="end"/>
      </w:r>
      <w:r>
        <w:t>: Trebanjsko kopališče na reki Temenici</w:t>
      </w:r>
    </w:p>
    <w:p w14:paraId="23851FB6" w14:textId="451E5CF6" w:rsidR="00AF6D28" w:rsidRDefault="00AF6D28" w:rsidP="00AF6D28">
      <w:pPr>
        <w:rPr>
          <w:lang w:val="sl-SI"/>
        </w:rPr>
      </w:pPr>
    </w:p>
    <w:p w14:paraId="1176F8FD" w14:textId="77777777" w:rsidR="00AF6D28" w:rsidRDefault="00AF6D28" w:rsidP="00AF6D28">
      <w:pPr>
        <w:pStyle w:val="Naslov1"/>
        <w:rPr>
          <w:lang w:val="sl-SI"/>
        </w:rPr>
      </w:pPr>
      <w:r>
        <w:rPr>
          <w:lang w:val="sl-SI"/>
        </w:rPr>
        <w:br w:type="page"/>
      </w:r>
    </w:p>
    <w:p w14:paraId="4B02AD3A" w14:textId="6F259FF9" w:rsidR="00AF6D28" w:rsidRPr="00AF6D28" w:rsidRDefault="00AF6D28" w:rsidP="00AF6D28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12</w:t>
      </w:r>
      <w:r w:rsidRPr="00153156">
        <w:rPr>
          <w:lang w:val="sl-SI"/>
        </w:rPr>
        <w:t xml:space="preserve"> </w:t>
      </w:r>
      <w:r>
        <w:rPr>
          <w:lang w:val="sl-SI"/>
        </w:rPr>
        <w:t>naravno kopališče jez, straža</w:t>
      </w:r>
    </w:p>
    <w:p w14:paraId="02BA9563" w14:textId="77777777" w:rsidR="00AF6D28" w:rsidRPr="00153156" w:rsidRDefault="00AF6D28" w:rsidP="00AF6D28">
      <w:pPr>
        <w:pStyle w:val="Brezrazmikov"/>
        <w:rPr>
          <w:rFonts w:cs="Arial"/>
          <w:b/>
          <w:szCs w:val="22"/>
          <w:lang w:val="sl-SI"/>
        </w:rPr>
      </w:pPr>
    </w:p>
    <w:p w14:paraId="4B0195AF" w14:textId="77777777" w:rsidR="00AF6D28" w:rsidRPr="00153156" w:rsidRDefault="00AF6D28" w:rsidP="00AF6D28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16D8468D" w14:textId="77777777" w:rsidR="00AF6D28" w:rsidRPr="00153156" w:rsidRDefault="00AF6D28" w:rsidP="00AF6D28">
      <w:pPr>
        <w:pStyle w:val="Brezrazmikov"/>
        <w:rPr>
          <w:rFonts w:cs="Arial"/>
          <w:b/>
          <w:szCs w:val="22"/>
          <w:lang w:val="sl-SI"/>
        </w:rPr>
      </w:pPr>
    </w:p>
    <w:p w14:paraId="02174FE4" w14:textId="05A7E452" w:rsidR="00AF6D28" w:rsidRPr="00153156" w:rsidRDefault="00AF6D28" w:rsidP="00AF6D28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>
        <w:rPr>
          <w:lang w:val="sl-SI"/>
        </w:rPr>
        <w:t>naravnega kopališča Jez, Straža</w:t>
      </w:r>
      <w:r w:rsidRPr="00153156">
        <w:rPr>
          <w:lang w:val="sl-SI"/>
        </w:rPr>
        <w:br/>
      </w:r>
    </w:p>
    <w:p w14:paraId="536087F0" w14:textId="77777777" w:rsidR="00AF6D28" w:rsidRPr="00153156" w:rsidRDefault="00AF6D28" w:rsidP="00AF6D28">
      <w:pPr>
        <w:pStyle w:val="Napis"/>
      </w:pPr>
      <w:r w:rsidRPr="00153156"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153156">
        <w:t xml:space="preserve">: Operativni načrt za proučevanje </w:t>
      </w:r>
      <w:r>
        <w:t>jezera Črnava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AF6D28" w:rsidRPr="00153156" w14:paraId="3B0E5113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BDF2D" w14:textId="77777777" w:rsidR="00AF6D28" w:rsidRPr="00153156" w:rsidRDefault="00AF6D28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D9BCA" w14:textId="454F1E7B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>
              <w:rPr>
                <w:lang w:val="sl-SI"/>
              </w:rPr>
              <w:t>naravnega kopališča Jez, Straža</w:t>
            </w:r>
            <w:r>
              <w:rPr>
                <w:lang w:val="sl-SI"/>
              </w:rPr>
              <w:t>.</w:t>
            </w:r>
          </w:p>
        </w:tc>
      </w:tr>
      <w:tr w:rsidR="00AF6D28" w:rsidRPr="00153156" w14:paraId="45970BD6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924B0" w14:textId="77777777" w:rsidR="00AF6D28" w:rsidRPr="00153156" w:rsidRDefault="00AF6D28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114529" w14:textId="7D1FF542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Spoznati značilnost </w:t>
            </w:r>
            <w:r>
              <w:rPr>
                <w:lang w:val="sl-SI"/>
              </w:rPr>
              <w:t>naravnega kopališča Jez, Straža</w:t>
            </w:r>
            <w:r>
              <w:rPr>
                <w:lang w:val="sl-SI"/>
              </w:rPr>
              <w:t>.</w:t>
            </w:r>
          </w:p>
        </w:tc>
      </w:tr>
      <w:tr w:rsidR="00AF6D28" w:rsidRPr="00153156" w14:paraId="52DF1FBA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ADF7B1" w14:textId="77777777" w:rsidR="00AF6D28" w:rsidRPr="00153156" w:rsidRDefault="00AF6D28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04312C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AF6D28" w:rsidRPr="00153156" w14:paraId="5A896108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D10BFF" w14:textId="77777777" w:rsidR="00AF6D28" w:rsidRPr="00153156" w:rsidRDefault="00AF6D28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615EB" w14:textId="77777777" w:rsidR="00AF6D28" w:rsidRPr="00153156" w:rsidRDefault="00AF6D28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3C1DF" w14:textId="77777777" w:rsidR="00AF6D28" w:rsidRPr="00153156" w:rsidRDefault="00AF6D28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715843" w14:textId="77777777" w:rsidR="00AF6D28" w:rsidRPr="00153156" w:rsidRDefault="00AF6D28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53CA6B" w14:textId="77777777" w:rsidR="00AF6D28" w:rsidRPr="00153156" w:rsidRDefault="00AF6D28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AF6D28" w:rsidRPr="00153156" w14:paraId="02405868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5C5AE7" w14:textId="77777777" w:rsidR="00AF6D28" w:rsidRPr="00153156" w:rsidRDefault="00AF6D28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183871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A2FCD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48A2C4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990422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AF6D28" w:rsidRPr="00153156" w14:paraId="5833E4DC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8C4F44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C9DA78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EF440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7D201B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57204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AF6D28" w:rsidRPr="00153156" w14:paraId="261DCE10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FAADB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AA72B7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FCA8B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0A1E45" w14:textId="77777777" w:rsidR="00AF6D28" w:rsidRPr="00153156" w:rsidRDefault="00AF6D28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382CDD" w14:textId="77777777" w:rsidR="00AF6D28" w:rsidRPr="00153156" w:rsidRDefault="00AF6D28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1,5</w:t>
            </w:r>
          </w:p>
        </w:tc>
      </w:tr>
    </w:tbl>
    <w:p w14:paraId="607702FE" w14:textId="77777777" w:rsidR="00AF6D28" w:rsidRPr="00153156" w:rsidRDefault="00AF6D28" w:rsidP="00AF6D28">
      <w:pPr>
        <w:pStyle w:val="Brezrazmikov"/>
        <w:rPr>
          <w:rFonts w:cs="Arial"/>
          <w:b/>
          <w:szCs w:val="22"/>
          <w:lang w:val="sl-SI"/>
        </w:rPr>
      </w:pPr>
    </w:p>
    <w:p w14:paraId="50BAB98B" w14:textId="77777777" w:rsidR="00AF6D28" w:rsidRPr="00153156" w:rsidRDefault="00AF6D28" w:rsidP="00AF6D28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>2</w:t>
      </w:r>
      <w:r w:rsidRPr="00153156">
        <w:rPr>
          <w:rFonts w:cs="Arial"/>
          <w:b/>
          <w:szCs w:val="22"/>
          <w:lang w:val="sl-SI"/>
        </w:rPr>
        <w:t xml:space="preserve"> Izvedba analize</w:t>
      </w:r>
    </w:p>
    <w:p w14:paraId="266CD939" w14:textId="77777777" w:rsidR="00AF6D28" w:rsidRPr="00153156" w:rsidRDefault="00AF6D28" w:rsidP="00AF6D28">
      <w:pPr>
        <w:pStyle w:val="Brezrazmikov"/>
        <w:rPr>
          <w:lang w:val="sl-SI"/>
        </w:rPr>
      </w:pPr>
    </w:p>
    <w:p w14:paraId="38D61D60" w14:textId="006706A4" w:rsidR="00AF6D28" w:rsidRDefault="00AF6D28" w:rsidP="00AF6D28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>
        <w:rPr>
          <w:rFonts w:cs="Arial"/>
          <w:szCs w:val="22"/>
          <w:lang w:val="sl-SI"/>
        </w:rPr>
        <w:t>Naravno kopališče Jez, Straža se nahaja v naselju Straža</w:t>
      </w:r>
      <w:r w:rsidR="00F14085">
        <w:rPr>
          <w:rFonts w:cs="Arial"/>
          <w:szCs w:val="22"/>
          <w:lang w:val="sl-SI"/>
        </w:rPr>
        <w:t xml:space="preserve"> oziroma v Vavti vasi</w:t>
      </w:r>
      <w:r>
        <w:rPr>
          <w:rFonts w:cs="Arial"/>
          <w:szCs w:val="22"/>
          <w:lang w:val="sl-SI"/>
        </w:rPr>
        <w:t>.</w:t>
      </w:r>
    </w:p>
    <w:p w14:paraId="0931B229" w14:textId="21886F3B" w:rsidR="00AF6D28" w:rsidRDefault="00AF6D28" w:rsidP="00AF6D28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noProof/>
          <w:szCs w:val="22"/>
          <w:lang w:val="sl-SI"/>
        </w:rPr>
        <w:drawing>
          <wp:inline distT="0" distB="0" distL="0" distR="0" wp14:anchorId="1BA6FF09" wp14:editId="6260401C">
            <wp:extent cx="5756910" cy="4630420"/>
            <wp:effectExtent l="0" t="0" r="0" b="0"/>
            <wp:docPr id="69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63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C90E8" w14:textId="1C3ABA2F" w:rsidR="00AF6D28" w:rsidRDefault="00AF6D28" w:rsidP="00AF6D28">
      <w:pPr>
        <w:pStyle w:val="Brezrazmikov"/>
        <w:rPr>
          <w:rFonts w:cs="Arial"/>
          <w:szCs w:val="22"/>
          <w:lang w:val="sl-SI"/>
        </w:rPr>
      </w:pPr>
    </w:p>
    <w:p w14:paraId="759FEF17" w14:textId="77777777" w:rsidR="00AF6D28" w:rsidRDefault="00AF6D28" w:rsidP="00AF6D28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br w:type="page"/>
      </w:r>
    </w:p>
    <w:p w14:paraId="13A44B41" w14:textId="0C5499A2" w:rsidR="00AF6D28" w:rsidRDefault="00AF6D28" w:rsidP="00AF6D28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Dobre strani ponudbe </w:t>
      </w:r>
      <w:r>
        <w:rPr>
          <w:rFonts w:cs="Arial"/>
          <w:szCs w:val="22"/>
          <w:lang w:val="sl-SI"/>
        </w:rPr>
        <w:t>naravnega kopališča Jez, Straža</w:t>
      </w:r>
      <w:r>
        <w:rPr>
          <w:rFonts w:cs="Arial"/>
          <w:szCs w:val="22"/>
          <w:lang w:val="sl-SI"/>
        </w:rPr>
        <w:t>:</w:t>
      </w:r>
    </w:p>
    <w:p w14:paraId="1DD9E1C5" w14:textId="7FAF7BE9" w:rsidR="00AF6D28" w:rsidRDefault="00F14085" w:rsidP="00F14085">
      <w:pPr>
        <w:pStyle w:val="Brezrazmikov"/>
        <w:numPr>
          <w:ilvl w:val="0"/>
          <w:numId w:val="17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voda je dobre kakovosti za kopanje (Slika 9).</w:t>
      </w:r>
    </w:p>
    <w:p w14:paraId="37D17BD1" w14:textId="77777777" w:rsidR="00F14085" w:rsidRDefault="00F14085" w:rsidP="00F14085">
      <w:pPr>
        <w:pStyle w:val="Brezrazmikov"/>
        <w:rPr>
          <w:rFonts w:cs="Arial"/>
          <w:szCs w:val="22"/>
          <w:lang w:val="sl-SI"/>
        </w:rPr>
      </w:pPr>
    </w:p>
    <w:p w14:paraId="0B48EAA1" w14:textId="77777777" w:rsidR="00AF6D28" w:rsidRDefault="00AF6D28" w:rsidP="00AF6D28">
      <w:pPr>
        <w:keepNext/>
      </w:pPr>
      <w:r>
        <w:rPr>
          <w:noProof/>
        </w:rPr>
        <w:drawing>
          <wp:inline distT="0" distB="0" distL="0" distR="0" wp14:anchorId="3EFE9721" wp14:editId="7C78C9F3">
            <wp:extent cx="2553004" cy="1440041"/>
            <wp:effectExtent l="0" t="0" r="0" b="8255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69861" cy="144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341E3" w14:textId="4FD18475" w:rsidR="00AF6D28" w:rsidRDefault="00AF6D28" w:rsidP="00AF6D28">
      <w:pPr>
        <w:pStyle w:val="Napis"/>
        <w:rPr>
          <w:rFonts w:cs="Arial"/>
          <w:szCs w:val="22"/>
        </w:rPr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684E4C">
        <w:rPr>
          <w:noProof/>
        </w:rPr>
        <w:t>8</w:t>
      </w:r>
      <w:r>
        <w:fldChar w:fldCharType="end"/>
      </w:r>
      <w:r>
        <w:t>: Naravno kopališče Jez, Straža</w:t>
      </w:r>
    </w:p>
    <w:p w14:paraId="38E12D06" w14:textId="318908FC" w:rsidR="00AF6D28" w:rsidRDefault="00AF6D28" w:rsidP="00AF6D28">
      <w:pPr>
        <w:rPr>
          <w:lang w:val="sl-SI"/>
        </w:rPr>
      </w:pPr>
    </w:p>
    <w:p w14:paraId="4F6B23A8" w14:textId="77777777" w:rsidR="00F14085" w:rsidRDefault="00F14085" w:rsidP="00F14085">
      <w:pPr>
        <w:keepNext/>
      </w:pPr>
      <w:r>
        <w:rPr>
          <w:noProof/>
        </w:rPr>
        <w:drawing>
          <wp:inline distT="0" distB="0" distL="0" distR="0" wp14:anchorId="5114C67A" wp14:editId="104B5831">
            <wp:extent cx="2560320" cy="2245291"/>
            <wp:effectExtent l="0" t="0" r="0" b="3175"/>
            <wp:docPr id="71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89297" cy="227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A8229" w14:textId="64D28D5D" w:rsidR="00AF6D28" w:rsidRDefault="00F14085" w:rsidP="00F14085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684E4C">
        <w:rPr>
          <w:noProof/>
        </w:rPr>
        <w:t>9</w:t>
      </w:r>
      <w:r>
        <w:fldChar w:fldCharType="end"/>
      </w:r>
      <w:r>
        <w:t>: Voda je dobre kakovosti za kopanje</w:t>
      </w:r>
    </w:p>
    <w:p w14:paraId="5374063B" w14:textId="251FE784" w:rsidR="00F14085" w:rsidRDefault="00F14085" w:rsidP="00F14085">
      <w:pPr>
        <w:rPr>
          <w:lang w:val="sl-SI"/>
        </w:rPr>
      </w:pPr>
    </w:p>
    <w:p w14:paraId="540183E0" w14:textId="592D08CE" w:rsidR="00F14085" w:rsidRDefault="00F14085" w:rsidP="00F14085">
      <w:pPr>
        <w:rPr>
          <w:lang w:val="sl-SI"/>
        </w:rPr>
      </w:pPr>
    </w:p>
    <w:p w14:paraId="2FB7BE46" w14:textId="4759D085" w:rsidR="00F14085" w:rsidRDefault="00F14085" w:rsidP="00F14085">
      <w:pPr>
        <w:rPr>
          <w:lang w:val="sl-SI"/>
        </w:rPr>
      </w:pPr>
      <w:r>
        <w:rPr>
          <w:lang w:val="sl-SI"/>
        </w:rPr>
        <w:br w:type="page"/>
      </w:r>
    </w:p>
    <w:p w14:paraId="2A00A543" w14:textId="675D0ECA" w:rsidR="00F14085" w:rsidRPr="00AF6D28" w:rsidRDefault="00F14085" w:rsidP="00F14085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1</w:t>
      </w:r>
      <w:r>
        <w:rPr>
          <w:lang w:val="sl-SI"/>
        </w:rPr>
        <w:t>4</w:t>
      </w:r>
      <w:r w:rsidRPr="00153156">
        <w:rPr>
          <w:lang w:val="sl-SI"/>
        </w:rPr>
        <w:t xml:space="preserve"> </w:t>
      </w:r>
      <w:r>
        <w:rPr>
          <w:lang w:val="sl-SI"/>
        </w:rPr>
        <w:t xml:space="preserve">naravno kopališče kolpa (kamp </w:t>
      </w:r>
      <w:r w:rsidR="00684E4C">
        <w:rPr>
          <w:lang w:val="sl-SI"/>
        </w:rPr>
        <w:t>kolpa</w:t>
      </w:r>
      <w:r>
        <w:rPr>
          <w:lang w:val="sl-SI"/>
        </w:rPr>
        <w:t>)</w:t>
      </w:r>
    </w:p>
    <w:p w14:paraId="75D0C717" w14:textId="77777777" w:rsidR="00F14085" w:rsidRPr="00153156" w:rsidRDefault="00F14085" w:rsidP="00F14085">
      <w:pPr>
        <w:pStyle w:val="Brezrazmikov"/>
        <w:rPr>
          <w:rFonts w:cs="Arial"/>
          <w:b/>
          <w:szCs w:val="22"/>
          <w:lang w:val="sl-SI"/>
        </w:rPr>
      </w:pPr>
    </w:p>
    <w:p w14:paraId="6572AFB2" w14:textId="77777777" w:rsidR="00F14085" w:rsidRPr="00153156" w:rsidRDefault="00F14085" w:rsidP="00F14085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7BCB20B1" w14:textId="77777777" w:rsidR="00F14085" w:rsidRPr="00153156" w:rsidRDefault="00F14085" w:rsidP="00F14085">
      <w:pPr>
        <w:pStyle w:val="Brezrazmikov"/>
        <w:rPr>
          <w:rFonts w:cs="Arial"/>
          <w:b/>
          <w:szCs w:val="22"/>
          <w:lang w:val="sl-SI"/>
        </w:rPr>
      </w:pPr>
    </w:p>
    <w:p w14:paraId="3AB22F1F" w14:textId="137FA306" w:rsidR="00F14085" w:rsidRPr="00153156" w:rsidRDefault="00F14085" w:rsidP="00F14085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>
        <w:rPr>
          <w:lang w:val="sl-SI"/>
        </w:rPr>
        <w:t xml:space="preserve">naravnega kopališča </w:t>
      </w:r>
      <w:r>
        <w:rPr>
          <w:lang w:val="sl-SI"/>
        </w:rPr>
        <w:t xml:space="preserve">Kolpa (Kamp </w:t>
      </w:r>
      <w:r w:rsidR="00684E4C">
        <w:rPr>
          <w:lang w:val="sl-SI"/>
        </w:rPr>
        <w:t>Kolpa</w:t>
      </w:r>
      <w:r>
        <w:rPr>
          <w:lang w:val="sl-SI"/>
        </w:rPr>
        <w:t>).</w:t>
      </w:r>
      <w:r w:rsidRPr="00153156">
        <w:rPr>
          <w:lang w:val="sl-SI"/>
        </w:rPr>
        <w:br/>
      </w:r>
    </w:p>
    <w:p w14:paraId="60C685D0" w14:textId="77777777" w:rsidR="00F14085" w:rsidRPr="00153156" w:rsidRDefault="00F14085" w:rsidP="00F14085">
      <w:pPr>
        <w:pStyle w:val="Napis"/>
      </w:pPr>
      <w:r w:rsidRPr="00153156"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153156">
        <w:t xml:space="preserve">: Operativni načrt za proučevanje </w:t>
      </w:r>
      <w:r>
        <w:t>jezera Črnava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F14085" w:rsidRPr="00153156" w14:paraId="62BD04DA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085654" w14:textId="77777777" w:rsidR="00F14085" w:rsidRPr="00153156" w:rsidRDefault="00F14085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E49F38" w14:textId="26603463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>
              <w:rPr>
                <w:lang w:val="sl-SI"/>
              </w:rPr>
              <w:t xml:space="preserve">naravnega kopališča Kolpa (Kamp </w:t>
            </w:r>
            <w:r w:rsidR="00684E4C">
              <w:rPr>
                <w:lang w:val="sl-SI"/>
              </w:rPr>
              <w:t>Kolpa</w:t>
            </w:r>
            <w:r>
              <w:rPr>
                <w:lang w:val="sl-SI"/>
              </w:rPr>
              <w:t>).</w:t>
            </w:r>
          </w:p>
        </w:tc>
      </w:tr>
      <w:tr w:rsidR="00F14085" w:rsidRPr="00153156" w14:paraId="3C235374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70136A" w14:textId="77777777" w:rsidR="00F14085" w:rsidRPr="00153156" w:rsidRDefault="00F14085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A5726B" w14:textId="41E68B7B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Spoznati značilnost </w:t>
            </w:r>
            <w:r>
              <w:rPr>
                <w:lang w:val="sl-SI"/>
              </w:rPr>
              <w:t xml:space="preserve">naravnega kopališča Kolpa (Kamp </w:t>
            </w:r>
            <w:r w:rsidR="00684E4C">
              <w:rPr>
                <w:lang w:val="sl-SI"/>
              </w:rPr>
              <w:t>Kolpa</w:t>
            </w:r>
            <w:r>
              <w:rPr>
                <w:lang w:val="sl-SI"/>
              </w:rPr>
              <w:t>).</w:t>
            </w:r>
          </w:p>
        </w:tc>
      </w:tr>
      <w:tr w:rsidR="00F14085" w:rsidRPr="00153156" w14:paraId="01A21D68" w14:textId="77777777" w:rsidTr="003F2B7F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56827" w14:textId="77777777" w:rsidR="00F14085" w:rsidRPr="00153156" w:rsidRDefault="00F14085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95FEF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F14085" w:rsidRPr="00153156" w14:paraId="6F1AAB5A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4EE07E" w14:textId="77777777" w:rsidR="00F14085" w:rsidRPr="00153156" w:rsidRDefault="00F14085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072714" w14:textId="77777777" w:rsidR="00F14085" w:rsidRPr="00153156" w:rsidRDefault="00F14085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2FF62" w14:textId="77777777" w:rsidR="00F14085" w:rsidRPr="00153156" w:rsidRDefault="00F14085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C39A2" w14:textId="77777777" w:rsidR="00F14085" w:rsidRPr="00153156" w:rsidRDefault="00F14085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FBA5F6" w14:textId="77777777" w:rsidR="00F14085" w:rsidRPr="00153156" w:rsidRDefault="00F14085" w:rsidP="003F2B7F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F14085" w:rsidRPr="00153156" w14:paraId="025B1BDB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C857E" w14:textId="77777777" w:rsidR="00F14085" w:rsidRPr="00153156" w:rsidRDefault="00F14085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A1EE5" w14:textId="6D52E761" w:rsidR="00F14085" w:rsidRPr="00153156" w:rsidRDefault="00684E4C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21</w:t>
            </w:r>
            <w:r w:rsidR="00F14085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F14085">
              <w:rPr>
                <w:rFonts w:cs="Arial"/>
                <w:szCs w:val="22"/>
                <w:lang w:val="sl-SI"/>
              </w:rPr>
              <w:t>2</w:t>
            </w:r>
            <w:r w:rsidR="00F14085" w:rsidRPr="00153156">
              <w:rPr>
                <w:rFonts w:cs="Arial"/>
                <w:szCs w:val="22"/>
                <w:lang w:val="sl-SI"/>
              </w:rPr>
              <w:t>. 20</w:t>
            </w:r>
            <w:r w:rsidR="00F14085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01539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B2A56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A3FE2E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F14085" w:rsidRPr="00153156" w14:paraId="7FF66264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485EAC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64DC93" w14:textId="297507BC" w:rsidR="00F14085" w:rsidRPr="00153156" w:rsidRDefault="00684E4C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21</w:t>
            </w:r>
            <w:r w:rsidR="00F14085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F14085">
              <w:rPr>
                <w:rFonts w:cs="Arial"/>
                <w:szCs w:val="22"/>
                <w:lang w:val="sl-SI"/>
              </w:rPr>
              <w:t>2</w:t>
            </w:r>
            <w:r w:rsidR="00F14085" w:rsidRPr="00153156">
              <w:rPr>
                <w:rFonts w:cs="Arial"/>
                <w:szCs w:val="22"/>
                <w:lang w:val="sl-SI"/>
              </w:rPr>
              <w:t>. 20</w:t>
            </w:r>
            <w:r w:rsidR="00F14085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F007E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Rok Bečić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72BCD0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C245A3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F14085" w:rsidRPr="00153156" w14:paraId="12E296EE" w14:textId="77777777" w:rsidTr="003F2B7F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990EA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91AC8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51FDB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53ED0D" w14:textId="77777777" w:rsidR="00F14085" w:rsidRPr="00153156" w:rsidRDefault="00F14085" w:rsidP="003F2B7F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9D30E" w14:textId="77777777" w:rsidR="00F14085" w:rsidRPr="00153156" w:rsidRDefault="00F14085" w:rsidP="003F2B7F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1,5</w:t>
            </w:r>
          </w:p>
        </w:tc>
      </w:tr>
    </w:tbl>
    <w:p w14:paraId="19C4EFF2" w14:textId="47A061B8" w:rsidR="00F14085" w:rsidRDefault="00F14085" w:rsidP="00F14085">
      <w:pPr>
        <w:pStyle w:val="Brezrazmikov"/>
        <w:rPr>
          <w:rFonts w:cs="Arial"/>
          <w:b/>
          <w:szCs w:val="22"/>
          <w:lang w:val="sl-SI"/>
        </w:rPr>
      </w:pPr>
    </w:p>
    <w:p w14:paraId="6ED1BA3D" w14:textId="3E7EC780" w:rsidR="00684E4C" w:rsidRDefault="00684E4C" w:rsidP="00F14085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>2. Načrtovanje analize</w:t>
      </w:r>
    </w:p>
    <w:p w14:paraId="20B85DC2" w14:textId="5BF1904D" w:rsidR="00684E4C" w:rsidRDefault="00684E4C" w:rsidP="00F14085">
      <w:pPr>
        <w:pStyle w:val="Brezrazmikov"/>
        <w:rPr>
          <w:rFonts w:cs="Arial"/>
          <w:b/>
          <w:szCs w:val="22"/>
          <w:lang w:val="sl-SI"/>
        </w:rPr>
      </w:pPr>
    </w:p>
    <w:p w14:paraId="5D39B5FC" w14:textId="25209876" w:rsidR="00684E4C" w:rsidRDefault="00684E4C" w:rsidP="00F14085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6BE4CB06" wp14:editId="434D9054">
            <wp:extent cx="5114925" cy="1047750"/>
            <wp:effectExtent l="0" t="0" r="9525" b="0"/>
            <wp:docPr id="78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5A0A2" w14:textId="2B3471AC" w:rsidR="00684E4C" w:rsidRDefault="00684E4C" w:rsidP="00F14085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15F9A2B0" wp14:editId="24E2ED31">
            <wp:extent cx="2933700" cy="904875"/>
            <wp:effectExtent l="0" t="0" r="0" b="9525"/>
            <wp:docPr id="79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E4549" w14:textId="4565B98F" w:rsidR="00684E4C" w:rsidRDefault="00F63032" w:rsidP="00F14085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6A8C6F00" wp14:editId="288B3ADA">
            <wp:extent cx="4114800" cy="742950"/>
            <wp:effectExtent l="0" t="0" r="0" b="0"/>
            <wp:docPr id="80" name="Slika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CAD5D" w14:textId="3FE3BF07" w:rsidR="00684E4C" w:rsidRDefault="00F63032" w:rsidP="00F14085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16DA6FC3" wp14:editId="54FE4E3A">
            <wp:extent cx="5210175" cy="1190625"/>
            <wp:effectExtent l="0" t="0" r="9525" b="9525"/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4554C" w14:textId="2F25268F" w:rsidR="00F63032" w:rsidRDefault="00F63032" w:rsidP="00F14085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43E407DB" wp14:editId="1E0E37D3">
            <wp:extent cx="5038725" cy="1323975"/>
            <wp:effectExtent l="0" t="0" r="9525" b="9525"/>
            <wp:docPr id="82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50920" w14:textId="7D69EBF1" w:rsidR="000C3E3C" w:rsidRPr="00153156" w:rsidRDefault="000C3E3C" w:rsidP="00F14085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638D78A1" wp14:editId="4559B0E6">
            <wp:extent cx="5114925" cy="1095375"/>
            <wp:effectExtent l="0" t="0" r="9525" b="9525"/>
            <wp:docPr id="83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5D555" w14:textId="394FDB64" w:rsidR="00F14085" w:rsidRPr="00153156" w:rsidRDefault="00684E4C" w:rsidP="00F14085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>3</w:t>
      </w:r>
      <w:r w:rsidR="00F14085" w:rsidRPr="00153156">
        <w:rPr>
          <w:rFonts w:cs="Arial"/>
          <w:b/>
          <w:szCs w:val="22"/>
          <w:lang w:val="sl-SI"/>
        </w:rPr>
        <w:t xml:space="preserve"> Izvedba analize</w:t>
      </w:r>
    </w:p>
    <w:p w14:paraId="3345DD1F" w14:textId="77777777" w:rsidR="00F14085" w:rsidRPr="00153156" w:rsidRDefault="00F14085" w:rsidP="00F14085">
      <w:pPr>
        <w:pStyle w:val="Brezrazmikov"/>
        <w:rPr>
          <w:lang w:val="sl-SI"/>
        </w:rPr>
      </w:pPr>
    </w:p>
    <w:p w14:paraId="1A40AD6E" w14:textId="0CE715B7" w:rsidR="00F14085" w:rsidRDefault="00F14085" w:rsidP="00F14085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>
        <w:rPr>
          <w:rFonts w:cs="Arial"/>
          <w:szCs w:val="22"/>
          <w:lang w:val="sl-SI"/>
        </w:rPr>
        <w:t xml:space="preserve">Naravno kopališče </w:t>
      </w:r>
      <w:r w:rsidR="00684E4C">
        <w:rPr>
          <w:rFonts w:cs="Arial"/>
          <w:szCs w:val="22"/>
          <w:lang w:val="sl-SI"/>
        </w:rPr>
        <w:t>Kolpa (Kamp Kolpa)</w:t>
      </w:r>
      <w:r>
        <w:rPr>
          <w:rFonts w:cs="Arial"/>
          <w:szCs w:val="22"/>
          <w:lang w:val="sl-SI"/>
        </w:rPr>
        <w:t xml:space="preserve">, se nahaja v </w:t>
      </w:r>
      <w:r w:rsidR="00684E4C">
        <w:rPr>
          <w:rFonts w:cs="Arial"/>
          <w:szCs w:val="22"/>
          <w:lang w:val="sl-SI"/>
        </w:rPr>
        <w:t xml:space="preserve">južnem delu </w:t>
      </w:r>
      <w:r>
        <w:rPr>
          <w:rFonts w:cs="Arial"/>
          <w:szCs w:val="22"/>
          <w:lang w:val="sl-SI"/>
        </w:rPr>
        <w:t xml:space="preserve">naselju </w:t>
      </w:r>
      <w:r w:rsidR="00684E4C">
        <w:rPr>
          <w:rFonts w:cs="Arial"/>
          <w:szCs w:val="22"/>
          <w:lang w:val="sl-SI"/>
        </w:rPr>
        <w:t>Vinica</w:t>
      </w:r>
      <w:r>
        <w:rPr>
          <w:rFonts w:cs="Arial"/>
          <w:szCs w:val="22"/>
          <w:lang w:val="sl-SI"/>
        </w:rPr>
        <w:t>.</w:t>
      </w:r>
    </w:p>
    <w:p w14:paraId="1838BD10" w14:textId="77777777" w:rsidR="00684E4C" w:rsidRDefault="00684E4C" w:rsidP="00F14085">
      <w:pPr>
        <w:pStyle w:val="Brezrazmikov"/>
        <w:rPr>
          <w:rFonts w:cs="Arial"/>
          <w:szCs w:val="22"/>
          <w:lang w:val="sl-SI"/>
        </w:rPr>
      </w:pPr>
    </w:p>
    <w:p w14:paraId="74C0AA87" w14:textId="77777777" w:rsidR="00684E4C" w:rsidRDefault="00684E4C" w:rsidP="00684E4C">
      <w:pPr>
        <w:pStyle w:val="Brezrazmikov"/>
        <w:keepNext/>
      </w:pPr>
      <w:r>
        <w:rPr>
          <w:noProof/>
        </w:rPr>
        <w:drawing>
          <wp:inline distT="0" distB="0" distL="0" distR="0" wp14:anchorId="39E73248" wp14:editId="78B683B1">
            <wp:extent cx="3899977" cy="2896819"/>
            <wp:effectExtent l="0" t="0" r="5715" b="0"/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14756" cy="290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A0D28" w14:textId="43346AB2" w:rsidR="00F14085" w:rsidRDefault="00684E4C" w:rsidP="00684E4C">
      <w:pPr>
        <w:pStyle w:val="Napis"/>
        <w:rPr>
          <w:rFonts w:cs="Arial"/>
          <w:szCs w:val="22"/>
        </w:rPr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>
        <w:rPr>
          <w:noProof/>
        </w:rPr>
        <w:t>10</w:t>
      </w:r>
      <w:r>
        <w:fldChar w:fldCharType="end"/>
      </w:r>
      <w:r>
        <w:t>: Naravo kopališče Kolpa (Kamp Vinica)</w:t>
      </w:r>
    </w:p>
    <w:p w14:paraId="39E79A36" w14:textId="77777777" w:rsidR="00F14085" w:rsidRDefault="00F14085" w:rsidP="00F14085">
      <w:pPr>
        <w:pStyle w:val="Brezrazmikov"/>
        <w:rPr>
          <w:rFonts w:cs="Arial"/>
          <w:szCs w:val="22"/>
          <w:lang w:val="sl-SI"/>
        </w:rPr>
      </w:pPr>
    </w:p>
    <w:p w14:paraId="0513EBED" w14:textId="77777777" w:rsidR="00F14085" w:rsidRDefault="00F14085" w:rsidP="00F14085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br w:type="page"/>
      </w:r>
    </w:p>
    <w:p w14:paraId="684EA28F" w14:textId="23EF79E2" w:rsidR="00F14085" w:rsidRDefault="00F14085" w:rsidP="00F14085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Dobre strani ponudbe naravnega kopališča </w:t>
      </w:r>
      <w:r w:rsidR="00684E4C">
        <w:rPr>
          <w:rFonts w:cs="Arial"/>
          <w:szCs w:val="22"/>
          <w:lang w:val="sl-SI"/>
        </w:rPr>
        <w:t>Kolpa, Kamp Kolpa</w:t>
      </w:r>
      <w:r>
        <w:rPr>
          <w:rFonts w:cs="Arial"/>
          <w:szCs w:val="22"/>
          <w:lang w:val="sl-SI"/>
        </w:rPr>
        <w:t>:</w:t>
      </w:r>
    </w:p>
    <w:p w14:paraId="2BBF4262" w14:textId="0FAF3848" w:rsidR="00F14085" w:rsidRDefault="00684E4C" w:rsidP="00684E4C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ugoden vstop na plažo iz Kampa Kolpa</w:t>
      </w:r>
      <w:r w:rsidR="000C3E3C">
        <w:rPr>
          <w:rFonts w:cs="Arial"/>
          <w:szCs w:val="22"/>
          <w:lang w:val="sl-SI"/>
        </w:rPr>
        <w:t xml:space="preserve"> (stopnice)</w:t>
      </w:r>
      <w:r>
        <w:rPr>
          <w:rFonts w:cs="Arial"/>
          <w:szCs w:val="22"/>
          <w:lang w:val="sl-SI"/>
        </w:rPr>
        <w:t>;</w:t>
      </w:r>
    </w:p>
    <w:p w14:paraId="1E4E6D4E" w14:textId="41F249D5" w:rsidR="00684E4C" w:rsidRDefault="00684E4C" w:rsidP="00684E4C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uživanje otrok v vodi in ob vodi;</w:t>
      </w:r>
    </w:p>
    <w:p w14:paraId="07075649" w14:textId="7BB858F9" w:rsidR="00F63032" w:rsidRDefault="00F63032" w:rsidP="00684E4C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za otroke je poskrbljeno (koš</w:t>
      </w:r>
      <w:r w:rsidR="000C3E3C">
        <w:rPr>
          <w:rFonts w:cs="Arial"/>
          <w:szCs w:val="22"/>
          <w:lang w:val="sl-SI"/>
        </w:rPr>
        <w:t xml:space="preserve"> za košarko</w:t>
      </w:r>
      <w:r>
        <w:rPr>
          <w:rFonts w:cs="Arial"/>
          <w:szCs w:val="22"/>
          <w:lang w:val="sl-SI"/>
        </w:rPr>
        <w:t>, trampolin, gugalnico …);</w:t>
      </w:r>
    </w:p>
    <w:p w14:paraId="175674D7" w14:textId="75F07760" w:rsidR="00684E4C" w:rsidRDefault="00684E4C" w:rsidP="00684E4C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dober kamp z dobrimi sanitarijami;</w:t>
      </w:r>
    </w:p>
    <w:p w14:paraId="5FA0E25E" w14:textId="4DE0A9B8" w:rsidR="00684E4C" w:rsidRDefault="00F63032" w:rsidP="00684E4C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psi so dobrodošli;</w:t>
      </w:r>
    </w:p>
    <w:p w14:paraId="3EDBCB9D" w14:textId="3B0BDE5D" w:rsidR="00F63032" w:rsidRDefault="00F63032" w:rsidP="00684E4C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lepa plaža;</w:t>
      </w:r>
    </w:p>
    <w:p w14:paraId="515E60B6" w14:textId="500EEB5C" w:rsidR="00F63032" w:rsidRDefault="00F63032" w:rsidP="00684E4C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v kampu sta 2 lokala po zmernih cenah, v bližini je trgovina;</w:t>
      </w:r>
    </w:p>
    <w:p w14:paraId="67681404" w14:textId="6D678754" w:rsidR="000C3E3C" w:rsidRDefault="000C3E3C" w:rsidP="00684E4C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možnost </w:t>
      </w:r>
      <w:proofErr w:type="spellStart"/>
      <w:r>
        <w:rPr>
          <w:rFonts w:cs="Arial"/>
          <w:szCs w:val="22"/>
          <w:lang w:val="sl-SI"/>
        </w:rPr>
        <w:t>supanja</w:t>
      </w:r>
      <w:proofErr w:type="spellEnd"/>
      <w:r>
        <w:rPr>
          <w:rFonts w:cs="Arial"/>
          <w:szCs w:val="22"/>
          <w:lang w:val="sl-SI"/>
        </w:rPr>
        <w:t>;</w:t>
      </w:r>
    </w:p>
    <w:p w14:paraId="133AF250" w14:textId="77777777" w:rsidR="00F14085" w:rsidRDefault="00F14085" w:rsidP="00F14085">
      <w:pPr>
        <w:rPr>
          <w:lang w:val="sl-SI"/>
        </w:rPr>
      </w:pPr>
    </w:p>
    <w:p w14:paraId="748FBE0F" w14:textId="5F5DCC01" w:rsidR="00684E4C" w:rsidRDefault="00684E4C" w:rsidP="00684E4C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Slabe</w:t>
      </w:r>
      <w:r>
        <w:rPr>
          <w:rFonts w:cs="Arial"/>
          <w:szCs w:val="22"/>
          <w:lang w:val="sl-SI"/>
        </w:rPr>
        <w:t xml:space="preserve"> strani ponudbe naravnega kopališča Kolpa, Kamp Kolpa:</w:t>
      </w:r>
    </w:p>
    <w:p w14:paraId="5BA14712" w14:textId="09C4AE2A" w:rsidR="00F14085" w:rsidRDefault="00F63032" w:rsidP="00F63032">
      <w:pPr>
        <w:pStyle w:val="Odstavekseznama"/>
        <w:numPr>
          <w:ilvl w:val="0"/>
          <w:numId w:val="20"/>
        </w:numPr>
        <w:rPr>
          <w:rFonts w:ascii="Calibri" w:hAnsi="Calibri" w:cs="Arial"/>
          <w:szCs w:val="22"/>
          <w:lang w:val="sl-SI"/>
        </w:rPr>
      </w:pPr>
      <w:r w:rsidRPr="00F63032">
        <w:rPr>
          <w:rFonts w:ascii="Calibri" w:hAnsi="Calibri" w:cs="Arial"/>
          <w:szCs w:val="22"/>
          <w:lang w:val="sl-SI"/>
        </w:rPr>
        <w:t>topla voda v Kolpi v poletnih mesecih;</w:t>
      </w:r>
    </w:p>
    <w:p w14:paraId="595A2440" w14:textId="7B153837" w:rsidR="00F63032" w:rsidRDefault="00F63032" w:rsidP="00F63032">
      <w:pPr>
        <w:pStyle w:val="Odstavekseznama"/>
        <w:numPr>
          <w:ilvl w:val="0"/>
          <w:numId w:val="20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 kampu zvečer ni tople vode za t</w:t>
      </w:r>
      <w:r w:rsidR="000C3E3C">
        <w:rPr>
          <w:rFonts w:ascii="Calibri" w:hAnsi="Calibri" w:cs="Arial"/>
          <w:szCs w:val="22"/>
          <w:lang w:val="sl-SI"/>
        </w:rPr>
        <w:t>u</w:t>
      </w:r>
      <w:bookmarkStart w:id="2" w:name="_GoBack"/>
      <w:bookmarkEnd w:id="2"/>
      <w:r>
        <w:rPr>
          <w:rFonts w:ascii="Calibri" w:hAnsi="Calibri" w:cs="Arial"/>
          <w:szCs w:val="22"/>
          <w:lang w:val="sl-SI"/>
        </w:rPr>
        <w:t>širanje;</w:t>
      </w:r>
    </w:p>
    <w:p w14:paraId="63AFEF71" w14:textId="6A3A467C" w:rsidR="00F63032" w:rsidRDefault="00F63032" w:rsidP="00F63032">
      <w:pPr>
        <w:pStyle w:val="Odstavekseznama"/>
        <w:numPr>
          <w:ilvl w:val="0"/>
          <w:numId w:val="20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borba med upravitelji kampa in gosti glede glasnosti glasbe</w:t>
      </w:r>
      <w:r w:rsidR="000C3E3C">
        <w:rPr>
          <w:rFonts w:ascii="Calibri" w:hAnsi="Calibri" w:cs="Arial"/>
          <w:szCs w:val="22"/>
          <w:lang w:val="sl-SI"/>
        </w:rPr>
        <w:t>;</w:t>
      </w:r>
    </w:p>
    <w:p w14:paraId="58AEF0F7" w14:textId="0D5FCC16" w:rsidR="000C3E3C" w:rsidRPr="00F63032" w:rsidRDefault="000C3E3C" w:rsidP="00F63032">
      <w:pPr>
        <w:pStyle w:val="Odstavekseznama"/>
        <w:numPr>
          <w:ilvl w:val="0"/>
          <w:numId w:val="20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ni izposoje kanujev, kajakov.</w:t>
      </w:r>
    </w:p>
    <w:sectPr w:rsidR="000C3E3C" w:rsidRPr="00F63032" w:rsidSect="00994D27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2E53917" w14:textId="77777777" w:rsidR="00B20165" w:rsidRDefault="00B20165" w:rsidP="00E739BA">
      <w:r>
        <w:separator/>
      </w:r>
    </w:p>
  </w:endnote>
  <w:endnote w:type="continuationSeparator" w:id="0">
    <w:p w14:paraId="43792B49" w14:textId="77777777" w:rsidR="00B20165" w:rsidRDefault="00B20165" w:rsidP="00E739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476108" w14:textId="77777777" w:rsidR="00B20165" w:rsidRDefault="00B20165" w:rsidP="00E739BA">
      <w:r>
        <w:separator/>
      </w:r>
    </w:p>
  </w:footnote>
  <w:footnote w:type="continuationSeparator" w:id="0">
    <w:p w14:paraId="44C05A98" w14:textId="77777777" w:rsidR="00B20165" w:rsidRDefault="00B20165" w:rsidP="00E739B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F14EEC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A5100C"/>
    <w:multiLevelType w:val="hybridMultilevel"/>
    <w:tmpl w:val="9E3CE10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0F4EA5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0E430B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6E4832"/>
    <w:multiLevelType w:val="hybridMultilevel"/>
    <w:tmpl w:val="DA8EFB0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23323E"/>
    <w:multiLevelType w:val="hybridMultilevel"/>
    <w:tmpl w:val="F87A113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7B0FD3"/>
    <w:multiLevelType w:val="hybridMultilevel"/>
    <w:tmpl w:val="086C55B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B252BAF"/>
    <w:multiLevelType w:val="hybridMultilevel"/>
    <w:tmpl w:val="F87A113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7F2CBB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8010A54"/>
    <w:multiLevelType w:val="hybridMultilevel"/>
    <w:tmpl w:val="B63EE48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5EE4192"/>
    <w:multiLevelType w:val="hybridMultilevel"/>
    <w:tmpl w:val="7746387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257C43"/>
    <w:multiLevelType w:val="hybridMultilevel"/>
    <w:tmpl w:val="EC54FF1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EB87093"/>
    <w:multiLevelType w:val="hybridMultilevel"/>
    <w:tmpl w:val="149634E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FC56172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2A55E4"/>
    <w:multiLevelType w:val="hybridMultilevel"/>
    <w:tmpl w:val="A8E8796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A562D24"/>
    <w:multiLevelType w:val="hybridMultilevel"/>
    <w:tmpl w:val="EC54FF1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ADA0998"/>
    <w:multiLevelType w:val="hybridMultilevel"/>
    <w:tmpl w:val="7BAE48A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B783963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D790EEC"/>
    <w:multiLevelType w:val="hybridMultilevel"/>
    <w:tmpl w:val="F5CC4AF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19D62D5"/>
    <w:multiLevelType w:val="hybridMultilevel"/>
    <w:tmpl w:val="C0FC2A7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"/>
  </w:num>
  <w:num w:numId="3">
    <w:abstractNumId w:val="9"/>
  </w:num>
  <w:num w:numId="4">
    <w:abstractNumId w:val="16"/>
  </w:num>
  <w:num w:numId="5">
    <w:abstractNumId w:val="11"/>
  </w:num>
  <w:num w:numId="6">
    <w:abstractNumId w:val="6"/>
  </w:num>
  <w:num w:numId="7">
    <w:abstractNumId w:val="0"/>
  </w:num>
  <w:num w:numId="8">
    <w:abstractNumId w:val="2"/>
  </w:num>
  <w:num w:numId="9">
    <w:abstractNumId w:val="17"/>
  </w:num>
  <w:num w:numId="10">
    <w:abstractNumId w:val="8"/>
  </w:num>
  <w:num w:numId="11">
    <w:abstractNumId w:val="13"/>
  </w:num>
  <w:num w:numId="12">
    <w:abstractNumId w:val="3"/>
  </w:num>
  <w:num w:numId="13">
    <w:abstractNumId w:val="18"/>
  </w:num>
  <w:num w:numId="14">
    <w:abstractNumId w:val="15"/>
  </w:num>
  <w:num w:numId="15">
    <w:abstractNumId w:val="14"/>
  </w:num>
  <w:num w:numId="16">
    <w:abstractNumId w:val="19"/>
  </w:num>
  <w:num w:numId="17">
    <w:abstractNumId w:val="7"/>
  </w:num>
  <w:num w:numId="18">
    <w:abstractNumId w:val="12"/>
  </w:num>
  <w:num w:numId="19">
    <w:abstractNumId w:val="5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1FF3"/>
    <w:rsid w:val="000249C7"/>
    <w:rsid w:val="0006444C"/>
    <w:rsid w:val="00073C86"/>
    <w:rsid w:val="00093BEA"/>
    <w:rsid w:val="000C3E3C"/>
    <w:rsid w:val="000E4D2D"/>
    <w:rsid w:val="001352E4"/>
    <w:rsid w:val="001436EF"/>
    <w:rsid w:val="00152397"/>
    <w:rsid w:val="00153156"/>
    <w:rsid w:val="00167E72"/>
    <w:rsid w:val="00193198"/>
    <w:rsid w:val="001D30AC"/>
    <w:rsid w:val="001E5DC1"/>
    <w:rsid w:val="002045D0"/>
    <w:rsid w:val="00221E0E"/>
    <w:rsid w:val="00230F61"/>
    <w:rsid w:val="00231159"/>
    <w:rsid w:val="00235041"/>
    <w:rsid w:val="00236768"/>
    <w:rsid w:val="002C07FC"/>
    <w:rsid w:val="002D09A0"/>
    <w:rsid w:val="002D57CD"/>
    <w:rsid w:val="003041BC"/>
    <w:rsid w:val="0031164C"/>
    <w:rsid w:val="003210B2"/>
    <w:rsid w:val="00325FC9"/>
    <w:rsid w:val="00340C07"/>
    <w:rsid w:val="003438B9"/>
    <w:rsid w:val="0034693F"/>
    <w:rsid w:val="00362E3E"/>
    <w:rsid w:val="00383BC9"/>
    <w:rsid w:val="003958E1"/>
    <w:rsid w:val="003A1BA1"/>
    <w:rsid w:val="003E082B"/>
    <w:rsid w:val="003E68CA"/>
    <w:rsid w:val="003E715D"/>
    <w:rsid w:val="00422329"/>
    <w:rsid w:val="0045161B"/>
    <w:rsid w:val="00473A6D"/>
    <w:rsid w:val="00483C5B"/>
    <w:rsid w:val="004A2985"/>
    <w:rsid w:val="004A2C96"/>
    <w:rsid w:val="004B50EC"/>
    <w:rsid w:val="004C4C48"/>
    <w:rsid w:val="00527223"/>
    <w:rsid w:val="0053111E"/>
    <w:rsid w:val="00546AB3"/>
    <w:rsid w:val="00557DC6"/>
    <w:rsid w:val="005708F0"/>
    <w:rsid w:val="00571592"/>
    <w:rsid w:val="005822D0"/>
    <w:rsid w:val="00583997"/>
    <w:rsid w:val="005A6C22"/>
    <w:rsid w:val="005C612F"/>
    <w:rsid w:val="005D69A4"/>
    <w:rsid w:val="005F01D6"/>
    <w:rsid w:val="005F1536"/>
    <w:rsid w:val="00604E03"/>
    <w:rsid w:val="00684E4C"/>
    <w:rsid w:val="006D787C"/>
    <w:rsid w:val="00701C1F"/>
    <w:rsid w:val="007275C0"/>
    <w:rsid w:val="007940EB"/>
    <w:rsid w:val="007950E2"/>
    <w:rsid w:val="007B0786"/>
    <w:rsid w:val="007B5506"/>
    <w:rsid w:val="007C6277"/>
    <w:rsid w:val="00881442"/>
    <w:rsid w:val="008D4F44"/>
    <w:rsid w:val="008D52D8"/>
    <w:rsid w:val="008E15D0"/>
    <w:rsid w:val="0092361C"/>
    <w:rsid w:val="00950EA6"/>
    <w:rsid w:val="00971297"/>
    <w:rsid w:val="00975F4F"/>
    <w:rsid w:val="00994D27"/>
    <w:rsid w:val="00A71528"/>
    <w:rsid w:val="00AB1FF3"/>
    <w:rsid w:val="00AB2C08"/>
    <w:rsid w:val="00AB2D48"/>
    <w:rsid w:val="00AC4A61"/>
    <w:rsid w:val="00AE4CB9"/>
    <w:rsid w:val="00AF6D28"/>
    <w:rsid w:val="00B117EB"/>
    <w:rsid w:val="00B13F0D"/>
    <w:rsid w:val="00B15465"/>
    <w:rsid w:val="00B20165"/>
    <w:rsid w:val="00B332DE"/>
    <w:rsid w:val="00B84550"/>
    <w:rsid w:val="00B85993"/>
    <w:rsid w:val="00BB41AA"/>
    <w:rsid w:val="00BD6E01"/>
    <w:rsid w:val="00BE6A43"/>
    <w:rsid w:val="00C23E49"/>
    <w:rsid w:val="00C2590F"/>
    <w:rsid w:val="00C87DCC"/>
    <w:rsid w:val="00C97A21"/>
    <w:rsid w:val="00CE1529"/>
    <w:rsid w:val="00CF0688"/>
    <w:rsid w:val="00D22FA6"/>
    <w:rsid w:val="00D26483"/>
    <w:rsid w:val="00D976CF"/>
    <w:rsid w:val="00D97FCC"/>
    <w:rsid w:val="00DB743D"/>
    <w:rsid w:val="00DD61F1"/>
    <w:rsid w:val="00E739BA"/>
    <w:rsid w:val="00E82274"/>
    <w:rsid w:val="00EC0EB2"/>
    <w:rsid w:val="00EC3F19"/>
    <w:rsid w:val="00F03C78"/>
    <w:rsid w:val="00F06A5F"/>
    <w:rsid w:val="00F14085"/>
    <w:rsid w:val="00F20F7F"/>
    <w:rsid w:val="00F373FE"/>
    <w:rsid w:val="00F56E3A"/>
    <w:rsid w:val="00F63032"/>
    <w:rsid w:val="00F667E2"/>
    <w:rsid w:val="00FA2AF9"/>
    <w:rsid w:val="00FA741F"/>
    <w:rsid w:val="00FD6E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242E665"/>
  <w15:chartTrackingRefBased/>
  <w15:docId w15:val="{F9285F3B-D065-4ECE-90C0-014D47F723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avaden">
    <w:name w:val="Normal"/>
    <w:qFormat/>
    <w:rsid w:val="00C2590F"/>
    <w:rPr>
      <w:rFonts w:ascii="Arial" w:hAnsi="Arial"/>
      <w:sz w:val="22"/>
      <w:szCs w:val="24"/>
      <w:lang w:val="en-US"/>
    </w:rPr>
  </w:style>
  <w:style w:type="paragraph" w:styleId="Naslov1">
    <w:name w:val="heading 1"/>
    <w:basedOn w:val="Navaden"/>
    <w:next w:val="Navaden"/>
    <w:link w:val="Naslov1Znak"/>
    <w:qFormat/>
    <w:rsid w:val="00BE6A43"/>
    <w:pPr>
      <w:keepNext/>
      <w:spacing w:before="120"/>
      <w:outlineLvl w:val="0"/>
    </w:pPr>
    <w:rPr>
      <w:rFonts w:ascii="Calibri" w:hAnsi="Calibri" w:cs="Arial"/>
      <w:b/>
      <w:bCs/>
      <w:caps/>
      <w:kern w:val="32"/>
      <w:sz w:val="32"/>
      <w:szCs w:val="28"/>
    </w:rPr>
  </w:style>
  <w:style w:type="paragraph" w:styleId="Naslov2">
    <w:name w:val="heading 2"/>
    <w:aliases w:val="Naslov 2 Znak,Znak1 Znak"/>
    <w:basedOn w:val="Navaden"/>
    <w:next w:val="Navaden"/>
    <w:link w:val="Naslov2Znak1"/>
    <w:qFormat/>
    <w:rsid w:val="00571592"/>
    <w:pPr>
      <w:keepNext/>
      <w:spacing w:before="240" w:after="60"/>
      <w:outlineLvl w:val="1"/>
    </w:pPr>
    <w:rPr>
      <w:rFonts w:cs="Arial"/>
      <w:b/>
      <w:bCs/>
      <w:iCs/>
      <w:caps/>
      <w:sz w:val="28"/>
      <w:szCs w:val="28"/>
      <w:lang w:val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rsid w:val="00230F61"/>
    <w:rPr>
      <w:color w:val="0000FF"/>
      <w:u w:val="single"/>
    </w:rPr>
  </w:style>
  <w:style w:type="table" w:styleId="Tabelamrea">
    <w:name w:val="Table Grid"/>
    <w:basedOn w:val="Navadnatabela"/>
    <w:rsid w:val="00230F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slov2Znak1">
    <w:name w:val="Naslov 2 Znak1"/>
    <w:aliases w:val="Naslov 2 Znak Znak,Znak1 Znak Znak"/>
    <w:link w:val="Naslov2"/>
    <w:rsid w:val="00571592"/>
    <w:rPr>
      <w:rFonts w:ascii="Arial" w:hAnsi="Arial" w:cs="Arial"/>
      <w:b/>
      <w:bCs/>
      <w:iCs/>
      <w:caps/>
      <w:sz w:val="28"/>
      <w:szCs w:val="28"/>
    </w:rPr>
  </w:style>
  <w:style w:type="paragraph" w:styleId="Napis">
    <w:name w:val="caption"/>
    <w:aliases w:val="Napis Znak,Napis Znak1 Znak,Napis Znak Znak Znak,Znak Znak Znak Znak,Napis Znak Znak1,Znak Znak,Napis Znak1,Znak Znak Znak,Znak Znak1"/>
    <w:basedOn w:val="Navaden"/>
    <w:next w:val="Navaden"/>
    <w:link w:val="NapisZnak2"/>
    <w:qFormat/>
    <w:rsid w:val="00BE6A43"/>
    <w:rPr>
      <w:rFonts w:ascii="Calibri" w:hAnsi="Calibri"/>
      <w:b/>
      <w:bCs/>
      <w:sz w:val="20"/>
      <w:lang w:val="sl-SI"/>
    </w:rPr>
  </w:style>
  <w:style w:type="character" w:customStyle="1" w:styleId="NapisZnak2">
    <w:name w:val="Napis Znak2"/>
    <w:aliases w:val="Napis Znak Znak,Napis Znak1 Znak Znak,Napis Znak Znak Znak Znak,Znak Znak Znak Znak Znak,Napis Znak Znak1 Znak,Znak Znak Znak2,Napis Znak1 Znak1,Znak Znak Znak Znak1,Znak Znak1 Znak"/>
    <w:link w:val="Napis"/>
    <w:rsid w:val="00BE6A43"/>
    <w:rPr>
      <w:rFonts w:ascii="Calibri" w:hAnsi="Calibri"/>
      <w:b/>
      <w:bCs/>
      <w:szCs w:val="24"/>
    </w:rPr>
  </w:style>
  <w:style w:type="character" w:styleId="Pripombasklic">
    <w:name w:val="annotation reference"/>
    <w:semiHidden/>
    <w:rsid w:val="007940EB"/>
    <w:rPr>
      <w:sz w:val="16"/>
      <w:szCs w:val="16"/>
    </w:rPr>
  </w:style>
  <w:style w:type="paragraph" w:styleId="Pripombabesedilo">
    <w:name w:val="annotation text"/>
    <w:basedOn w:val="Navaden"/>
    <w:semiHidden/>
    <w:rsid w:val="007940EB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semiHidden/>
    <w:rsid w:val="007940EB"/>
    <w:rPr>
      <w:b/>
      <w:bCs/>
    </w:rPr>
  </w:style>
  <w:style w:type="paragraph" w:styleId="Besedilooblaka">
    <w:name w:val="Balloon Text"/>
    <w:basedOn w:val="Navaden"/>
    <w:semiHidden/>
    <w:rsid w:val="007940EB"/>
    <w:rPr>
      <w:rFonts w:ascii="Tahoma" w:hAnsi="Tahoma" w:cs="Tahoma"/>
      <w:sz w:val="16"/>
      <w:szCs w:val="16"/>
    </w:rPr>
  </w:style>
  <w:style w:type="paragraph" w:customStyle="1" w:styleId="tabelakrepko">
    <w:name w:val="tabela_krepko"/>
    <w:basedOn w:val="Navaden"/>
    <w:rsid w:val="00CF0688"/>
    <w:rPr>
      <w:b/>
      <w:lang w:val="sl-SI"/>
    </w:rPr>
  </w:style>
  <w:style w:type="character" w:customStyle="1" w:styleId="ZnakZnakZnak1">
    <w:name w:val="Znak Znak Znak1"/>
    <w:aliases w:val=" Znak Znak1 Znak Znak"/>
    <w:rsid w:val="00CF0688"/>
    <w:rPr>
      <w:b/>
      <w:bCs/>
      <w:lang w:val="sl-SI" w:eastAsia="en-US" w:bidi="ar-SA"/>
    </w:rPr>
  </w:style>
  <w:style w:type="paragraph" w:styleId="Brezrazmikov">
    <w:name w:val="No Spacing"/>
    <w:uiPriority w:val="1"/>
    <w:qFormat/>
    <w:rsid w:val="00BE6A43"/>
    <w:rPr>
      <w:rFonts w:ascii="Calibri" w:hAnsi="Calibri"/>
      <w:sz w:val="22"/>
      <w:szCs w:val="24"/>
      <w:lang w:val="en-US"/>
    </w:rPr>
  </w:style>
  <w:style w:type="character" w:styleId="Nerazreenaomemba">
    <w:name w:val="Unresolved Mention"/>
    <w:basedOn w:val="Privzetapisavaodstavka"/>
    <w:uiPriority w:val="99"/>
    <w:semiHidden/>
    <w:unhideWhenUsed/>
    <w:rsid w:val="003E715D"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qFormat/>
    <w:rsid w:val="00F20F7F"/>
    <w:pPr>
      <w:ind w:left="720"/>
      <w:contextualSpacing/>
    </w:pPr>
  </w:style>
  <w:style w:type="character" w:customStyle="1" w:styleId="Naslov1Znak">
    <w:name w:val="Naslov 1 Znak"/>
    <w:basedOn w:val="Privzetapisavaodstavka"/>
    <w:link w:val="Naslov1"/>
    <w:rsid w:val="00C2590F"/>
    <w:rPr>
      <w:rFonts w:ascii="Calibri" w:hAnsi="Calibri" w:cs="Arial"/>
      <w:b/>
      <w:bCs/>
      <w:caps/>
      <w:kern w:val="32"/>
      <w:sz w:val="32"/>
      <w:szCs w:val="28"/>
      <w:lang w:val="en-US"/>
    </w:rPr>
  </w:style>
  <w:style w:type="paragraph" w:styleId="Sprotnaopomba-besedilo">
    <w:name w:val="footnote text"/>
    <w:basedOn w:val="Navaden"/>
    <w:link w:val="Sprotnaopomba-besediloZnak"/>
    <w:rsid w:val="00E739BA"/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rsid w:val="00E739BA"/>
    <w:rPr>
      <w:rFonts w:ascii="Arial" w:hAnsi="Arial"/>
      <w:lang w:val="en-US"/>
    </w:rPr>
  </w:style>
  <w:style w:type="character" w:styleId="Sprotnaopomba-sklic">
    <w:name w:val="footnote reference"/>
    <w:basedOn w:val="Privzetapisavaodstavka"/>
    <w:rsid w:val="00E739B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08875934-E8FD-4FE5-BFAF-9339C77528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14</Pages>
  <Words>1073</Words>
  <Characters>6121</Characters>
  <Application>Microsoft Office Word</Application>
  <DocSecurity>0</DocSecurity>
  <Lines>51</Lines>
  <Paragraphs>14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Podnaslovi</vt:lpstr>
      </vt:variant>
      <vt:variant>
        <vt:i4>6</vt:i4>
      </vt:variant>
    </vt:vector>
  </HeadingPairs>
  <TitlesOfParts>
    <vt:vector size="7" baseType="lpstr">
      <vt:lpstr>RAZISKOVALNA VPRAŠNJA KAM V KRANJ, JUNIJ 2008-12-21 (mesečni koledar prireditev)</vt:lpstr>
      <vt:lpstr>4. 11 naravno kopališče loka, žužemberk</vt:lpstr>
      <vt:lpstr>4. 11 naravno kopališče jez, straža</vt:lpstr>
      <vt:lpstr>4. 12 trebanjsko kopališče (reka temenica)</vt:lpstr>
      <vt:lpstr/>
      <vt:lpstr>4. 12 naravno kopališče jez, straža</vt:lpstr>
      <vt:lpstr>4. 14 naravno kopališče kolpa (kamp kolpa)</vt:lpstr>
    </vt:vector>
  </TitlesOfParts>
  <Company/>
  <LinksUpToDate>false</LinksUpToDate>
  <CharactersWithSpaces>7180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RAZISKOVALNA VPRAŠNJA KAM V KRANJ, JUNIJ 2008-12-21 (mesečni koledar prireditev)</dc:title>
  <dc:subject/>
  <dc:creator>janez_laptop</dc:creator>
  <cp:keywords/>
  <cp:lastModifiedBy>Janez Černilec</cp:lastModifiedBy>
  <cp:revision>5</cp:revision>
  <dcterms:created xsi:type="dcterms:W3CDTF">2022-02-20T01:43:00Z</dcterms:created>
  <dcterms:modified xsi:type="dcterms:W3CDTF">2022-02-20T15:39:00Z</dcterms:modified>
</cp:coreProperties>
</file>