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48" w:rsidRPr="00E60E48" w:rsidRDefault="00E60E48" w:rsidP="00C06750">
      <w:pPr>
        <w:pStyle w:val="Brezrazmikov"/>
        <w:rPr>
          <w:rStyle w:val="Krepko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E60E48">
        <w:rPr>
          <w:shd w:val="clear" w:color="auto" w:fill="FFFFFF"/>
        </w:rPr>
        <w:t xml:space="preserve">2. Od česa je odvisna odločitev med avtorsko pogodbo in </w:t>
      </w:r>
      <w:proofErr w:type="spellStart"/>
      <w:r w:rsidRPr="00E60E48">
        <w:rPr>
          <w:shd w:val="clear" w:color="auto" w:fill="FFFFFF"/>
        </w:rPr>
        <w:t>podjemno</w:t>
      </w:r>
      <w:proofErr w:type="spellEnd"/>
      <w:r w:rsidRPr="00E60E48">
        <w:rPr>
          <w:shd w:val="clear" w:color="auto" w:fill="FFFFFF"/>
        </w:rPr>
        <w:t xml:space="preserve"> pogodbo</w:t>
      </w:r>
      <w:r w:rsidR="00AC1B5F">
        <w:rPr>
          <w:shd w:val="clear" w:color="auto" w:fill="FFFFFF"/>
        </w:rPr>
        <w:t>?</w:t>
      </w:r>
      <w:r>
        <w:rPr>
          <w:shd w:val="clear" w:color="auto" w:fill="FFFFFF"/>
        </w:rPr>
        <w:t xml:space="preserve"> </w:t>
      </w:r>
      <w:r w:rsidRPr="00E60E48">
        <w:rPr>
          <w:rStyle w:val="Krepko"/>
          <w:rFonts w:ascii="Helvetica" w:hAnsi="Helvetica" w:cs="Helvetica"/>
          <w:color w:val="000000"/>
          <w:sz w:val="20"/>
          <w:szCs w:val="20"/>
          <w:shd w:val="clear" w:color="auto" w:fill="FFFFFF"/>
        </w:rPr>
        <w:t>Od narave dela in davčnih učinkov</w:t>
      </w:r>
    </w:p>
    <w:p w:rsidR="001058AA" w:rsidRDefault="001058AA" w:rsidP="00C06750">
      <w:pPr>
        <w:pStyle w:val="Brezrazmikov"/>
        <w:rPr>
          <w:shd w:val="clear" w:color="auto" w:fill="FFFFFF"/>
        </w:rPr>
      </w:pPr>
    </w:p>
    <w:p w:rsidR="00E60E48" w:rsidRDefault="00AC1B5F" w:rsidP="00C06750">
      <w:pPr>
        <w:pStyle w:val="Brezrazmikov"/>
        <w:rPr>
          <w:b/>
          <w:shd w:val="clear" w:color="auto" w:fill="FFFFFF"/>
        </w:rPr>
      </w:pPr>
      <w:r>
        <w:rPr>
          <w:shd w:val="clear" w:color="auto" w:fill="FFFFFF"/>
        </w:rPr>
        <w:t xml:space="preserve">3. Kateri je drugi izraz za </w:t>
      </w:r>
      <w:proofErr w:type="spellStart"/>
      <w:r>
        <w:rPr>
          <w:shd w:val="clear" w:color="auto" w:fill="FFFFFF"/>
        </w:rPr>
        <w:t>podjemno</w:t>
      </w:r>
      <w:proofErr w:type="spellEnd"/>
      <w:r>
        <w:rPr>
          <w:shd w:val="clear" w:color="auto" w:fill="FFFFFF"/>
        </w:rPr>
        <w:t xml:space="preserve"> pogodbo? </w:t>
      </w:r>
      <w:r w:rsidRPr="00AC1B5F">
        <w:rPr>
          <w:b/>
          <w:shd w:val="clear" w:color="auto" w:fill="FFFFFF"/>
        </w:rPr>
        <w:t>Pogodba o delu</w:t>
      </w:r>
    </w:p>
    <w:p w:rsidR="001058AA" w:rsidRDefault="001058AA" w:rsidP="00C06750">
      <w:pPr>
        <w:pStyle w:val="Brezrazmikov"/>
        <w:rPr>
          <w:b/>
          <w:shd w:val="clear" w:color="auto" w:fill="FFFFFF"/>
        </w:rPr>
      </w:pPr>
    </w:p>
    <w:p w:rsidR="00AC1B5F" w:rsidRDefault="00AC1B5F" w:rsidP="00C06750">
      <w:pPr>
        <w:pStyle w:val="Brezrazmikov"/>
        <w:rPr>
          <w:shd w:val="clear" w:color="auto" w:fill="FFFFFF"/>
        </w:rPr>
      </w:pPr>
      <w:r>
        <w:rPr>
          <w:b/>
          <w:shd w:val="clear" w:color="auto" w:fill="FFFFFF"/>
        </w:rPr>
        <w:t xml:space="preserve">4. </w:t>
      </w:r>
      <w:proofErr w:type="spellStart"/>
      <w:r>
        <w:rPr>
          <w:shd w:val="clear" w:color="auto" w:fill="FFFFFF"/>
        </w:rPr>
        <w:t>Podjemnik</w:t>
      </w:r>
      <w:proofErr w:type="spellEnd"/>
      <w:r>
        <w:rPr>
          <w:shd w:val="clear" w:color="auto" w:fill="FFFFFF"/>
        </w:rPr>
        <w:t xml:space="preserve"> se s </w:t>
      </w:r>
      <w:proofErr w:type="spellStart"/>
      <w:r>
        <w:rPr>
          <w:shd w:val="clear" w:color="auto" w:fill="FFFFFF"/>
        </w:rPr>
        <w:t>podjemno</w:t>
      </w:r>
      <w:proofErr w:type="spellEnd"/>
      <w:r>
        <w:rPr>
          <w:shd w:val="clear" w:color="auto" w:fill="FFFFFF"/>
        </w:rPr>
        <w:t xml:space="preserve"> pogodbo zavezuje opraviti določen (</w:t>
      </w:r>
      <w:r w:rsidRPr="001058AA">
        <w:rPr>
          <w:shd w:val="clear" w:color="auto" w:fill="FFFFFF"/>
        </w:rPr>
        <w:t>brezplačni prevoz</w:t>
      </w:r>
      <w:r w:rsidRPr="00B841AD">
        <w:rPr>
          <w:b/>
          <w:shd w:val="clear" w:color="auto" w:fill="FFFFFF"/>
        </w:rPr>
        <w:t xml:space="preserve"> /posel</w:t>
      </w:r>
      <w:r w:rsidR="00B841AD">
        <w:rPr>
          <w:shd w:val="clear" w:color="auto" w:fill="FFFFFF"/>
        </w:rPr>
        <w:t>)</w:t>
      </w:r>
      <w:r>
        <w:rPr>
          <w:shd w:val="clear" w:color="auto" w:fill="FFFFFF"/>
        </w:rPr>
        <w:t xml:space="preserve"> kot je </w:t>
      </w:r>
      <w:r w:rsidR="00B841AD" w:rsidRPr="00B841AD">
        <w:rPr>
          <w:b/>
          <w:shd w:val="clear" w:color="auto" w:fill="FFFFFF"/>
        </w:rPr>
        <w:t>(</w:t>
      </w:r>
      <w:r w:rsidRPr="001058AA">
        <w:rPr>
          <w:shd w:val="clear" w:color="auto" w:fill="FFFFFF"/>
        </w:rPr>
        <w:t>predavanja, pisana dela, glasbena dela …</w:t>
      </w:r>
      <w:r w:rsidR="00B841AD" w:rsidRPr="001058AA">
        <w:rPr>
          <w:shd w:val="clear" w:color="auto" w:fill="FFFFFF"/>
        </w:rPr>
        <w:t>/</w:t>
      </w:r>
      <w:r w:rsidRPr="00B841AD">
        <w:rPr>
          <w:b/>
          <w:shd w:val="clear" w:color="auto" w:fill="FFFFFF"/>
        </w:rPr>
        <w:t>izdelava, pop</w:t>
      </w:r>
      <w:r w:rsidR="00B841AD" w:rsidRPr="00B841AD">
        <w:rPr>
          <w:b/>
          <w:shd w:val="clear" w:color="auto" w:fill="FFFFFF"/>
        </w:rPr>
        <w:t>ravilo, telesno ali umsko delo)</w:t>
      </w:r>
      <w:r>
        <w:rPr>
          <w:shd w:val="clear" w:color="auto" w:fill="FFFFFF"/>
        </w:rPr>
        <w:t xml:space="preserve">, naročnik pa se zavezuje, da mu bo za to </w:t>
      </w:r>
      <w:r w:rsidR="00B841AD" w:rsidRPr="00B841AD">
        <w:rPr>
          <w:b/>
          <w:shd w:val="clear" w:color="auto" w:fill="FFFFFF"/>
        </w:rPr>
        <w:t>plačal</w:t>
      </w:r>
      <w:r w:rsidR="00B841AD">
        <w:rPr>
          <w:shd w:val="clear" w:color="auto" w:fill="FFFFFF"/>
        </w:rPr>
        <w:t>.</w:t>
      </w:r>
    </w:p>
    <w:p w:rsidR="001058AA" w:rsidRDefault="001058AA" w:rsidP="00C06750">
      <w:pPr>
        <w:pStyle w:val="Brezrazmikov"/>
        <w:rPr>
          <w:shd w:val="clear" w:color="auto" w:fill="FFFFFF"/>
        </w:rPr>
      </w:pPr>
    </w:p>
    <w:p w:rsidR="00C06750" w:rsidRDefault="00C06750" w:rsidP="00C06750">
      <w:pPr>
        <w:pStyle w:val="Brezrazmikov"/>
        <w:rPr>
          <w:b/>
          <w:shd w:val="clear" w:color="auto" w:fill="FFFFFF"/>
        </w:rPr>
      </w:pPr>
      <w:r>
        <w:rPr>
          <w:shd w:val="clear" w:color="auto" w:fill="FFFFFF"/>
        </w:rPr>
        <w:t xml:space="preserve">7. V katerem pravnem viru je opredeljena avtorska pogodba? </w:t>
      </w:r>
      <w:r w:rsidRPr="00C06750">
        <w:rPr>
          <w:b/>
          <w:shd w:val="clear" w:color="auto" w:fill="FFFFFF"/>
        </w:rPr>
        <w:t>V Zakonu o avtorskih in sorodnih pravicah RS, in sicer v 99. členu</w:t>
      </w:r>
    </w:p>
    <w:p w:rsidR="001058AA" w:rsidRDefault="001058AA" w:rsidP="00C06750">
      <w:pPr>
        <w:pStyle w:val="Brezrazmikov"/>
        <w:rPr>
          <w:shd w:val="clear" w:color="auto" w:fill="FFFFFF"/>
        </w:rPr>
      </w:pPr>
    </w:p>
    <w:p w:rsidR="00C06750" w:rsidRDefault="00C06750" w:rsidP="00C06750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>11. Katera avtorska dela spadajo v avtorsko pogodbo?</w:t>
      </w:r>
    </w:p>
    <w:p w:rsidR="00C06750" w:rsidRDefault="00C06750" w:rsidP="00C06750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 xml:space="preserve">Kaj uvrščamo pod govorjena dela? </w:t>
      </w:r>
      <w:r w:rsidRPr="00C06750">
        <w:rPr>
          <w:b/>
          <w:shd w:val="clear" w:color="auto" w:fill="FFFFFF"/>
        </w:rPr>
        <w:t>govore, pridige, predavanja</w:t>
      </w:r>
    </w:p>
    <w:p w:rsidR="00C06750" w:rsidRDefault="00C06750" w:rsidP="00C06750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 xml:space="preserve">Kaj uvrščamo pod pisana dela? </w:t>
      </w:r>
      <w:r w:rsidRPr="00C06750">
        <w:rPr>
          <w:b/>
          <w:shd w:val="clear" w:color="auto" w:fill="FFFFFF"/>
        </w:rPr>
        <w:t>leposlovna dela, članki, priročniki, študije, računalniški programi</w:t>
      </w:r>
    </w:p>
    <w:p w:rsidR="00C06750" w:rsidRDefault="00C06750" w:rsidP="00C06750">
      <w:pPr>
        <w:pStyle w:val="Brezrazmikov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glasbena dela z besedilom ali brez besedila? </w:t>
      </w:r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melodije pesmi, besedilo pesmi</w:t>
      </w:r>
    </w:p>
    <w:p w:rsidR="00C06750" w:rsidRPr="00C06750" w:rsidRDefault="00C06750" w:rsidP="00C06750">
      <w:pPr>
        <w:pStyle w:val="Brezrazmikov"/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gledališka, gledališko-glasbena in lutkovna dela? </w:t>
      </w:r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gledališke predstave, </w:t>
      </w:r>
      <w:proofErr w:type="spellStart"/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muzikli</w:t>
      </w:r>
      <w:proofErr w:type="spellEnd"/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, lutkovne predstave</w:t>
      </w:r>
    </w:p>
    <w:p w:rsidR="00C06750" w:rsidRPr="00C06750" w:rsidRDefault="00C06750" w:rsidP="00C06750">
      <w:pPr>
        <w:pStyle w:val="Brezrazmikov"/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kartografska dela? </w:t>
      </w:r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Zemljevide v različnih merilih</w:t>
      </w:r>
    </w:p>
    <w:p w:rsidR="00C06750" w:rsidRPr="00C06750" w:rsidRDefault="00C06750" w:rsidP="00C06750">
      <w:pPr>
        <w:pStyle w:val="Brezrazmikov"/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med predstavitve znanstvene, izobraževalne ali tehnične narave? </w:t>
      </w:r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tehnične risbe, izvedenska mnenja, plastične predstavitve ...</w:t>
      </w:r>
    </w:p>
    <w:p w:rsidR="00C06750" w:rsidRPr="00C06750" w:rsidRDefault="00C06750" w:rsidP="00C06750">
      <w:pPr>
        <w:pStyle w:val="Brezrazmikov"/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dela uporabne umetnosti in industrijskega oblikovanja? </w:t>
      </w:r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nove oblike krožnikov, vilic, </w:t>
      </w:r>
      <w:proofErr w:type="spellStart"/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nožov</w:t>
      </w:r>
      <w:proofErr w:type="spellEnd"/>
      <w:r w:rsidRPr="00C0675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, smuči ...</w:t>
      </w:r>
    </w:p>
    <w:p w:rsidR="00C06750" w:rsidRDefault="00C06750" w:rsidP="00C06750">
      <w:pPr>
        <w:pStyle w:val="Brezrazmikov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Kaj uvrščamo pod arhitekturna dela?</w:t>
      </w:r>
      <w:r w:rsidR="00DE1A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E1A5D"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načrt železniške proge, avtoceste, stanovanjske hiše ...</w:t>
      </w:r>
    </w:p>
    <w:p w:rsidR="00C06750" w:rsidRPr="00DE1A5D" w:rsidRDefault="00DE1A5D" w:rsidP="00C06750">
      <w:pPr>
        <w:pStyle w:val="Brezrazmikov"/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likovna dela? </w:t>
      </w:r>
      <w:r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slike abstraktne umetnosti, stripi ...</w:t>
      </w:r>
    </w:p>
    <w:p w:rsidR="00C06750" w:rsidRDefault="00DE1A5D" w:rsidP="00C06750">
      <w:pPr>
        <w:pStyle w:val="Brezrazmikov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avdiovizualna dela? </w:t>
      </w:r>
      <w:r w:rsidRPr="00DE1A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Film o Kompas </w:t>
      </w:r>
      <w:proofErr w:type="spellStart"/>
      <w:r w:rsidRPr="00DE1A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shopih</w:t>
      </w:r>
      <w:proofErr w:type="spellEnd"/>
      <w:r w:rsidRPr="00DE1A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...</w:t>
      </w:r>
    </w:p>
    <w:p w:rsidR="00C06750" w:rsidRDefault="00DE1A5D" w:rsidP="00C06750">
      <w:pPr>
        <w:pStyle w:val="Brezrazmikov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fotografska dela? </w:t>
      </w:r>
      <w:r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Fotografije iz Toskane ...</w:t>
      </w:r>
    </w:p>
    <w:p w:rsidR="00C06750" w:rsidRPr="00DE1A5D" w:rsidRDefault="00DE1A5D" w:rsidP="00C06750">
      <w:pPr>
        <w:pStyle w:val="Brezrazmikov"/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Kaj uvrščamo pod koreografska in pantomimska dela? </w:t>
      </w:r>
      <w:r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Koreografija slovenskega drsalca na svetovnem prvenstvu ...</w:t>
      </w:r>
    </w:p>
    <w:p w:rsidR="00C06750" w:rsidRDefault="00C06750" w:rsidP="00C06750">
      <w:pPr>
        <w:pStyle w:val="Brezrazmikov"/>
      </w:pPr>
    </w:p>
    <w:p w:rsidR="00C06750" w:rsidRDefault="00DE1A5D" w:rsidP="00C06750">
      <w:pPr>
        <w:pStyle w:val="Brezrazmikov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11. V čem se razlikujeta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podjemna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in avtorska pogodba? predmetu pogodbe, v katerem je določeno avtorsko delo;</w:t>
      </w:r>
    </w:p>
    <w:p w:rsidR="00C06750" w:rsidRDefault="00C06750" w:rsidP="00C06750">
      <w:pPr>
        <w:pStyle w:val="Brezrazmikov"/>
      </w:pPr>
    </w:p>
    <w:p w:rsidR="00C06750" w:rsidRDefault="00DE1A5D" w:rsidP="00C06750">
      <w:pPr>
        <w:pStyle w:val="Brezrazmikov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Plačilo iz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podjemne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pogodbe je dohodek posameznika, zato je obdavčen v okviru </w:t>
      </w:r>
      <w:r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(</w:t>
      </w:r>
      <w:r w:rsidRPr="001058A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trošarine</w:t>
      </w:r>
      <w:r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/ dohodnine)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natančneje v okviru dohodka iz (</w:t>
      </w:r>
      <w:proofErr w:type="spellStart"/>
      <w:r w:rsidRPr="001058A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nezaposlitve</w:t>
      </w:r>
      <w:proofErr w:type="spellEnd"/>
      <w:r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/zaposlitve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), kot dohodek iz drugega pogodbenega razmerja in se vključuje v letno </w:t>
      </w:r>
      <w:r w:rsidRPr="00DE1A5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dohodninsko osnovo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C06750" w:rsidRDefault="00C06750" w:rsidP="00C06750">
      <w:pPr>
        <w:pStyle w:val="Brezrazmikov"/>
      </w:pPr>
    </w:p>
    <w:p w:rsidR="00DE1A5D" w:rsidRPr="00A02C93" w:rsidRDefault="00DE1A5D" w:rsidP="00DE1A5D">
      <w:pPr>
        <w:pStyle w:val="Brezrazmikov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Davčno osnovo predstavlja 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</w:t>
      </w:r>
      <w:r w:rsidR="00A02C93" w:rsidRPr="00A02C93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dohodek, </w:t>
      </w:r>
      <w:r w:rsidR="00A02C93" w:rsidRPr="001058A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dobiček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ki je zmanjšan za normirane stroške v višini 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</w:t>
      </w:r>
      <w:r w:rsidR="00A02C93" w:rsidRPr="001058A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40%/</w:t>
      </w:r>
      <w:r w:rsidR="00A02C93" w:rsidRPr="00A02C93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10%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Poleg normiranih stroškov lahko posameznik uveljavlja tudi 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(načrtovane stroške prevoza in prenočitve/dejanske stroške prevoza in prenočitve,)</w:t>
      </w:r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ki so povezani z opravljanjem dela ali storitev iz </w:t>
      </w:r>
      <w:proofErr w:type="spellStart"/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podjemne</w:t>
      </w:r>
      <w:proofErr w:type="spellEnd"/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A02C93" w:rsidRPr="00A02C93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pogodbe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C06750" w:rsidRPr="00A02C93" w:rsidRDefault="00DE1A5D" w:rsidP="00DE1A5D">
      <w:pPr>
        <w:pStyle w:val="Brezrazmikov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Izplačevalec dohodka je zavezan plačati akontacijo dohodnine v višini 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(27%/25%)</w:t>
      </w:r>
      <w:r w:rsidRP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od davčne osn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ove ob izplačilu </w:t>
      </w:r>
      <w:r w:rsidR="00A02C93" w:rsidRPr="00A02C93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dohodka</w:t>
      </w:r>
      <w:r w:rsidR="00A02C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C06750" w:rsidRDefault="00C06750" w:rsidP="00C06750">
      <w:pPr>
        <w:pStyle w:val="Brezrazmikov"/>
      </w:pPr>
    </w:p>
    <w:p w:rsidR="00A02C93" w:rsidRDefault="00A02C93" w:rsidP="00A02C93">
      <w:pPr>
        <w:pStyle w:val="Brezrazmikov"/>
      </w:pPr>
      <w:r>
        <w:t xml:space="preserve">S 1. januarjem 2014 je začela veljati določba ZPIZ-2, ki (nekaterim) </w:t>
      </w:r>
      <w:proofErr w:type="spellStart"/>
      <w:r>
        <w:t>podjemnikom</w:t>
      </w:r>
      <w:proofErr w:type="spellEnd"/>
      <w:r>
        <w:t xml:space="preserve"> nalaga plačevanje prispevka za pokojninsko in invalidsko zavarovanje v višini </w:t>
      </w:r>
      <w:r w:rsidRPr="00A02C93">
        <w:rPr>
          <w:b/>
        </w:rPr>
        <w:t>(</w:t>
      </w:r>
      <w:r w:rsidRPr="00D454DB">
        <w:t>6,36%/</w:t>
      </w:r>
      <w:r w:rsidRPr="00A02C93">
        <w:rPr>
          <w:b/>
        </w:rPr>
        <w:t>15,5%)</w:t>
      </w:r>
      <w:r>
        <w:t xml:space="preserve"> od bruto zneska </w:t>
      </w:r>
      <w:r w:rsidRPr="00A02C93">
        <w:rPr>
          <w:b/>
        </w:rPr>
        <w:t>pogodbe</w:t>
      </w:r>
      <w:r>
        <w:t>.</w:t>
      </w:r>
    </w:p>
    <w:p w:rsidR="00C06750" w:rsidRDefault="00A02C93" w:rsidP="00A02C93">
      <w:pPr>
        <w:pStyle w:val="Brezrazmikov"/>
      </w:pPr>
      <w:r>
        <w:t xml:space="preserve">Od 1. februarja 2014 dalje pa bodo morali plačevati tudi prispevek za zdravstveno zavarovanje v višini </w:t>
      </w:r>
      <w:r w:rsidRPr="00A02C93">
        <w:rPr>
          <w:b/>
        </w:rPr>
        <w:t>(6,36%/</w:t>
      </w:r>
      <w:r w:rsidRPr="00D454DB">
        <w:t>15,5%</w:t>
      </w:r>
      <w:r w:rsidRPr="00A02C93">
        <w:rPr>
          <w:b/>
        </w:rPr>
        <w:t>)</w:t>
      </w:r>
      <w:r>
        <w:t xml:space="preserve"> od bruto zneska </w:t>
      </w:r>
      <w:r w:rsidRPr="00A02C93">
        <w:rPr>
          <w:b/>
        </w:rPr>
        <w:t>pogodbe</w:t>
      </w:r>
      <w:r>
        <w:t>.</w:t>
      </w:r>
    </w:p>
    <w:p w:rsidR="00C06750" w:rsidRDefault="00C06750" w:rsidP="00C06750">
      <w:pPr>
        <w:pStyle w:val="Brezrazmikov"/>
      </w:pPr>
    </w:p>
    <w:p w:rsidR="00C06750" w:rsidRPr="001058AA" w:rsidRDefault="00A02C93" w:rsidP="00C06750">
      <w:pPr>
        <w:pStyle w:val="Brezrazmikov"/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17. Izplačevalec dohodka iz naslova avtorske pogodbe je zavezan plačati akontacijo dohodnine v višini 20 % od davčne osnove, ki se vključuje v dohodnino.</w:t>
      </w:r>
      <w:r w:rsidR="001058A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1058AA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25 % od davčne osnove, ki se</w:t>
      </w:r>
      <w:r w:rsidR="001058AA" w:rsidRPr="001058AA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vključuje v dohodnino.</w:t>
      </w:r>
    </w:p>
    <w:p w:rsidR="00C06750" w:rsidRDefault="00C06750" w:rsidP="00C06750">
      <w:pPr>
        <w:pStyle w:val="Brezrazmikov"/>
      </w:pPr>
    </w:p>
    <w:p w:rsidR="00C06750" w:rsidRDefault="001058AA" w:rsidP="00C06750">
      <w:pPr>
        <w:pStyle w:val="Brezrazmikov"/>
      </w:pPr>
      <w:r w:rsidRPr="001058AA">
        <w:t>Po novem bo moral naročnik del obračunati prispevek za zdravstveno zavarovanje po formuli bruto znesek pogodbe x</w:t>
      </w:r>
      <w:r>
        <w:t xml:space="preserve"> (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8,85 %/</w:t>
      </w:r>
      <w:r w:rsidRPr="001058AA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0,0053 %)</w:t>
      </w:r>
      <w:r w:rsidRPr="001058AA">
        <w:t xml:space="preserve"> Naročnik bo, kot je do sedaj, obračunal tudi prispevek za </w:t>
      </w:r>
      <w:r w:rsidRPr="001058AA">
        <w:lastRenderedPageBreak/>
        <w:t xml:space="preserve">pokojninsko </w:t>
      </w:r>
      <w:r>
        <w:t>zavarovanje</w:t>
      </w:r>
      <w:r w:rsidRPr="001058AA">
        <w:t xml:space="preserve"> . Poleg tega pa bo moral naročnik del plačati še poseben davek na določene prejemke v višini 25 % od </w:t>
      </w:r>
      <w:r w:rsidRPr="001058AA">
        <w:rPr>
          <w:b/>
        </w:rPr>
        <w:t>bruto zneska</w:t>
      </w:r>
      <w:r>
        <w:t>.</w:t>
      </w:r>
    </w:p>
    <w:p w:rsidR="00C06750" w:rsidRDefault="00C06750" w:rsidP="00C06750">
      <w:pPr>
        <w:pStyle w:val="Brezrazmikov"/>
      </w:pPr>
    </w:p>
    <w:p w:rsidR="00C06750" w:rsidRDefault="001058AA" w:rsidP="00C06750">
      <w:pPr>
        <w:pStyle w:val="Brezrazmikov"/>
      </w:pPr>
      <w:r w:rsidRPr="001058AA">
        <w:t>18. Izplačevalec dohodka iz avtorske pogodbe je zavezan plačati akontacijo dohodnine v višini 20 % od davčne osnove, ki se vključuje v dohodnino.</w:t>
      </w:r>
      <w:r>
        <w:t xml:space="preserve"> </w:t>
      </w:r>
      <w:r w:rsidRPr="00D454DB">
        <w:rPr>
          <w:b/>
        </w:rPr>
        <w:t>25 %</w:t>
      </w:r>
      <w:r>
        <w:t>.</w:t>
      </w:r>
    </w:p>
    <w:p w:rsidR="001058AA" w:rsidRDefault="001058AA" w:rsidP="00C06750">
      <w:pPr>
        <w:pStyle w:val="Brezrazmikov"/>
      </w:pPr>
      <w:bookmarkStart w:id="0" w:name="_GoBack"/>
      <w:bookmarkEnd w:id="0"/>
      <w:r w:rsidRPr="001058AA">
        <w:t>19. Kakšni bodo prispevki  za zdravstveno zavarovanje avtorja in naročnika, če gre za avtorsko pogodbo?</w:t>
      </w:r>
      <w:r>
        <w:t xml:space="preserve"> </w:t>
      </w:r>
      <w:r w:rsidRPr="001058AA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6,36 % od bruto zneska za zdravstveno zavarovanje (avtor), 0,53 % (naročnik);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C06750" w:rsidRDefault="00C06750" w:rsidP="00C06750">
      <w:pPr>
        <w:pStyle w:val="Brezrazmikov"/>
      </w:pPr>
    </w:p>
    <w:p w:rsidR="00C06750" w:rsidRPr="001058AA" w:rsidRDefault="001058AA" w:rsidP="00C06750">
      <w:pPr>
        <w:pStyle w:val="Brezrazmikov"/>
        <w:rPr>
          <w:b/>
        </w:rPr>
      </w:pPr>
      <w:r w:rsidRPr="001058AA">
        <w:t>20. Kakšni bodo prispevki za pokojninsko in invalidsko zavarovanje za avtorja in naročnika, če gre za avtorsko pogodbo?</w:t>
      </w:r>
      <w:r>
        <w:t xml:space="preserve"> </w:t>
      </w:r>
      <w:r w:rsidRPr="001058AA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8,85 % naročnik, 15,5 % avtor</w:t>
      </w:r>
    </w:p>
    <w:p w:rsidR="00C06750" w:rsidRDefault="00C06750" w:rsidP="00C06750">
      <w:pPr>
        <w:pStyle w:val="Brezrazmikov"/>
      </w:pPr>
    </w:p>
    <w:p w:rsidR="00C06750" w:rsidRDefault="00C06750"/>
    <w:sectPr w:rsidR="00C0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48"/>
    <w:rsid w:val="001058AA"/>
    <w:rsid w:val="009C1CD9"/>
    <w:rsid w:val="00A02C93"/>
    <w:rsid w:val="00AC1B5F"/>
    <w:rsid w:val="00B841AD"/>
    <w:rsid w:val="00C06750"/>
    <w:rsid w:val="00CF5E81"/>
    <w:rsid w:val="00D454DB"/>
    <w:rsid w:val="00DE1A5D"/>
    <w:rsid w:val="00E60E48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DD575-B958-41AD-A291-48F82D55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E60E48"/>
    <w:rPr>
      <w:b/>
      <w:bCs/>
    </w:rPr>
  </w:style>
  <w:style w:type="paragraph" w:styleId="Brezrazmikov">
    <w:name w:val="No Spacing"/>
    <w:uiPriority w:val="1"/>
    <w:qFormat/>
    <w:rsid w:val="00C06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4</cp:revision>
  <dcterms:created xsi:type="dcterms:W3CDTF">2016-04-20T19:09:00Z</dcterms:created>
  <dcterms:modified xsi:type="dcterms:W3CDTF">2016-04-20T20:03:00Z</dcterms:modified>
</cp:coreProperties>
</file>