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A0" w:rsidRDefault="009D7BA0">
      <w:r>
        <w:t>Če daš nekaj nekomu brezplačno, od tega moraš obračunati DDV.</w:t>
      </w:r>
    </w:p>
    <w:p w:rsidR="000A3FE5" w:rsidRDefault="000A3FE5"/>
    <w:p w:rsidR="009D7BA0" w:rsidRDefault="000A3FE5">
      <w:r>
        <w:t>Če pa kupec plača za to</w:t>
      </w:r>
      <w:r w:rsidR="009D7BA0">
        <w:t xml:space="preserve"> 1 EUR</w:t>
      </w:r>
      <w:r>
        <w:t>, ni potrebno obračunati DDV, če gre za</w:t>
      </w:r>
      <w:r w:rsidR="00780407">
        <w:t xml:space="preserve"> manjš</w:t>
      </w:r>
      <w:r>
        <w:t>e</w:t>
      </w:r>
      <w:r w:rsidR="00780407">
        <w:t xml:space="preserve"> vrednosti, ne več kot 20 €, v okviru opravljanja dejavnosti zavezanca, daje občasno, ne istim osebam, vodila evidenca, ni proti</w:t>
      </w:r>
      <w:r w:rsidR="00322434">
        <w:t xml:space="preserve"> </w:t>
      </w:r>
      <w:r w:rsidR="00780407">
        <w:t>dobave s strani prejemnika darila</w:t>
      </w:r>
      <w:r w:rsidR="009D7BA0">
        <w:t>.</w:t>
      </w:r>
    </w:p>
    <w:p w:rsidR="00780407" w:rsidRDefault="00780407"/>
    <w:p w:rsidR="00780407" w:rsidRDefault="00780407">
      <w:r>
        <w:t>Ni predmet obdavčitve:</w:t>
      </w:r>
      <w:r w:rsidR="000A3FE5">
        <w:t xml:space="preserve"> </w:t>
      </w:r>
      <w:bookmarkStart w:id="0" w:name="_GoBack"/>
      <w:bookmarkEnd w:id="0"/>
      <w:r>
        <w:t>brezplačno dajanje poslovnih vzorcev v razumnih količinah,</w:t>
      </w:r>
      <w:r w:rsidR="00322434">
        <w:t xml:space="preserve"> obliki ni za prodajo (parfumi).</w:t>
      </w:r>
    </w:p>
    <w:p w:rsidR="00780407" w:rsidRDefault="00780407"/>
    <w:sectPr w:rsidR="007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87"/>
    <w:rsid w:val="000A3FE5"/>
    <w:rsid w:val="00322434"/>
    <w:rsid w:val="00780407"/>
    <w:rsid w:val="009C1CD9"/>
    <w:rsid w:val="009D7BA0"/>
    <w:rsid w:val="00AC4987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6C541-E4B2-4862-B3FC-30D55861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5</cp:revision>
  <dcterms:created xsi:type="dcterms:W3CDTF">2016-05-26T16:16:00Z</dcterms:created>
  <dcterms:modified xsi:type="dcterms:W3CDTF">2017-05-24T03:02:00Z</dcterms:modified>
</cp:coreProperties>
</file>