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65B7D" w14:textId="23B0159B" w:rsidR="00CF4CA6" w:rsidRPr="00360393" w:rsidRDefault="00CF4CA6" w:rsidP="00FF52C7">
      <w:pPr>
        <w:pStyle w:val="Golobesedilo"/>
        <w:rPr>
          <w:rFonts w:asciiTheme="minorHAnsi" w:eastAsia="MS Gothic" w:hAnsiTheme="minorHAnsi" w:cstheme="minorHAnsi" w:hint="eastAsia"/>
          <w:b/>
          <w:bCs/>
          <w:lang w:eastAsia="ja-JP"/>
        </w:rPr>
      </w:pPr>
      <w:r w:rsidRPr="00360393">
        <w:rPr>
          <w:rFonts w:asciiTheme="minorHAnsi" w:eastAsia="MS Gothic" w:hAnsiTheme="minorHAnsi" w:cstheme="minorHAnsi"/>
          <w:b/>
          <w:bCs/>
          <w:lang w:eastAsia="ja-JP"/>
        </w:rPr>
        <w:t>G</w:t>
      </w:r>
      <w:r w:rsidRPr="00360393">
        <w:rPr>
          <w:rFonts w:asciiTheme="minorHAnsi" w:eastAsia="MS Gothic" w:hAnsiTheme="minorHAnsi" w:cstheme="minorHAnsi" w:hint="eastAsia"/>
          <w:b/>
          <w:bCs/>
          <w:lang w:eastAsia="ja-JP"/>
        </w:rPr>
        <w:t xml:space="preserve">ozdni rob </w:t>
      </w:r>
    </w:p>
    <w:p w14:paraId="6960AEBD" w14:textId="77777777" w:rsidR="00CF4CA6" w:rsidRPr="00CF4CA6" w:rsidRDefault="00CF4CA6" w:rsidP="00FF52C7">
      <w:pPr>
        <w:pStyle w:val="Golobesedilo"/>
        <w:rPr>
          <w:rFonts w:asciiTheme="minorHAnsi" w:eastAsia="MS Gothic" w:hAnsiTheme="minorHAnsi" w:cstheme="minorHAnsi" w:hint="eastAsia"/>
          <w:lang w:eastAsia="ja-JP"/>
        </w:rPr>
      </w:pPr>
    </w:p>
    <w:p w14:paraId="1EC85A7C" w14:textId="53A4820D" w:rsidR="00CF4CA6" w:rsidRPr="00CF4CA6" w:rsidRDefault="00CF4CA6" w:rsidP="00FF52C7">
      <w:pPr>
        <w:pStyle w:val="Golobesedilo"/>
        <w:rPr>
          <w:rFonts w:asciiTheme="minorHAnsi" w:eastAsia="MS Gothic" w:hAnsiTheme="minorHAnsi" w:cstheme="minorHAnsi" w:hint="eastAsia"/>
          <w:lang w:eastAsia="ja-JP"/>
        </w:rPr>
      </w:pPr>
      <w:r>
        <w:rPr>
          <w:rFonts w:asciiTheme="minorHAnsi" w:eastAsia="MS Gothic" w:hAnsiTheme="minorHAnsi" w:cstheme="minorHAnsi"/>
          <w:lang w:eastAsia="ja-JP"/>
        </w:rPr>
        <w:t xml:space="preserve">Gozdni rob je zelo pester, tam pa uspevajo rastline in </w:t>
      </w:r>
      <w:r>
        <w:rPr>
          <w:rFonts w:asciiTheme="minorHAnsi" w:eastAsia="MS Gothic" w:hAnsiTheme="minorHAnsi" w:cstheme="minorHAnsi" w:hint="eastAsia"/>
          <w:lang w:eastAsia="ja-JP"/>
        </w:rPr>
        <w:t>ž</w:t>
      </w:r>
      <w:r w:rsidRPr="00CF4CA6">
        <w:rPr>
          <w:rFonts w:asciiTheme="minorHAnsi" w:eastAsia="MS Gothic" w:hAnsiTheme="minorHAnsi" w:cstheme="minorHAnsi" w:hint="eastAsia"/>
          <w:lang w:eastAsia="ja-JP"/>
        </w:rPr>
        <w:t>vali</w:t>
      </w:r>
      <w:r>
        <w:rPr>
          <w:rFonts w:asciiTheme="minorHAnsi" w:eastAsia="MS Gothic" w:hAnsiTheme="minorHAnsi" w:cstheme="minorHAnsi"/>
          <w:lang w:eastAsia="ja-JP"/>
        </w:rPr>
        <w:t>,</w:t>
      </w:r>
      <w:r w:rsidRPr="00CF4CA6">
        <w:rPr>
          <w:rFonts w:asciiTheme="minorHAnsi" w:eastAsia="MS Gothic" w:hAnsiTheme="minorHAnsi" w:cstheme="minorHAnsi" w:hint="eastAsia"/>
          <w:lang w:eastAsia="ja-JP"/>
        </w:rPr>
        <w:t xml:space="preserve"> ki</w:t>
      </w:r>
      <w:r>
        <w:rPr>
          <w:rFonts w:asciiTheme="minorHAnsi" w:eastAsia="MS Gothic" w:hAnsiTheme="minorHAnsi" w:cstheme="minorHAnsi"/>
          <w:lang w:eastAsia="ja-JP"/>
        </w:rPr>
        <w:t xml:space="preserve"> </w:t>
      </w:r>
      <w:r w:rsidRPr="00CF4CA6">
        <w:rPr>
          <w:rFonts w:asciiTheme="minorHAnsi" w:eastAsia="MS Gothic" w:hAnsiTheme="minorHAnsi" w:cstheme="minorHAnsi" w:hint="eastAsia"/>
          <w:lang w:eastAsia="ja-JP"/>
        </w:rPr>
        <w:t>jim ustreza tako gozd ali travnik. Zaradi vzdr</w:t>
      </w:r>
      <w:r>
        <w:rPr>
          <w:rFonts w:asciiTheme="minorHAnsi" w:eastAsia="MS Gothic" w:hAnsiTheme="minorHAnsi" w:cstheme="minorHAnsi" w:hint="eastAsia"/>
          <w:lang w:eastAsia="ja-JP"/>
        </w:rPr>
        <w:t>ž</w:t>
      </w:r>
      <w:r>
        <w:rPr>
          <w:rFonts w:asciiTheme="minorHAnsi" w:eastAsia="MS Gothic" w:hAnsiTheme="minorHAnsi" w:cstheme="minorHAnsi"/>
          <w:lang w:eastAsia="ja-JP"/>
        </w:rPr>
        <w:t>e</w:t>
      </w:r>
      <w:r w:rsidRPr="00CF4CA6">
        <w:rPr>
          <w:rFonts w:asciiTheme="minorHAnsi" w:eastAsia="MS Gothic" w:hAnsiTheme="minorHAnsi" w:cstheme="minorHAnsi" w:hint="eastAsia"/>
          <w:lang w:eastAsia="ja-JP"/>
        </w:rPr>
        <w:t xml:space="preserve">vanja </w:t>
      </w:r>
      <w:r>
        <w:rPr>
          <w:rFonts w:asciiTheme="minorHAnsi" w:eastAsia="MS Gothic" w:hAnsiTheme="minorHAnsi" w:cstheme="minorHAnsi" w:hint="eastAsia"/>
          <w:lang w:eastAsia="ja-JP"/>
        </w:rPr>
        <w:t>č</w:t>
      </w:r>
      <w:r>
        <w:rPr>
          <w:rFonts w:asciiTheme="minorHAnsi" w:eastAsia="MS Gothic" w:hAnsiTheme="minorHAnsi" w:cstheme="minorHAnsi"/>
          <w:lang w:eastAsia="ja-JP"/>
        </w:rPr>
        <w:t>r</w:t>
      </w:r>
      <w:r w:rsidRPr="00CF4CA6">
        <w:rPr>
          <w:rFonts w:asciiTheme="minorHAnsi" w:eastAsia="MS Gothic" w:hAnsiTheme="minorHAnsi" w:cstheme="minorHAnsi" w:hint="eastAsia"/>
          <w:lang w:eastAsia="ja-JP"/>
        </w:rPr>
        <w:t xml:space="preserve">te se ves </w:t>
      </w:r>
      <w:r>
        <w:rPr>
          <w:rFonts w:asciiTheme="minorHAnsi" w:eastAsia="MS Gothic" w:hAnsiTheme="minorHAnsi" w:cstheme="minorHAnsi" w:hint="eastAsia"/>
          <w:lang w:eastAsia="ja-JP"/>
        </w:rPr>
        <w:t>č</w:t>
      </w:r>
      <w:r>
        <w:rPr>
          <w:rFonts w:asciiTheme="minorHAnsi" w:eastAsia="MS Gothic" w:hAnsiTheme="minorHAnsi" w:cstheme="minorHAnsi"/>
          <w:lang w:eastAsia="ja-JP"/>
        </w:rPr>
        <w:t>a</w:t>
      </w:r>
      <w:r w:rsidRPr="00CF4CA6">
        <w:rPr>
          <w:rFonts w:asciiTheme="minorHAnsi" w:eastAsia="MS Gothic" w:hAnsiTheme="minorHAnsi" w:cstheme="minorHAnsi" w:hint="eastAsia"/>
          <w:lang w:eastAsia="ja-JP"/>
        </w:rPr>
        <w:t xml:space="preserve">s obnavlja in nikdar ne postara. Zalo rade ga imajo </w:t>
      </w:r>
      <w:r>
        <w:rPr>
          <w:rFonts w:asciiTheme="minorHAnsi" w:eastAsia="MS Gothic" w:hAnsiTheme="minorHAnsi" w:cstheme="minorHAnsi" w:hint="eastAsia"/>
          <w:lang w:eastAsia="ja-JP"/>
        </w:rPr>
        <w:t>ž</w:t>
      </w:r>
      <w:r w:rsidRPr="00CF4CA6">
        <w:rPr>
          <w:rFonts w:asciiTheme="minorHAnsi" w:eastAsia="MS Gothic" w:hAnsiTheme="minorHAnsi" w:cstheme="minorHAnsi" w:hint="eastAsia"/>
          <w:lang w:eastAsia="ja-JP"/>
        </w:rPr>
        <w:t>vali, ki se sicer hranijo na polju, vendar si najdejo varno zavetje v gozdu. Tu najdemo tako krasta</w:t>
      </w:r>
      <w:r>
        <w:rPr>
          <w:rFonts w:asciiTheme="minorHAnsi" w:eastAsia="MS Gothic" w:hAnsiTheme="minorHAnsi" w:cstheme="minorHAnsi" w:hint="eastAsia"/>
          <w:lang w:eastAsia="ja-JP"/>
        </w:rPr>
        <w:t>č</w:t>
      </w:r>
      <w:r>
        <w:rPr>
          <w:rFonts w:asciiTheme="minorHAnsi" w:eastAsia="MS Gothic" w:hAnsiTheme="minorHAnsi" w:cstheme="minorHAnsi"/>
          <w:lang w:eastAsia="ja-JP"/>
        </w:rPr>
        <w:t>e</w:t>
      </w:r>
      <w:r w:rsidRPr="00CF4CA6">
        <w:rPr>
          <w:rFonts w:asciiTheme="minorHAnsi" w:eastAsia="MS Gothic" w:hAnsiTheme="minorHAnsi" w:cstheme="minorHAnsi" w:hint="eastAsia"/>
          <w:lang w:eastAsia="ja-JP"/>
        </w:rPr>
        <w:t xml:space="preserve">, slepca, </w:t>
      </w:r>
      <w:r>
        <w:rPr>
          <w:rFonts w:asciiTheme="minorHAnsi" w:eastAsia="MS Gothic" w:hAnsiTheme="minorHAnsi" w:cstheme="minorHAnsi"/>
          <w:lang w:eastAsia="ja-JP"/>
        </w:rPr>
        <w:t>m</w:t>
      </w:r>
      <w:r w:rsidRPr="00CF4CA6">
        <w:rPr>
          <w:rFonts w:asciiTheme="minorHAnsi" w:eastAsia="MS Gothic" w:hAnsiTheme="minorHAnsi" w:cstheme="minorHAnsi" w:hint="eastAsia"/>
          <w:lang w:eastAsia="ja-JP"/>
        </w:rPr>
        <w:t>etulje, zelo rade pa imajo gozdni rob tudi ve</w:t>
      </w:r>
      <w:r>
        <w:rPr>
          <w:rFonts w:asciiTheme="minorHAnsi" w:eastAsia="MS Gothic" w:hAnsiTheme="minorHAnsi" w:cstheme="minorHAnsi" w:hint="eastAsia"/>
          <w:lang w:eastAsia="ja-JP"/>
        </w:rPr>
        <w:t>č</w:t>
      </w:r>
      <w:r>
        <w:rPr>
          <w:rFonts w:asciiTheme="minorHAnsi" w:eastAsia="MS Gothic" w:hAnsiTheme="minorHAnsi" w:cstheme="minorHAnsi"/>
          <w:lang w:eastAsia="ja-JP"/>
        </w:rPr>
        <w:t>j</w:t>
      </w:r>
      <w:r w:rsidRPr="00CF4CA6">
        <w:rPr>
          <w:rFonts w:asciiTheme="minorHAnsi" w:eastAsia="MS Gothic" w:hAnsiTheme="minorHAnsi" w:cstheme="minorHAnsi" w:hint="eastAsia"/>
          <w:lang w:eastAsia="ja-JP"/>
        </w:rPr>
        <w:t xml:space="preserve">e </w:t>
      </w:r>
      <w:r>
        <w:rPr>
          <w:rFonts w:asciiTheme="minorHAnsi" w:eastAsia="MS Gothic" w:hAnsiTheme="minorHAnsi" w:cstheme="minorHAnsi" w:hint="eastAsia"/>
          <w:lang w:eastAsia="ja-JP"/>
        </w:rPr>
        <w:t>ž</w:t>
      </w:r>
      <w:r w:rsidRPr="00CF4CA6">
        <w:rPr>
          <w:rFonts w:asciiTheme="minorHAnsi" w:eastAsia="MS Gothic" w:hAnsiTheme="minorHAnsi" w:cstheme="minorHAnsi" w:hint="eastAsia"/>
          <w:lang w:eastAsia="ja-JP"/>
        </w:rPr>
        <w:t>vali, kot na primer je</w:t>
      </w:r>
      <w:r>
        <w:rPr>
          <w:rFonts w:asciiTheme="minorHAnsi" w:eastAsia="MS Gothic" w:hAnsiTheme="minorHAnsi" w:cstheme="minorHAnsi"/>
          <w:lang w:eastAsia="ja-JP"/>
        </w:rPr>
        <w:t>ž,</w:t>
      </w:r>
      <w:r w:rsidRPr="00CF4CA6">
        <w:rPr>
          <w:rFonts w:asciiTheme="minorHAnsi" w:eastAsia="MS Gothic" w:hAnsiTheme="minorHAnsi" w:cstheme="minorHAnsi" w:hint="eastAsia"/>
          <w:lang w:eastAsia="ja-JP"/>
        </w:rPr>
        <w:t xml:space="preserve"> podlasica, rovka, srne. Tu raste tudi brogovita, ki je posebej zanimiva v </w:t>
      </w:r>
      <w:r>
        <w:rPr>
          <w:rFonts w:asciiTheme="minorHAnsi" w:eastAsia="MS Gothic" w:hAnsiTheme="minorHAnsi" w:cstheme="minorHAnsi" w:hint="eastAsia"/>
          <w:lang w:eastAsia="ja-JP"/>
        </w:rPr>
        <w:t>č</w:t>
      </w:r>
      <w:r>
        <w:rPr>
          <w:rFonts w:asciiTheme="minorHAnsi" w:eastAsia="MS Gothic" w:hAnsiTheme="minorHAnsi" w:cstheme="minorHAnsi"/>
          <w:lang w:eastAsia="ja-JP"/>
        </w:rPr>
        <w:t>a</w:t>
      </w:r>
      <w:r w:rsidRPr="00CF4CA6">
        <w:rPr>
          <w:rFonts w:asciiTheme="minorHAnsi" w:eastAsia="MS Gothic" w:hAnsiTheme="minorHAnsi" w:cstheme="minorHAnsi" w:hint="eastAsia"/>
          <w:lang w:eastAsia="ja-JP"/>
        </w:rPr>
        <w:t>su cvetenja, saj se cvetovi zdru</w:t>
      </w:r>
      <w:r>
        <w:rPr>
          <w:rFonts w:asciiTheme="minorHAnsi" w:eastAsia="MS Gothic" w:hAnsiTheme="minorHAnsi" w:cstheme="minorHAnsi" w:hint="eastAsia"/>
          <w:lang w:eastAsia="ja-JP"/>
        </w:rPr>
        <w:t>ž</w:t>
      </w:r>
      <w:r>
        <w:rPr>
          <w:rFonts w:asciiTheme="minorHAnsi" w:eastAsia="MS Gothic" w:hAnsiTheme="minorHAnsi" w:cstheme="minorHAnsi"/>
          <w:lang w:eastAsia="ja-JP"/>
        </w:rPr>
        <w:t>u</w:t>
      </w:r>
      <w:r w:rsidRPr="00CF4CA6">
        <w:rPr>
          <w:rFonts w:asciiTheme="minorHAnsi" w:eastAsia="MS Gothic" w:hAnsiTheme="minorHAnsi" w:cstheme="minorHAnsi" w:hint="eastAsia"/>
          <w:lang w:eastAsia="ja-JP"/>
        </w:rPr>
        <w:t>jejo v socvetja, katerih zunanji krog</w:t>
      </w:r>
      <w:r>
        <w:rPr>
          <w:rFonts w:asciiTheme="minorHAnsi" w:eastAsia="MS Gothic" w:hAnsiTheme="minorHAnsi" w:cstheme="minorHAnsi"/>
          <w:lang w:eastAsia="ja-JP"/>
        </w:rPr>
        <w:t xml:space="preserve"> </w:t>
      </w:r>
      <w:r w:rsidRPr="00CF4CA6">
        <w:rPr>
          <w:rFonts w:asciiTheme="minorHAnsi" w:eastAsia="MS Gothic" w:hAnsiTheme="minorHAnsi" w:cstheme="minorHAnsi" w:hint="eastAsia"/>
          <w:lang w:eastAsia="ja-JP"/>
        </w:rPr>
        <w:t>je iz sterilnih cvetov, naloga le-teh pa</w:t>
      </w:r>
      <w:r>
        <w:rPr>
          <w:rFonts w:asciiTheme="minorHAnsi" w:eastAsia="MS Gothic" w:hAnsiTheme="minorHAnsi" w:cstheme="minorHAnsi"/>
          <w:lang w:eastAsia="ja-JP"/>
        </w:rPr>
        <w:t xml:space="preserve"> </w:t>
      </w:r>
      <w:r w:rsidRPr="00CF4CA6">
        <w:rPr>
          <w:rFonts w:asciiTheme="minorHAnsi" w:eastAsia="MS Gothic" w:hAnsiTheme="minorHAnsi" w:cstheme="minorHAnsi" w:hint="eastAsia"/>
          <w:lang w:eastAsia="ja-JP"/>
        </w:rPr>
        <w:t xml:space="preserve">je, da privabljajo </w:t>
      </w:r>
      <w:r>
        <w:rPr>
          <w:rFonts w:asciiTheme="minorHAnsi" w:eastAsia="MS Gothic" w:hAnsiTheme="minorHAnsi" w:cstheme="minorHAnsi" w:hint="eastAsia"/>
          <w:lang w:eastAsia="ja-JP"/>
        </w:rPr>
        <w:t>č</w:t>
      </w:r>
      <w:r>
        <w:rPr>
          <w:rFonts w:asciiTheme="minorHAnsi" w:eastAsia="MS Gothic" w:hAnsiTheme="minorHAnsi" w:cstheme="minorHAnsi"/>
          <w:lang w:eastAsia="ja-JP"/>
        </w:rPr>
        <w:t>e</w:t>
      </w:r>
      <w:r w:rsidRPr="00CF4CA6">
        <w:rPr>
          <w:rFonts w:asciiTheme="minorHAnsi" w:eastAsia="MS Gothic" w:hAnsiTheme="minorHAnsi" w:cstheme="minorHAnsi" w:hint="eastAsia"/>
          <w:lang w:eastAsia="ja-JP"/>
        </w:rPr>
        <w:t>bele. Notranji cvetovi pa so manj</w:t>
      </w:r>
      <w:r>
        <w:rPr>
          <w:rFonts w:asciiTheme="minorHAnsi" w:eastAsia="MS Gothic" w:hAnsiTheme="minorHAnsi" w:cstheme="minorHAnsi" w:hint="eastAsia"/>
          <w:lang w:eastAsia="ja-JP"/>
        </w:rPr>
        <w:t>š</w:t>
      </w:r>
      <w:r>
        <w:rPr>
          <w:rFonts w:asciiTheme="minorHAnsi" w:eastAsia="MS Gothic" w:hAnsiTheme="minorHAnsi" w:cstheme="minorHAnsi"/>
          <w:lang w:eastAsia="ja-JP"/>
        </w:rPr>
        <w:t>i</w:t>
      </w:r>
      <w:r w:rsidRPr="00CF4CA6">
        <w:rPr>
          <w:rFonts w:asciiTheme="minorHAnsi" w:eastAsia="MS Gothic" w:hAnsiTheme="minorHAnsi" w:cstheme="minorHAnsi" w:hint="eastAsia"/>
          <w:lang w:eastAsia="ja-JP"/>
        </w:rPr>
        <w:t>, zelenkaste barve in so namenjeni razmno</w:t>
      </w:r>
      <w:r>
        <w:rPr>
          <w:rFonts w:asciiTheme="minorHAnsi" w:eastAsia="MS Gothic" w:hAnsiTheme="minorHAnsi" w:cstheme="minorHAnsi" w:hint="eastAsia"/>
          <w:lang w:eastAsia="ja-JP"/>
        </w:rPr>
        <w:t>ž</w:t>
      </w:r>
      <w:r>
        <w:rPr>
          <w:rFonts w:asciiTheme="minorHAnsi" w:eastAsia="MS Gothic" w:hAnsiTheme="minorHAnsi" w:cstheme="minorHAnsi"/>
          <w:lang w:eastAsia="ja-JP"/>
        </w:rPr>
        <w:t>e</w:t>
      </w:r>
      <w:r w:rsidRPr="00CF4CA6">
        <w:rPr>
          <w:rFonts w:asciiTheme="minorHAnsi" w:eastAsia="MS Gothic" w:hAnsiTheme="minorHAnsi" w:cstheme="minorHAnsi" w:hint="eastAsia"/>
          <w:lang w:eastAsia="ja-JP"/>
        </w:rPr>
        <w:t xml:space="preserve">vanju (cveti v maju- juniju). </w:t>
      </w:r>
    </w:p>
    <w:p w14:paraId="0744161A" w14:textId="77777777" w:rsidR="00CF4CA6" w:rsidRPr="00CF4CA6" w:rsidRDefault="00CF4CA6" w:rsidP="00FF52C7">
      <w:pPr>
        <w:pStyle w:val="Golobesedilo"/>
        <w:rPr>
          <w:rFonts w:asciiTheme="minorHAnsi" w:eastAsia="MS Gothic" w:hAnsiTheme="minorHAnsi" w:cstheme="minorHAnsi" w:hint="eastAsia"/>
          <w:lang w:eastAsia="ja-JP"/>
        </w:rPr>
      </w:pPr>
    </w:p>
    <w:p w14:paraId="5A1088C2" w14:textId="0BCBCC27" w:rsidR="00CF4CA6" w:rsidRPr="00360393" w:rsidRDefault="00CF4CA6" w:rsidP="00FF52C7">
      <w:pPr>
        <w:pStyle w:val="Golobesedilo"/>
        <w:rPr>
          <w:rFonts w:asciiTheme="minorHAnsi" w:eastAsia="MS Gothic" w:hAnsiTheme="minorHAnsi" w:cstheme="minorHAnsi" w:hint="eastAsia"/>
          <w:b/>
          <w:bCs/>
          <w:lang w:eastAsia="ja-JP"/>
        </w:rPr>
      </w:pPr>
      <w:r w:rsidRPr="00360393">
        <w:rPr>
          <w:rFonts w:asciiTheme="minorHAnsi" w:eastAsia="MS Gothic" w:hAnsiTheme="minorHAnsi" w:cstheme="minorHAnsi"/>
          <w:b/>
          <w:bCs/>
          <w:lang w:eastAsia="ja-JP"/>
        </w:rPr>
        <w:t>P</w:t>
      </w:r>
      <w:r w:rsidRPr="00360393">
        <w:rPr>
          <w:rFonts w:asciiTheme="minorHAnsi" w:eastAsia="MS Gothic" w:hAnsiTheme="minorHAnsi" w:cstheme="minorHAnsi" w:hint="eastAsia"/>
          <w:b/>
          <w:bCs/>
          <w:lang w:eastAsia="ja-JP"/>
        </w:rPr>
        <w:t>retež</w:t>
      </w:r>
      <w:r w:rsidRPr="00360393">
        <w:rPr>
          <w:rFonts w:asciiTheme="minorHAnsi" w:eastAsia="MS Gothic" w:hAnsiTheme="minorHAnsi" w:cstheme="minorHAnsi"/>
          <w:b/>
          <w:bCs/>
          <w:lang w:eastAsia="ja-JP"/>
        </w:rPr>
        <w:t>n</w:t>
      </w:r>
      <w:r w:rsidRPr="00360393">
        <w:rPr>
          <w:rFonts w:asciiTheme="minorHAnsi" w:eastAsia="MS Gothic" w:hAnsiTheme="minorHAnsi" w:cstheme="minorHAnsi" w:hint="eastAsia"/>
          <w:b/>
          <w:bCs/>
          <w:lang w:eastAsia="ja-JP"/>
        </w:rPr>
        <w:t xml:space="preserve">o listnati gozd </w:t>
      </w:r>
      <w:r w:rsidRPr="00360393">
        <w:rPr>
          <w:rFonts w:asciiTheme="minorHAnsi" w:eastAsia="MS Gothic" w:hAnsiTheme="minorHAnsi" w:cstheme="minorHAnsi" w:hint="eastAsia"/>
          <w:b/>
          <w:bCs/>
          <w:lang w:eastAsia="ja-JP"/>
        </w:rPr>
        <w:t>–</w:t>
      </w:r>
      <w:r w:rsidRPr="00360393">
        <w:rPr>
          <w:rFonts w:asciiTheme="minorHAnsi" w:eastAsia="MS Gothic" w:hAnsiTheme="minorHAnsi" w:cstheme="minorHAnsi" w:hint="eastAsia"/>
          <w:b/>
          <w:bCs/>
          <w:lang w:eastAsia="ja-JP"/>
        </w:rPr>
        <w:t xml:space="preserve">prevladuje bukev </w:t>
      </w:r>
    </w:p>
    <w:p w14:paraId="475B65D9" w14:textId="77777777" w:rsidR="00CF4CA6" w:rsidRPr="00CF4CA6" w:rsidRDefault="00CF4CA6" w:rsidP="00FF52C7">
      <w:pPr>
        <w:pStyle w:val="Golobesedilo"/>
        <w:rPr>
          <w:rFonts w:asciiTheme="minorHAnsi" w:eastAsia="MS Gothic" w:hAnsiTheme="minorHAnsi" w:cstheme="minorHAnsi" w:hint="eastAsia"/>
          <w:lang w:eastAsia="ja-JP"/>
        </w:rPr>
      </w:pPr>
    </w:p>
    <w:p w14:paraId="2147270F" w14:textId="3874003E" w:rsidR="00CF4CA6" w:rsidRPr="00CF4CA6" w:rsidRDefault="00CF4CA6" w:rsidP="00FF52C7">
      <w:pPr>
        <w:pStyle w:val="Golobesedilo"/>
        <w:rPr>
          <w:rFonts w:asciiTheme="minorHAnsi" w:eastAsia="MS Gothic" w:hAnsiTheme="minorHAnsi" w:cstheme="minorHAnsi" w:hint="eastAsia"/>
          <w:lang w:eastAsia="ja-JP"/>
        </w:rPr>
      </w:pPr>
      <w:r w:rsidRPr="00CF4CA6">
        <w:rPr>
          <w:rFonts w:asciiTheme="minorHAnsi" w:eastAsia="MS Gothic" w:hAnsiTheme="minorHAnsi" w:cstheme="minorHAnsi" w:hint="eastAsia"/>
          <w:lang w:eastAsia="ja-JP"/>
        </w:rPr>
        <w:t>Vsi vemo, kako izgleda bukev, saj</w:t>
      </w:r>
      <w:r>
        <w:rPr>
          <w:rFonts w:asciiTheme="minorHAnsi" w:eastAsia="MS Gothic" w:hAnsiTheme="minorHAnsi" w:cstheme="minorHAnsi"/>
          <w:lang w:eastAsia="ja-JP"/>
        </w:rPr>
        <w:t xml:space="preserve"> </w:t>
      </w:r>
      <w:r w:rsidRPr="00CF4CA6">
        <w:rPr>
          <w:rFonts w:asciiTheme="minorHAnsi" w:eastAsia="MS Gothic" w:hAnsiTheme="minorHAnsi" w:cstheme="minorHAnsi" w:hint="eastAsia"/>
          <w:lang w:eastAsia="ja-JP"/>
        </w:rPr>
        <w:t xml:space="preserve">je zelo pogosta. Vendar pa </w:t>
      </w:r>
      <w:r>
        <w:rPr>
          <w:rFonts w:asciiTheme="minorHAnsi" w:eastAsia="MS Gothic" w:hAnsiTheme="minorHAnsi" w:cstheme="minorHAnsi" w:hint="eastAsia"/>
          <w:lang w:eastAsia="ja-JP"/>
        </w:rPr>
        <w:t>č</w:t>
      </w:r>
      <w:r>
        <w:rPr>
          <w:rFonts w:asciiTheme="minorHAnsi" w:eastAsia="MS Gothic" w:hAnsiTheme="minorHAnsi" w:cstheme="minorHAnsi"/>
          <w:lang w:eastAsia="ja-JP"/>
        </w:rPr>
        <w:t>e</w:t>
      </w:r>
      <w:r w:rsidRPr="00CF4CA6">
        <w:rPr>
          <w:rFonts w:asciiTheme="minorHAnsi" w:eastAsia="MS Gothic" w:hAnsiTheme="minorHAnsi" w:cstheme="minorHAnsi" w:hint="eastAsia"/>
          <w:lang w:eastAsia="ja-JP"/>
        </w:rPr>
        <w:t xml:space="preserve"> ho</w:t>
      </w:r>
      <w:r>
        <w:rPr>
          <w:rFonts w:asciiTheme="minorHAnsi" w:eastAsia="MS Gothic" w:hAnsiTheme="minorHAnsi" w:cstheme="minorHAnsi" w:hint="eastAsia"/>
          <w:lang w:eastAsia="ja-JP"/>
        </w:rPr>
        <w:t>č</w:t>
      </w:r>
      <w:r>
        <w:rPr>
          <w:rFonts w:asciiTheme="minorHAnsi" w:eastAsia="MS Gothic" w:hAnsiTheme="minorHAnsi" w:cstheme="minorHAnsi"/>
          <w:lang w:eastAsia="ja-JP"/>
        </w:rPr>
        <w:t>e</w:t>
      </w:r>
      <w:r w:rsidRPr="00CF4CA6">
        <w:rPr>
          <w:rFonts w:asciiTheme="minorHAnsi" w:eastAsia="MS Gothic" w:hAnsiTheme="minorHAnsi" w:cstheme="minorHAnsi" w:hint="eastAsia"/>
          <w:lang w:eastAsia="ja-JP"/>
        </w:rPr>
        <w:t>mo zares ob</w:t>
      </w:r>
      <w:r>
        <w:rPr>
          <w:rFonts w:asciiTheme="minorHAnsi" w:eastAsia="MS Gothic" w:hAnsiTheme="minorHAnsi" w:cstheme="minorHAnsi" w:hint="eastAsia"/>
          <w:lang w:eastAsia="ja-JP"/>
        </w:rPr>
        <w:t>č</w:t>
      </w:r>
      <w:r w:rsidR="0072339F">
        <w:rPr>
          <w:rFonts w:asciiTheme="minorHAnsi" w:eastAsia="MS Gothic" w:hAnsiTheme="minorHAnsi" w:cstheme="minorHAnsi"/>
          <w:lang w:eastAsia="ja-JP"/>
        </w:rPr>
        <w:t>u</w:t>
      </w:r>
      <w:r w:rsidRPr="00CF4CA6">
        <w:rPr>
          <w:rFonts w:asciiTheme="minorHAnsi" w:eastAsia="MS Gothic" w:hAnsiTheme="minorHAnsi" w:cstheme="minorHAnsi" w:hint="eastAsia"/>
          <w:lang w:eastAsia="ja-JP"/>
        </w:rPr>
        <w:t>dovati gost listnati gozd, moramo priti zgodaj spomladi, saj takrat cvetijo vse rastline, ki rastejo pod bukva</w:t>
      </w:r>
      <w:r w:rsidR="00360393">
        <w:rPr>
          <w:rFonts w:asciiTheme="minorHAnsi" w:eastAsia="MS Gothic" w:hAnsiTheme="minorHAnsi" w:cstheme="minorHAnsi"/>
          <w:lang w:eastAsia="ja-JP"/>
        </w:rPr>
        <w:t>m</w:t>
      </w:r>
      <w:r w:rsidRPr="00CF4CA6">
        <w:rPr>
          <w:rFonts w:asciiTheme="minorHAnsi" w:eastAsia="MS Gothic" w:hAnsiTheme="minorHAnsi" w:cstheme="minorHAnsi" w:hint="eastAsia"/>
          <w:lang w:eastAsia="ja-JP"/>
        </w:rPr>
        <w:t>i</w:t>
      </w:r>
      <w:r w:rsidR="00360393">
        <w:rPr>
          <w:rFonts w:asciiTheme="minorHAnsi" w:eastAsia="MS Gothic" w:hAnsiTheme="minorHAnsi" w:cstheme="minorHAnsi"/>
          <w:lang w:eastAsia="ja-JP"/>
        </w:rPr>
        <w:t xml:space="preserve"> </w:t>
      </w:r>
      <w:r w:rsidRPr="00CF4CA6">
        <w:rPr>
          <w:rFonts w:asciiTheme="minorHAnsi" w:eastAsia="MS Gothic" w:hAnsiTheme="minorHAnsi" w:cstheme="minorHAnsi" w:hint="eastAsia"/>
          <w:lang w:eastAsia="ja-JP"/>
        </w:rPr>
        <w:t xml:space="preserve">- </w:t>
      </w:r>
      <w:r w:rsidR="00360393">
        <w:rPr>
          <w:rFonts w:asciiTheme="minorHAnsi" w:eastAsia="MS Gothic" w:hAnsiTheme="minorHAnsi" w:cstheme="minorHAnsi" w:hint="eastAsia"/>
          <w:lang w:eastAsia="ja-JP"/>
        </w:rPr>
        <w:t>ž</w:t>
      </w:r>
      <w:r w:rsidR="00360393">
        <w:rPr>
          <w:rFonts w:asciiTheme="minorHAnsi" w:eastAsia="MS Gothic" w:hAnsiTheme="minorHAnsi" w:cstheme="minorHAnsi"/>
          <w:lang w:eastAsia="ja-JP"/>
        </w:rPr>
        <w:t>a</w:t>
      </w:r>
      <w:r w:rsidRPr="00CF4CA6">
        <w:rPr>
          <w:rFonts w:asciiTheme="minorHAnsi" w:eastAsia="MS Gothic" w:hAnsiTheme="minorHAnsi" w:cstheme="minorHAnsi" w:hint="eastAsia"/>
          <w:lang w:eastAsia="ja-JP"/>
        </w:rPr>
        <w:t>fran, vijolice, teloh, plju</w:t>
      </w:r>
      <w:r w:rsidR="00360393">
        <w:rPr>
          <w:rFonts w:asciiTheme="minorHAnsi" w:eastAsia="MS Gothic" w:hAnsiTheme="minorHAnsi" w:cstheme="minorHAnsi" w:hint="eastAsia"/>
          <w:lang w:eastAsia="ja-JP"/>
        </w:rPr>
        <w:t>č</w:t>
      </w:r>
      <w:r w:rsidR="00360393">
        <w:rPr>
          <w:rFonts w:asciiTheme="minorHAnsi" w:eastAsia="MS Gothic" w:hAnsiTheme="minorHAnsi" w:cstheme="minorHAnsi"/>
          <w:lang w:eastAsia="ja-JP"/>
        </w:rPr>
        <w:t>n</w:t>
      </w:r>
      <w:r w:rsidRPr="00CF4CA6">
        <w:rPr>
          <w:rFonts w:asciiTheme="minorHAnsi" w:eastAsia="MS Gothic" w:hAnsiTheme="minorHAnsi" w:cstheme="minorHAnsi" w:hint="eastAsia"/>
          <w:lang w:eastAsia="ja-JP"/>
        </w:rPr>
        <w:t xml:space="preserve">ik ... dokler drevje </w:t>
      </w:r>
      <w:r w:rsidR="00360393">
        <w:rPr>
          <w:rFonts w:asciiTheme="minorHAnsi" w:eastAsia="MS Gothic" w:hAnsiTheme="minorHAnsi" w:cstheme="minorHAnsi" w:hint="eastAsia"/>
          <w:lang w:eastAsia="ja-JP"/>
        </w:rPr>
        <w:t>š</w:t>
      </w:r>
      <w:r w:rsidR="00360393">
        <w:rPr>
          <w:rFonts w:asciiTheme="minorHAnsi" w:eastAsia="MS Gothic" w:hAnsiTheme="minorHAnsi" w:cstheme="minorHAnsi"/>
          <w:lang w:eastAsia="ja-JP"/>
        </w:rPr>
        <w:t>e</w:t>
      </w:r>
      <w:r w:rsidRPr="00CF4CA6">
        <w:rPr>
          <w:rFonts w:asciiTheme="minorHAnsi" w:eastAsia="MS Gothic" w:hAnsiTheme="minorHAnsi" w:cstheme="minorHAnsi" w:hint="eastAsia"/>
          <w:lang w:eastAsia="ja-JP"/>
        </w:rPr>
        <w:t xml:space="preserve"> ni olistano, lahko svetloba dose</w:t>
      </w:r>
      <w:r>
        <w:rPr>
          <w:rFonts w:asciiTheme="minorHAnsi" w:eastAsia="MS Gothic" w:hAnsiTheme="minorHAnsi" w:cstheme="minorHAnsi" w:hint="eastAsia"/>
          <w:lang w:eastAsia="ja-JP"/>
        </w:rPr>
        <w:t>ž</w:t>
      </w:r>
      <w:r w:rsidR="00360393">
        <w:rPr>
          <w:rFonts w:asciiTheme="minorHAnsi" w:eastAsia="MS Gothic" w:hAnsiTheme="minorHAnsi" w:cstheme="minorHAnsi"/>
          <w:lang w:eastAsia="ja-JP"/>
        </w:rPr>
        <w:t>e</w:t>
      </w:r>
      <w:r w:rsidRPr="00CF4CA6">
        <w:rPr>
          <w:rFonts w:asciiTheme="minorHAnsi" w:eastAsia="MS Gothic" w:hAnsiTheme="minorHAnsi" w:cstheme="minorHAnsi" w:hint="eastAsia"/>
          <w:lang w:eastAsia="ja-JP"/>
        </w:rPr>
        <w:t xml:space="preserve"> tudi njih, poleti pa je senca kro</w:t>
      </w:r>
      <w:r w:rsidR="00360393">
        <w:rPr>
          <w:rFonts w:asciiTheme="minorHAnsi" w:eastAsia="MS Gothic" w:hAnsiTheme="minorHAnsi" w:cstheme="minorHAnsi" w:hint="eastAsia"/>
          <w:lang w:eastAsia="ja-JP"/>
        </w:rPr>
        <w:t>š</w:t>
      </w:r>
      <w:r w:rsidRPr="00CF4CA6">
        <w:rPr>
          <w:rFonts w:asciiTheme="minorHAnsi" w:eastAsia="MS Gothic" w:hAnsiTheme="minorHAnsi" w:cstheme="minorHAnsi" w:hint="eastAsia"/>
          <w:lang w:eastAsia="ja-JP"/>
        </w:rPr>
        <w:t>nj</w:t>
      </w:r>
      <w:r w:rsidR="00360393">
        <w:rPr>
          <w:rFonts w:asciiTheme="minorHAnsi" w:eastAsia="MS Gothic" w:hAnsiTheme="minorHAnsi" w:cstheme="minorHAnsi"/>
          <w:lang w:eastAsia="ja-JP"/>
        </w:rPr>
        <w:t>e</w:t>
      </w:r>
      <w:r w:rsidRPr="00CF4CA6">
        <w:rPr>
          <w:rFonts w:asciiTheme="minorHAnsi" w:eastAsia="MS Gothic" w:hAnsiTheme="minorHAnsi" w:cstheme="minorHAnsi" w:hint="eastAsia"/>
          <w:lang w:eastAsia="ja-JP"/>
        </w:rPr>
        <w:t xml:space="preserve"> predebela. Vendar pa ni tu samo bukev, najdemo tudi gaber in smreko. </w:t>
      </w:r>
      <w:r w:rsidR="00360393">
        <w:rPr>
          <w:rFonts w:asciiTheme="minorHAnsi" w:eastAsia="MS Gothic" w:hAnsiTheme="minorHAnsi" w:cstheme="minorHAnsi"/>
          <w:lang w:eastAsia="ja-JP"/>
        </w:rPr>
        <w:t>Če</w:t>
      </w:r>
      <w:r w:rsidRPr="00CF4CA6">
        <w:rPr>
          <w:rFonts w:asciiTheme="minorHAnsi" w:eastAsia="MS Gothic" w:hAnsiTheme="minorHAnsi" w:cstheme="minorHAnsi" w:hint="eastAsia"/>
          <w:lang w:eastAsia="ja-JP"/>
        </w:rPr>
        <w:t xml:space="preserve"> pa se zgodi, da za</w:t>
      </w:r>
      <w:r w:rsidR="00360393">
        <w:rPr>
          <w:rFonts w:asciiTheme="minorHAnsi" w:eastAsia="MS Gothic" w:hAnsiTheme="minorHAnsi" w:cstheme="minorHAnsi" w:hint="eastAsia"/>
          <w:lang w:eastAsia="ja-JP"/>
        </w:rPr>
        <w:t>č</w:t>
      </w:r>
      <w:r w:rsidR="00360393">
        <w:rPr>
          <w:rFonts w:asciiTheme="minorHAnsi" w:eastAsia="MS Gothic" w:hAnsiTheme="minorHAnsi" w:cstheme="minorHAnsi"/>
          <w:lang w:eastAsia="ja-JP"/>
        </w:rPr>
        <w:t>n</w:t>
      </w:r>
      <w:r w:rsidRPr="00CF4CA6">
        <w:rPr>
          <w:rFonts w:asciiTheme="minorHAnsi" w:eastAsia="MS Gothic" w:hAnsiTheme="minorHAnsi" w:cstheme="minorHAnsi" w:hint="eastAsia"/>
          <w:lang w:eastAsia="ja-JP"/>
        </w:rPr>
        <w:t>e prevladovati smreka in</w:t>
      </w:r>
      <w:r w:rsidR="00360393">
        <w:rPr>
          <w:rFonts w:asciiTheme="minorHAnsi" w:eastAsia="MS Gothic" w:hAnsiTheme="minorHAnsi" w:cstheme="minorHAnsi"/>
          <w:lang w:eastAsia="ja-JP"/>
        </w:rPr>
        <w:t xml:space="preserve"> </w:t>
      </w:r>
      <w:r w:rsidRPr="00CF4CA6">
        <w:rPr>
          <w:rFonts w:asciiTheme="minorHAnsi" w:eastAsia="MS Gothic" w:hAnsiTheme="minorHAnsi" w:cstheme="minorHAnsi" w:hint="eastAsia"/>
          <w:lang w:eastAsia="ja-JP"/>
        </w:rPr>
        <w:t xml:space="preserve">je le </w:t>
      </w:r>
      <w:r w:rsidR="00360393">
        <w:rPr>
          <w:rFonts w:asciiTheme="minorHAnsi" w:eastAsia="MS Gothic" w:hAnsiTheme="minorHAnsi" w:cstheme="minorHAnsi" w:hint="eastAsia"/>
          <w:lang w:eastAsia="ja-JP"/>
        </w:rPr>
        <w:t>š</w:t>
      </w:r>
      <w:r w:rsidR="00360393">
        <w:rPr>
          <w:rFonts w:asciiTheme="minorHAnsi" w:eastAsia="MS Gothic" w:hAnsiTheme="minorHAnsi" w:cstheme="minorHAnsi"/>
          <w:lang w:eastAsia="ja-JP"/>
        </w:rPr>
        <w:t>e</w:t>
      </w:r>
      <w:r w:rsidRPr="00CF4CA6">
        <w:rPr>
          <w:rFonts w:asciiTheme="minorHAnsi" w:eastAsia="MS Gothic" w:hAnsiTheme="minorHAnsi" w:cstheme="minorHAnsi" w:hint="eastAsia"/>
          <w:lang w:eastAsia="ja-JP"/>
        </w:rPr>
        <w:t xml:space="preserve"> tu in tam kak listavec, pa v podrastju najdemo borovnico, ki</w:t>
      </w:r>
      <w:r w:rsidR="00360393">
        <w:rPr>
          <w:rFonts w:asciiTheme="minorHAnsi" w:eastAsia="MS Gothic" w:hAnsiTheme="minorHAnsi" w:cstheme="minorHAnsi"/>
          <w:lang w:eastAsia="ja-JP"/>
        </w:rPr>
        <w:t xml:space="preserve"> </w:t>
      </w:r>
      <w:r w:rsidRPr="00CF4CA6">
        <w:rPr>
          <w:rFonts w:asciiTheme="minorHAnsi" w:eastAsia="MS Gothic" w:hAnsiTheme="minorHAnsi" w:cstheme="minorHAnsi" w:hint="eastAsia"/>
          <w:lang w:eastAsia="ja-JP"/>
        </w:rPr>
        <w:t>ji</w:t>
      </w:r>
      <w:r w:rsidR="00360393">
        <w:rPr>
          <w:rFonts w:asciiTheme="minorHAnsi" w:eastAsia="MS Gothic" w:hAnsiTheme="minorHAnsi" w:cstheme="minorHAnsi"/>
          <w:lang w:eastAsia="ja-JP"/>
        </w:rPr>
        <w:t>m</w:t>
      </w:r>
      <w:r w:rsidRPr="00CF4CA6">
        <w:rPr>
          <w:rFonts w:asciiTheme="minorHAnsi" w:eastAsia="MS Gothic" w:hAnsiTheme="minorHAnsi" w:cstheme="minorHAnsi" w:hint="eastAsia"/>
          <w:lang w:eastAsia="ja-JP"/>
        </w:rPr>
        <w:t xml:space="preserve"> ustreza kisla podlaga, kar zagotovijo iglice. </w:t>
      </w:r>
    </w:p>
    <w:p w14:paraId="57994D15" w14:textId="77777777" w:rsidR="00B01790" w:rsidRPr="00B01790" w:rsidRDefault="00B01790" w:rsidP="004453BD">
      <w:pPr>
        <w:pStyle w:val="Golobesedilo"/>
        <w:rPr>
          <w:rFonts w:asciiTheme="minorHAnsi" w:hAnsiTheme="minorHAnsi" w:cstheme="minorHAnsi"/>
        </w:rPr>
      </w:pPr>
    </w:p>
    <w:p w14:paraId="2F2F0D39" w14:textId="2E3676F9" w:rsidR="00B01790" w:rsidRPr="00B01790" w:rsidRDefault="00B01790" w:rsidP="004453BD">
      <w:pPr>
        <w:pStyle w:val="Golobesedilo"/>
        <w:rPr>
          <w:rFonts w:asciiTheme="minorHAnsi" w:hAnsiTheme="minorHAnsi" w:cstheme="minorHAnsi"/>
          <w:b/>
          <w:bCs/>
          <w:sz w:val="22"/>
          <w:szCs w:val="22"/>
        </w:rPr>
      </w:pPr>
      <w:r w:rsidRPr="00B01790">
        <w:rPr>
          <w:rFonts w:asciiTheme="minorHAnsi" w:hAnsiTheme="minorHAnsi" w:cstheme="minorHAnsi"/>
          <w:b/>
          <w:bCs/>
          <w:sz w:val="22"/>
          <w:szCs w:val="22"/>
        </w:rPr>
        <w:t xml:space="preserve">Gabrov gaj </w:t>
      </w:r>
    </w:p>
    <w:p w14:paraId="3B1B2171" w14:textId="77777777" w:rsidR="00B01790" w:rsidRPr="00B01790" w:rsidRDefault="00B01790" w:rsidP="004453BD">
      <w:pPr>
        <w:pStyle w:val="Golobesedilo"/>
        <w:rPr>
          <w:rFonts w:asciiTheme="minorHAnsi" w:hAnsiTheme="minorHAnsi" w:cstheme="minorHAnsi"/>
          <w:sz w:val="22"/>
          <w:szCs w:val="22"/>
        </w:rPr>
      </w:pPr>
    </w:p>
    <w:p w14:paraId="42AE79E1" w14:textId="3BB3FE3E" w:rsidR="00B01790" w:rsidRPr="00B01790" w:rsidRDefault="00B01790" w:rsidP="004453BD">
      <w:pPr>
        <w:pStyle w:val="Golobesedilo"/>
        <w:rPr>
          <w:rFonts w:asciiTheme="minorHAnsi" w:hAnsiTheme="minorHAnsi" w:cstheme="minorHAnsi"/>
          <w:sz w:val="22"/>
          <w:szCs w:val="22"/>
        </w:rPr>
      </w:pPr>
      <w:r w:rsidRPr="00B01790">
        <w:rPr>
          <w:rFonts w:asciiTheme="minorHAnsi" w:hAnsiTheme="minorHAnsi" w:cstheme="minorHAnsi"/>
          <w:sz w:val="22"/>
          <w:szCs w:val="22"/>
        </w:rPr>
        <w:t xml:space="preserve">Tudi tu morajo rastline podrastja pohiteti s cvetenjem, saj kasneje nastane prevelika senca. Gaber je od listnatih gozdov najtemnejši, vendar je toplejši kot bukov. Tudi tu uspevajo znanilke pomladi kot so jeternik, pljučnik, žafran. </w:t>
      </w:r>
    </w:p>
    <w:p w14:paraId="3A86812F" w14:textId="77777777" w:rsidR="00B01790" w:rsidRPr="00B01790" w:rsidRDefault="00B01790" w:rsidP="004453BD">
      <w:pPr>
        <w:pStyle w:val="Golobesedilo"/>
        <w:rPr>
          <w:rFonts w:asciiTheme="minorHAnsi" w:hAnsiTheme="minorHAnsi" w:cstheme="minorHAnsi"/>
          <w:sz w:val="22"/>
          <w:szCs w:val="22"/>
        </w:rPr>
      </w:pPr>
    </w:p>
    <w:p w14:paraId="5516B6BF" w14:textId="01E011BE" w:rsidR="00B01790" w:rsidRPr="00B01790" w:rsidRDefault="00B01790" w:rsidP="004453BD">
      <w:pPr>
        <w:pStyle w:val="Golobesedilo"/>
        <w:rPr>
          <w:rFonts w:asciiTheme="minorHAnsi" w:hAnsiTheme="minorHAnsi" w:cstheme="minorHAnsi"/>
          <w:b/>
          <w:bCs/>
          <w:sz w:val="22"/>
          <w:szCs w:val="22"/>
        </w:rPr>
      </w:pPr>
      <w:r w:rsidRPr="00B01790">
        <w:rPr>
          <w:rFonts w:asciiTheme="minorHAnsi" w:hAnsiTheme="minorHAnsi" w:cstheme="minorHAnsi"/>
          <w:b/>
          <w:bCs/>
          <w:sz w:val="22"/>
          <w:szCs w:val="22"/>
        </w:rPr>
        <w:t xml:space="preserve">Jelša </w:t>
      </w:r>
    </w:p>
    <w:p w14:paraId="636DB2F3" w14:textId="77777777" w:rsidR="00B01790" w:rsidRPr="00B01790" w:rsidRDefault="00B01790" w:rsidP="004453BD">
      <w:pPr>
        <w:pStyle w:val="Golobesedilo"/>
        <w:rPr>
          <w:rFonts w:asciiTheme="minorHAnsi" w:hAnsiTheme="minorHAnsi" w:cstheme="minorHAnsi"/>
          <w:sz w:val="22"/>
          <w:szCs w:val="22"/>
        </w:rPr>
      </w:pPr>
    </w:p>
    <w:p w14:paraId="279126F6" w14:textId="0C1563EC" w:rsidR="00B01790" w:rsidRPr="00B01790" w:rsidRDefault="00B01790" w:rsidP="004453BD">
      <w:pPr>
        <w:pStyle w:val="Golobesedilo"/>
        <w:rPr>
          <w:rFonts w:asciiTheme="minorHAnsi" w:hAnsiTheme="minorHAnsi" w:cstheme="minorHAnsi"/>
          <w:sz w:val="22"/>
          <w:szCs w:val="22"/>
        </w:rPr>
      </w:pPr>
      <w:r w:rsidRPr="00B01790">
        <w:rPr>
          <w:rFonts w:asciiTheme="minorHAnsi" w:hAnsiTheme="minorHAnsi" w:cstheme="minorHAnsi"/>
          <w:sz w:val="22"/>
          <w:szCs w:val="22"/>
        </w:rPr>
        <w:t xml:space="preserve">Tudi ena od pionirskih vrst; gre tradicionalno nezanimiv les, vendar pa se danes zaradi hitre rasti uporablja v industriji. </w:t>
      </w:r>
    </w:p>
    <w:p w14:paraId="06906AC3" w14:textId="77777777" w:rsidR="00B01790" w:rsidRPr="00B01790" w:rsidRDefault="00B01790" w:rsidP="004453BD">
      <w:pPr>
        <w:pStyle w:val="Golobesedilo"/>
        <w:rPr>
          <w:rFonts w:asciiTheme="minorHAnsi" w:hAnsiTheme="minorHAnsi" w:cstheme="minorHAnsi"/>
          <w:sz w:val="22"/>
          <w:szCs w:val="22"/>
        </w:rPr>
      </w:pPr>
    </w:p>
    <w:p w14:paraId="6D5C7894" w14:textId="3FD91B7C" w:rsidR="00B01790" w:rsidRPr="00B01790" w:rsidRDefault="00B01790" w:rsidP="004453BD">
      <w:pPr>
        <w:pStyle w:val="Golobesedilo"/>
        <w:rPr>
          <w:rFonts w:asciiTheme="minorHAnsi" w:hAnsiTheme="minorHAnsi" w:cstheme="minorHAnsi"/>
          <w:b/>
          <w:bCs/>
          <w:sz w:val="22"/>
          <w:szCs w:val="22"/>
        </w:rPr>
      </w:pPr>
      <w:r w:rsidRPr="00B01790">
        <w:rPr>
          <w:rFonts w:asciiTheme="minorHAnsi" w:hAnsiTheme="minorHAnsi" w:cstheme="minorHAnsi"/>
          <w:b/>
          <w:bCs/>
          <w:sz w:val="22"/>
          <w:szCs w:val="22"/>
        </w:rPr>
        <w:t xml:space="preserve">Trepetlika </w:t>
      </w:r>
    </w:p>
    <w:p w14:paraId="0F8AB962" w14:textId="77777777" w:rsidR="00B01790" w:rsidRPr="00B01790" w:rsidRDefault="00B01790" w:rsidP="004453BD">
      <w:pPr>
        <w:pStyle w:val="Golobesedilo"/>
        <w:rPr>
          <w:rFonts w:asciiTheme="minorHAnsi" w:hAnsiTheme="minorHAnsi" w:cstheme="minorHAnsi"/>
          <w:sz w:val="22"/>
          <w:szCs w:val="22"/>
        </w:rPr>
      </w:pPr>
    </w:p>
    <w:p w14:paraId="4B05B061" w14:textId="0E86AF65" w:rsidR="00B01790" w:rsidRPr="00B01790" w:rsidRDefault="00B01790" w:rsidP="004453BD">
      <w:pPr>
        <w:pStyle w:val="Golobesedilo"/>
        <w:rPr>
          <w:rFonts w:asciiTheme="minorHAnsi" w:hAnsiTheme="minorHAnsi" w:cstheme="minorHAnsi"/>
          <w:sz w:val="22"/>
          <w:szCs w:val="22"/>
        </w:rPr>
      </w:pPr>
      <w:r w:rsidRPr="00B01790">
        <w:rPr>
          <w:rFonts w:asciiTheme="minorHAnsi" w:hAnsiTheme="minorHAnsi" w:cstheme="minorHAnsi"/>
          <w:sz w:val="22"/>
          <w:szCs w:val="22"/>
        </w:rPr>
        <w:t>Trepetlika</w:t>
      </w:r>
      <w:r>
        <w:rPr>
          <w:rFonts w:asciiTheme="minorHAnsi" w:hAnsiTheme="minorHAnsi" w:cstheme="minorHAnsi"/>
          <w:sz w:val="22"/>
          <w:szCs w:val="22"/>
        </w:rPr>
        <w:t xml:space="preserve"> </w:t>
      </w:r>
      <w:r w:rsidRPr="00B01790">
        <w:rPr>
          <w:rFonts w:asciiTheme="minorHAnsi" w:hAnsiTheme="minorHAnsi" w:cstheme="minorHAnsi"/>
          <w:sz w:val="22"/>
          <w:szCs w:val="22"/>
        </w:rPr>
        <w:t>j</w:t>
      </w:r>
      <w:r>
        <w:rPr>
          <w:rFonts w:asciiTheme="minorHAnsi" w:hAnsiTheme="minorHAnsi" w:cstheme="minorHAnsi"/>
          <w:sz w:val="22"/>
          <w:szCs w:val="22"/>
        </w:rPr>
        <w:t>e</w:t>
      </w:r>
      <w:r w:rsidRPr="00B01790">
        <w:rPr>
          <w:rFonts w:asciiTheme="minorHAnsi" w:hAnsiTheme="minorHAnsi" w:cstheme="minorHAnsi"/>
          <w:sz w:val="22"/>
          <w:szCs w:val="22"/>
        </w:rPr>
        <w:t xml:space="preserve"> drevo, </w:t>
      </w:r>
      <w:r>
        <w:rPr>
          <w:rFonts w:asciiTheme="minorHAnsi" w:hAnsiTheme="minorHAnsi" w:cstheme="minorHAnsi"/>
          <w:sz w:val="22"/>
          <w:szCs w:val="22"/>
        </w:rPr>
        <w:t>k</w:t>
      </w:r>
      <w:r w:rsidRPr="00B01790">
        <w:rPr>
          <w:rFonts w:asciiTheme="minorHAnsi" w:hAnsiTheme="minorHAnsi" w:cstheme="minorHAnsi"/>
          <w:sz w:val="22"/>
          <w:szCs w:val="22"/>
        </w:rPr>
        <w:t>i ima plitek, površinski vendar zelo dobro razvit koreninski sistem. Pri izbiri zemljišča ni preveč izbirčna, najraje pa raste po svetlih gozdovih in posekah. Deblo je ravno, razvejano samo v zadnji tretjini</w:t>
      </w:r>
      <w:r w:rsidR="00F77E1D">
        <w:rPr>
          <w:rFonts w:asciiTheme="minorHAnsi" w:hAnsiTheme="minorHAnsi" w:cstheme="minorHAnsi"/>
          <w:sz w:val="22"/>
          <w:szCs w:val="22"/>
        </w:rPr>
        <w:t>.</w:t>
      </w:r>
      <w:r w:rsidRPr="00B01790">
        <w:rPr>
          <w:rFonts w:asciiTheme="minorHAnsi" w:hAnsiTheme="minorHAnsi" w:cstheme="minorHAnsi"/>
          <w:sz w:val="22"/>
          <w:szCs w:val="22"/>
        </w:rPr>
        <w:t xml:space="preserve"> Zraste nekje do 25 m. Cvetove razvije v marcu ali aprilu. Listi v vetru značilno trepetajo - od tod tudi ime. </w:t>
      </w:r>
    </w:p>
    <w:p w14:paraId="344C4AB0" w14:textId="77777777" w:rsidR="00B01790" w:rsidRPr="00B01790" w:rsidRDefault="00B01790" w:rsidP="004453BD">
      <w:pPr>
        <w:pStyle w:val="Golobesedilo"/>
        <w:rPr>
          <w:rFonts w:asciiTheme="minorHAnsi" w:hAnsiTheme="minorHAnsi" w:cstheme="minorHAnsi"/>
          <w:sz w:val="22"/>
          <w:szCs w:val="22"/>
        </w:rPr>
      </w:pPr>
    </w:p>
    <w:p w14:paraId="6DDA066B" w14:textId="00B507F7" w:rsidR="00B01790" w:rsidRPr="00F77E1D" w:rsidRDefault="00F77E1D" w:rsidP="004453BD">
      <w:pPr>
        <w:pStyle w:val="Golobesedilo"/>
        <w:rPr>
          <w:rFonts w:asciiTheme="minorHAnsi" w:hAnsiTheme="minorHAnsi" w:cstheme="minorHAnsi"/>
          <w:b/>
          <w:bCs/>
          <w:sz w:val="22"/>
          <w:szCs w:val="22"/>
        </w:rPr>
      </w:pPr>
      <w:r w:rsidRPr="00F77E1D">
        <w:rPr>
          <w:rFonts w:asciiTheme="minorHAnsi" w:hAnsiTheme="minorHAnsi" w:cstheme="minorHAnsi"/>
          <w:b/>
          <w:bCs/>
          <w:sz w:val="22"/>
          <w:szCs w:val="22"/>
        </w:rPr>
        <w:t>S</w:t>
      </w:r>
      <w:r w:rsidR="00B01790" w:rsidRPr="00F77E1D">
        <w:rPr>
          <w:rFonts w:asciiTheme="minorHAnsi" w:hAnsiTheme="minorHAnsi" w:cstheme="minorHAnsi"/>
          <w:b/>
          <w:bCs/>
          <w:sz w:val="22"/>
          <w:szCs w:val="22"/>
        </w:rPr>
        <w:t xml:space="preserve">mrekov gozd </w:t>
      </w:r>
    </w:p>
    <w:p w14:paraId="603537D2" w14:textId="77777777" w:rsidR="00B01790" w:rsidRPr="00B01790" w:rsidRDefault="00B01790" w:rsidP="004453BD">
      <w:pPr>
        <w:pStyle w:val="Golobesedilo"/>
        <w:rPr>
          <w:rFonts w:asciiTheme="minorHAnsi" w:hAnsiTheme="minorHAnsi" w:cstheme="minorHAnsi"/>
          <w:sz w:val="22"/>
          <w:szCs w:val="22"/>
        </w:rPr>
      </w:pPr>
    </w:p>
    <w:p w14:paraId="14200772" w14:textId="36B85162" w:rsidR="00B01790" w:rsidRPr="00B01790" w:rsidRDefault="00B01790" w:rsidP="004453BD">
      <w:pPr>
        <w:pStyle w:val="Golobesedilo"/>
        <w:rPr>
          <w:rFonts w:asciiTheme="minorHAnsi" w:hAnsiTheme="minorHAnsi" w:cstheme="minorHAnsi"/>
          <w:sz w:val="22"/>
          <w:szCs w:val="22"/>
        </w:rPr>
      </w:pPr>
      <w:r w:rsidRPr="00B01790">
        <w:rPr>
          <w:rFonts w:asciiTheme="minorHAnsi" w:hAnsiTheme="minorHAnsi" w:cstheme="minorHAnsi"/>
          <w:sz w:val="22"/>
          <w:szCs w:val="22"/>
        </w:rPr>
        <w:t xml:space="preserve">Smreka s svojimi iglicami prepušča zelo malo svetlobe in tudi zelo malo padavin, še tisto malo vode pa hitro odteče, saj odpadle iglice naredijo tla zelo porozna, tako da lahko pod mladim smrekovim gozdom, </w:t>
      </w:r>
      <w:r w:rsidR="00F77E1D">
        <w:rPr>
          <w:rFonts w:asciiTheme="minorHAnsi" w:hAnsiTheme="minorHAnsi" w:cstheme="minorHAnsi"/>
          <w:sz w:val="22"/>
          <w:szCs w:val="22"/>
        </w:rPr>
        <w:t>k</w:t>
      </w:r>
      <w:r w:rsidRPr="00B01790">
        <w:rPr>
          <w:rFonts w:asciiTheme="minorHAnsi" w:hAnsiTheme="minorHAnsi" w:cstheme="minorHAnsi"/>
          <w:sz w:val="22"/>
          <w:szCs w:val="22"/>
        </w:rPr>
        <w:t xml:space="preserve">i je zelo gost, velikokrat vidimo tla posuta samo z iglicami, raste pa tam skoraj nič, razen gob. Ko pa smreke zrastejo, se tudi pogoji izboljšajo, tako da kmalu začnejo uspevati mahovi in pa rebrenjača, saj obema ustrezajo kisla tla. </w:t>
      </w:r>
    </w:p>
    <w:p w14:paraId="2BCA608E" w14:textId="77777777" w:rsidR="00B01790" w:rsidRPr="00B01790" w:rsidRDefault="00B01790" w:rsidP="004453BD">
      <w:pPr>
        <w:pStyle w:val="Golobesedilo"/>
        <w:rPr>
          <w:rFonts w:asciiTheme="minorHAnsi" w:hAnsiTheme="minorHAnsi" w:cstheme="minorHAnsi"/>
          <w:sz w:val="22"/>
          <w:szCs w:val="22"/>
        </w:rPr>
      </w:pPr>
    </w:p>
    <w:p w14:paraId="114A7205" w14:textId="126CE9D3" w:rsidR="00B01790" w:rsidRPr="00B01790" w:rsidRDefault="00B01790" w:rsidP="004453BD">
      <w:pPr>
        <w:pStyle w:val="Golobesedilo"/>
        <w:rPr>
          <w:rFonts w:asciiTheme="minorHAnsi" w:hAnsiTheme="minorHAnsi" w:cstheme="minorHAnsi"/>
          <w:sz w:val="22"/>
          <w:szCs w:val="22"/>
        </w:rPr>
      </w:pPr>
      <w:r w:rsidRPr="00B01790">
        <w:rPr>
          <w:rFonts w:asciiTheme="minorHAnsi" w:hAnsiTheme="minorHAnsi" w:cstheme="minorHAnsi"/>
          <w:sz w:val="22"/>
          <w:szCs w:val="22"/>
        </w:rPr>
        <w:t xml:space="preserve">Zanimivo je tudi, da onesnaženje veliko bolj prizadene iglasti kot listnati gozd, čeprav je površina listov večja kot površina iglic. Do tega pride predvsem zato, ker se iglice zamenjajo vsakih sedem let, medtem ko </w:t>
      </w:r>
      <w:r w:rsidR="00F77E1D">
        <w:rPr>
          <w:rFonts w:asciiTheme="minorHAnsi" w:hAnsiTheme="minorHAnsi" w:cstheme="minorHAnsi"/>
          <w:sz w:val="22"/>
          <w:szCs w:val="22"/>
        </w:rPr>
        <w:t>l</w:t>
      </w:r>
      <w:r w:rsidR="00F77E1D" w:rsidRPr="00B01790">
        <w:rPr>
          <w:rFonts w:asciiTheme="minorHAnsi" w:hAnsiTheme="minorHAnsi" w:cstheme="minorHAnsi"/>
          <w:sz w:val="22"/>
          <w:szCs w:val="22"/>
        </w:rPr>
        <w:t>istavci</w:t>
      </w:r>
      <w:r w:rsidRPr="00B01790">
        <w:rPr>
          <w:rFonts w:asciiTheme="minorHAnsi" w:hAnsiTheme="minorHAnsi" w:cstheme="minorHAnsi"/>
          <w:sz w:val="22"/>
          <w:szCs w:val="22"/>
        </w:rPr>
        <w:t xml:space="preserve"> odvržejo svoje listje vsako jesen. Največji škodljivec iglavcev je lubadar, </w:t>
      </w:r>
      <w:r w:rsidR="00F77E1D">
        <w:rPr>
          <w:rFonts w:asciiTheme="minorHAnsi" w:hAnsiTheme="minorHAnsi" w:cstheme="minorHAnsi"/>
          <w:sz w:val="22"/>
          <w:szCs w:val="22"/>
        </w:rPr>
        <w:t>ki</w:t>
      </w:r>
      <w:r w:rsidRPr="00B01790">
        <w:rPr>
          <w:rFonts w:asciiTheme="minorHAnsi" w:hAnsiTheme="minorHAnsi" w:cstheme="minorHAnsi"/>
          <w:sz w:val="22"/>
          <w:szCs w:val="22"/>
        </w:rPr>
        <w:t xml:space="preserve"> napade lubje in popolnoma uniči drevo. Potrebno je budno opazovanje prvih znakov, kot so luknjice v lubju in vejah, odpadanje iglic ter odpadanje lubja. Potrebno je takojšnje ukrepanje, saj se lubadar zelo hitro širi. Zavod za gozdove Slovenije </w:t>
      </w:r>
      <w:r w:rsidR="00F77E1D">
        <w:rPr>
          <w:rFonts w:asciiTheme="minorHAnsi" w:hAnsiTheme="minorHAnsi" w:cstheme="minorHAnsi"/>
          <w:sz w:val="22"/>
          <w:szCs w:val="22"/>
        </w:rPr>
        <w:t xml:space="preserve">je </w:t>
      </w:r>
      <w:r w:rsidRPr="00B01790">
        <w:rPr>
          <w:rFonts w:asciiTheme="minorHAnsi" w:hAnsiTheme="minorHAnsi" w:cstheme="minorHAnsi"/>
          <w:sz w:val="22"/>
          <w:szCs w:val="22"/>
        </w:rPr>
        <w:t xml:space="preserve">izdal zloženko, </w:t>
      </w:r>
      <w:r w:rsidR="00F77E1D">
        <w:rPr>
          <w:rFonts w:asciiTheme="minorHAnsi" w:hAnsiTheme="minorHAnsi" w:cstheme="minorHAnsi"/>
          <w:sz w:val="22"/>
          <w:szCs w:val="22"/>
        </w:rPr>
        <w:t>k</w:t>
      </w:r>
      <w:r w:rsidRPr="00B01790">
        <w:rPr>
          <w:rFonts w:asciiTheme="minorHAnsi" w:hAnsiTheme="minorHAnsi" w:cstheme="minorHAnsi"/>
          <w:sz w:val="22"/>
          <w:szCs w:val="22"/>
        </w:rPr>
        <w:t xml:space="preserve">i podrobneje opisuje obvladovanje podlubnikov. </w:t>
      </w:r>
    </w:p>
    <w:p w14:paraId="7004EA41" w14:textId="77777777" w:rsidR="00B01790" w:rsidRPr="00B01790" w:rsidRDefault="00B01790" w:rsidP="004453BD">
      <w:pPr>
        <w:pStyle w:val="Golobesedilo"/>
        <w:rPr>
          <w:rFonts w:asciiTheme="minorHAnsi" w:hAnsiTheme="minorHAnsi" w:cstheme="minorHAnsi"/>
        </w:rPr>
      </w:pPr>
    </w:p>
    <w:p w14:paraId="079BA18C" w14:textId="5D86B9F0" w:rsidR="00B01790" w:rsidRPr="00B01790" w:rsidRDefault="00B01790" w:rsidP="004453BD">
      <w:pPr>
        <w:pStyle w:val="Golobesedilo"/>
        <w:rPr>
          <w:rFonts w:asciiTheme="minorHAnsi" w:hAnsiTheme="minorHAnsi" w:cstheme="minorHAnsi"/>
        </w:rPr>
      </w:pPr>
    </w:p>
    <w:p w14:paraId="29FDA276" w14:textId="29CF8DD3" w:rsidR="00B01790" w:rsidRPr="00F77E1D" w:rsidRDefault="00F77E1D" w:rsidP="004453BD">
      <w:pPr>
        <w:pStyle w:val="Golobesedilo"/>
        <w:rPr>
          <w:rFonts w:asciiTheme="minorHAnsi" w:hAnsiTheme="minorHAnsi" w:cstheme="minorHAnsi"/>
          <w:b/>
          <w:bCs/>
        </w:rPr>
      </w:pPr>
      <w:r w:rsidRPr="00F77E1D">
        <w:rPr>
          <w:rFonts w:asciiTheme="minorHAnsi" w:hAnsiTheme="minorHAnsi" w:cstheme="minorHAnsi"/>
          <w:b/>
          <w:bCs/>
        </w:rPr>
        <w:lastRenderedPageBreak/>
        <w:t>B</w:t>
      </w:r>
      <w:r w:rsidR="00B01790" w:rsidRPr="00F77E1D">
        <w:rPr>
          <w:rFonts w:asciiTheme="minorHAnsi" w:hAnsiTheme="minorHAnsi" w:cstheme="minorHAnsi"/>
          <w:b/>
          <w:bCs/>
        </w:rPr>
        <w:t xml:space="preserve">orovje </w:t>
      </w:r>
    </w:p>
    <w:p w14:paraId="024E42B7" w14:textId="77777777" w:rsidR="00B01790" w:rsidRPr="00B01790" w:rsidRDefault="00B01790" w:rsidP="004453BD">
      <w:pPr>
        <w:pStyle w:val="Golobesedilo"/>
        <w:rPr>
          <w:rFonts w:asciiTheme="minorHAnsi" w:hAnsiTheme="minorHAnsi" w:cstheme="minorHAnsi"/>
        </w:rPr>
      </w:pPr>
    </w:p>
    <w:p w14:paraId="40576343" w14:textId="413F21F7" w:rsidR="00B01790" w:rsidRPr="00B01790" w:rsidRDefault="00B01790" w:rsidP="004453BD">
      <w:pPr>
        <w:pStyle w:val="Golobesedilo"/>
        <w:rPr>
          <w:rFonts w:asciiTheme="minorHAnsi" w:hAnsiTheme="minorHAnsi" w:cstheme="minorHAnsi"/>
        </w:rPr>
      </w:pPr>
      <w:r w:rsidRPr="00B01790">
        <w:rPr>
          <w:rFonts w:asciiTheme="minorHAnsi" w:hAnsiTheme="minorHAnsi" w:cstheme="minorHAnsi"/>
        </w:rPr>
        <w:t xml:space="preserve">Rdeči bor je pionirska rastlina, saj naseli nezaščitena tla. Krošnja borovca prepušča zelo veliko svetlobe, tako da rastline, </w:t>
      </w:r>
      <w:r w:rsidR="00F77E1D">
        <w:rPr>
          <w:rFonts w:asciiTheme="minorHAnsi" w:hAnsiTheme="minorHAnsi" w:cstheme="minorHAnsi"/>
        </w:rPr>
        <w:t>k</w:t>
      </w:r>
      <w:r w:rsidRPr="00B01790">
        <w:rPr>
          <w:rFonts w:asciiTheme="minorHAnsi" w:hAnsiTheme="minorHAnsi" w:cstheme="minorHAnsi"/>
        </w:rPr>
        <w:t xml:space="preserve">i so rade v njegovi družbi, lahko uravnavajo svoj ciklus, kot jim ustreza. Tam pa skoraj vedno najdemo borovnico, brusnico in spomladansko reso ter orlovo praprot. Če boste borovnice občudovali konec aprila ali v začetku maja, se ne pustite prelisičiti malim kroglicam roza barve, Ici so tedaj na borovničevju, saj to še ni plod ampak šele cvetje. </w:t>
      </w:r>
    </w:p>
    <w:p w14:paraId="203B566E" w14:textId="2E06DCF8" w:rsidR="004A0CA7" w:rsidRDefault="004A0CA7" w:rsidP="00F77E1D">
      <w:pPr>
        <w:pStyle w:val="Golobesedilo"/>
        <w:rPr>
          <w:rFonts w:asciiTheme="minorHAnsi" w:hAnsiTheme="minorHAnsi" w:cstheme="minorHAnsi"/>
        </w:rPr>
      </w:pPr>
    </w:p>
    <w:p w14:paraId="5857E092" w14:textId="1B5C9F7A" w:rsidR="00F77E1D" w:rsidRPr="00F77E1D" w:rsidRDefault="00F77E1D" w:rsidP="00F77E1D">
      <w:pPr>
        <w:pStyle w:val="Golobesedilo"/>
        <w:rPr>
          <w:rFonts w:asciiTheme="minorHAnsi" w:hAnsiTheme="minorHAnsi" w:cstheme="minorHAnsi"/>
        </w:rPr>
      </w:pPr>
      <w:r>
        <w:rPr>
          <w:rFonts w:asciiTheme="minorHAnsi" w:hAnsiTheme="minorHAnsi" w:cstheme="minorHAnsi"/>
        </w:rPr>
        <w:t>Vir: Kulturno turistično društvo: Pod krivo jelko Duplje. 2006. Dupljanska orientacijska pot.</w:t>
      </w:r>
      <w:bookmarkStart w:id="0" w:name="_GoBack"/>
      <w:bookmarkEnd w:id="0"/>
    </w:p>
    <w:sectPr w:rsidR="00F77E1D" w:rsidRPr="00F77E1D" w:rsidSect="00266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A6"/>
    <w:rsid w:val="00263CC0"/>
    <w:rsid w:val="00360393"/>
    <w:rsid w:val="00390FC6"/>
    <w:rsid w:val="004A0CA7"/>
    <w:rsid w:val="0072339F"/>
    <w:rsid w:val="0082039B"/>
    <w:rsid w:val="00B01790"/>
    <w:rsid w:val="00CF4CA6"/>
    <w:rsid w:val="00F77E1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ACA3"/>
  <w15:chartTrackingRefBased/>
  <w15:docId w15:val="{4C232C8E-7056-4C64-BFD2-D1048DE8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F4CA6"/>
    <w:pPr>
      <w:spacing w:after="0" w:line="240" w:lineRule="auto"/>
    </w:pPr>
  </w:style>
  <w:style w:type="paragraph" w:styleId="Golobesedilo">
    <w:name w:val="Plain Text"/>
    <w:basedOn w:val="Navaden"/>
    <w:link w:val="GolobesediloZnak"/>
    <w:uiPriority w:val="99"/>
    <w:unhideWhenUsed/>
    <w:rsid w:val="00CF4CA6"/>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CF4CA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Cernilec</dc:creator>
  <cp:keywords/>
  <dc:description/>
  <cp:lastModifiedBy>Janez Cernilec</cp:lastModifiedBy>
  <cp:revision>2</cp:revision>
  <dcterms:created xsi:type="dcterms:W3CDTF">2019-12-10T21:37:00Z</dcterms:created>
  <dcterms:modified xsi:type="dcterms:W3CDTF">2019-12-10T21:37:00Z</dcterms:modified>
</cp:coreProperties>
</file>