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380" w:rsidRPr="003B3D1A" w:rsidRDefault="00E43738" w:rsidP="003B3D1A">
      <w:pPr>
        <w:pStyle w:val="Naslov2"/>
      </w:pPr>
      <w:bookmarkStart w:id="0" w:name="_Toc125774714"/>
      <w:r w:rsidRPr="003B3D1A">
        <w:t xml:space="preserve">4. 4 </w:t>
      </w:r>
      <w:r w:rsidR="007E5127" w:rsidRPr="003B3D1A">
        <w:t xml:space="preserve">ANKETA: </w:t>
      </w:r>
      <w:bookmarkEnd w:id="0"/>
      <w:r w:rsidR="008E17D6">
        <w:t>mnenje o slovenskih mobilnih operaterjih med dijaki SESGŠ</w:t>
      </w:r>
    </w:p>
    <w:p w:rsidR="00E12380" w:rsidRPr="003B3D1A" w:rsidRDefault="00E12380" w:rsidP="00E12380">
      <w:pPr>
        <w:rPr>
          <w:rFonts w:cs="Arial"/>
          <w:b/>
          <w:szCs w:val="22"/>
        </w:rPr>
      </w:pPr>
    </w:p>
    <w:p w:rsidR="00E12380" w:rsidRPr="003B3D1A" w:rsidRDefault="00E12380" w:rsidP="00E12380">
      <w:pPr>
        <w:rPr>
          <w:rFonts w:cs="Arial"/>
          <w:b/>
          <w:szCs w:val="22"/>
        </w:rPr>
      </w:pPr>
      <w:r w:rsidRPr="003B3D1A">
        <w:rPr>
          <w:rFonts w:cs="Arial"/>
          <w:b/>
          <w:szCs w:val="22"/>
        </w:rPr>
        <w:t>1 Operativni načrt</w:t>
      </w:r>
      <w:r w:rsidR="00251EBE" w:rsidRPr="003B3D1A">
        <w:rPr>
          <w:rFonts w:cs="Arial"/>
          <w:b/>
          <w:szCs w:val="22"/>
        </w:rPr>
        <w:t xml:space="preserve"> za anketo </w:t>
      </w:r>
    </w:p>
    <w:p w:rsidR="00E12380" w:rsidRPr="003B3D1A" w:rsidRDefault="00E12380" w:rsidP="00E12380">
      <w:pPr>
        <w:rPr>
          <w:rFonts w:cs="Arial"/>
          <w:b/>
          <w:szCs w:val="22"/>
        </w:rPr>
      </w:pPr>
    </w:p>
    <w:p w:rsidR="00E12380" w:rsidRPr="003B3D1A" w:rsidRDefault="00FE4BB4" w:rsidP="00E12380">
      <w:pPr>
        <w:rPr>
          <w:rFonts w:cs="Arial"/>
          <w:szCs w:val="22"/>
        </w:rPr>
      </w:pPr>
      <w:r w:rsidRPr="003B3D1A">
        <w:rPr>
          <w:rFonts w:cs="Arial"/>
          <w:szCs w:val="22"/>
        </w:rPr>
        <w:t>V tabeli 1</w:t>
      </w:r>
      <w:r w:rsidR="00E12380" w:rsidRPr="003B3D1A">
        <w:rPr>
          <w:rFonts w:cs="Arial"/>
          <w:szCs w:val="22"/>
        </w:rPr>
        <w:t xml:space="preserve"> prikazujemo operativni načrt za anketo</w:t>
      </w:r>
      <w:r w:rsidR="008E17D6">
        <w:rPr>
          <w:rFonts w:cs="Arial"/>
          <w:szCs w:val="22"/>
        </w:rPr>
        <w:t>: Mnenje o slovenskih mobilnih operaterjih med dijaki SESGŠ</w:t>
      </w:r>
    </w:p>
    <w:p w:rsidR="00E12380" w:rsidRPr="003B3D1A" w:rsidRDefault="00E12380" w:rsidP="003B3D1A">
      <w:pPr>
        <w:pStyle w:val="Napis"/>
      </w:pPr>
      <w:bookmarkStart w:id="1" w:name="_Toc125773625"/>
      <w:r w:rsidRPr="003B3D1A">
        <w:t xml:space="preserve">Tabela </w:t>
      </w:r>
      <w:r w:rsidR="00221E30">
        <w:fldChar w:fldCharType="begin"/>
      </w:r>
      <w:r w:rsidR="00221E30">
        <w:instrText xml:space="preserve"> SEQ Tabela \* ARABIC </w:instrText>
      </w:r>
      <w:r w:rsidR="00221E30">
        <w:fldChar w:fldCharType="separate"/>
      </w:r>
      <w:r w:rsidR="007E5127" w:rsidRPr="003B3D1A">
        <w:t>1</w:t>
      </w:r>
      <w:r w:rsidR="00221E30">
        <w:fldChar w:fldCharType="end"/>
      </w:r>
      <w:r w:rsidRPr="003B3D1A">
        <w:t>: Operativni načrt za anketo</w:t>
      </w:r>
      <w:bookmarkEnd w:id="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1781"/>
        <w:gridCol w:w="2366"/>
        <w:gridCol w:w="3333"/>
        <w:gridCol w:w="958"/>
      </w:tblGrid>
      <w:tr w:rsidR="00E12380" w:rsidRPr="003B3D1A" w:rsidTr="00E07BF0"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80" w:rsidRPr="003B3D1A" w:rsidRDefault="00E12380" w:rsidP="00E12380">
            <w:pPr>
              <w:rPr>
                <w:rFonts w:cs="Arial"/>
                <w:b/>
                <w:szCs w:val="22"/>
              </w:rPr>
            </w:pPr>
            <w:r w:rsidRPr="003B3D1A">
              <w:rPr>
                <w:rFonts w:cs="Arial"/>
                <w:b/>
                <w:szCs w:val="22"/>
              </w:rPr>
              <w:t>Opis naloge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80" w:rsidRPr="003B3D1A" w:rsidRDefault="00E07BF0" w:rsidP="00E1238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Izdelava ankete: Mnenje o slovenskih mobilnih operaterjih med dijaki SESGŠ.</w:t>
            </w:r>
          </w:p>
        </w:tc>
      </w:tr>
      <w:tr w:rsidR="00E12380" w:rsidRPr="003B3D1A" w:rsidTr="00E07BF0"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80" w:rsidRPr="003B3D1A" w:rsidRDefault="00E12380" w:rsidP="00E12380">
            <w:pPr>
              <w:rPr>
                <w:rFonts w:cs="Arial"/>
                <w:b/>
                <w:szCs w:val="22"/>
              </w:rPr>
            </w:pPr>
            <w:r w:rsidRPr="003B3D1A">
              <w:rPr>
                <w:rFonts w:cs="Arial"/>
                <w:b/>
                <w:szCs w:val="22"/>
              </w:rPr>
              <w:t>Cilj naloge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80" w:rsidRPr="003B3D1A" w:rsidRDefault="00E07BF0" w:rsidP="00E1238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Ugotoviti mnenje med dijaki SESGŠ glede slovenski mobilnih operaterjev.</w:t>
            </w:r>
          </w:p>
        </w:tc>
      </w:tr>
      <w:tr w:rsidR="00E12380" w:rsidRPr="003B3D1A" w:rsidTr="00E07BF0"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80" w:rsidRPr="003B3D1A" w:rsidRDefault="00E12380" w:rsidP="00E12380">
            <w:pPr>
              <w:rPr>
                <w:rFonts w:cs="Arial"/>
                <w:b/>
                <w:szCs w:val="22"/>
              </w:rPr>
            </w:pPr>
            <w:r w:rsidRPr="003B3D1A">
              <w:rPr>
                <w:rFonts w:cs="Arial"/>
                <w:b/>
                <w:szCs w:val="22"/>
              </w:rPr>
              <w:t>Pripomočki za delo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80" w:rsidRPr="003B3D1A" w:rsidRDefault="00E07BF0" w:rsidP="00E1238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Računalnik, splet</w:t>
            </w:r>
          </w:p>
        </w:tc>
      </w:tr>
      <w:tr w:rsidR="00E12380" w:rsidRPr="003B3D1A" w:rsidTr="00E07BF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80" w:rsidRPr="003B3D1A" w:rsidRDefault="00E12380" w:rsidP="00E12380">
            <w:pPr>
              <w:rPr>
                <w:rFonts w:cs="Arial"/>
                <w:b/>
                <w:szCs w:val="22"/>
              </w:rPr>
            </w:pPr>
            <w:r w:rsidRPr="003B3D1A">
              <w:rPr>
                <w:rFonts w:cs="Arial"/>
                <w:b/>
                <w:szCs w:val="22"/>
              </w:rPr>
              <w:t>Št.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80" w:rsidRPr="003B3D1A" w:rsidRDefault="00E12380" w:rsidP="00E12380">
            <w:pPr>
              <w:rPr>
                <w:rFonts w:cs="Arial"/>
                <w:b/>
                <w:szCs w:val="22"/>
              </w:rPr>
            </w:pPr>
            <w:r w:rsidRPr="003B3D1A">
              <w:rPr>
                <w:rFonts w:cs="Arial"/>
                <w:b/>
                <w:szCs w:val="22"/>
              </w:rPr>
              <w:t>Datum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80" w:rsidRPr="003B3D1A" w:rsidRDefault="00E12380" w:rsidP="00E12380">
            <w:pPr>
              <w:rPr>
                <w:rFonts w:cs="Arial"/>
                <w:b/>
                <w:szCs w:val="22"/>
              </w:rPr>
            </w:pPr>
            <w:r w:rsidRPr="003B3D1A">
              <w:rPr>
                <w:rFonts w:cs="Arial"/>
                <w:b/>
                <w:szCs w:val="22"/>
              </w:rPr>
              <w:t>Izvajalci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80" w:rsidRPr="003B3D1A" w:rsidRDefault="00E12380" w:rsidP="00E12380">
            <w:pPr>
              <w:rPr>
                <w:rFonts w:cs="Arial"/>
                <w:b/>
                <w:szCs w:val="22"/>
              </w:rPr>
            </w:pPr>
            <w:r w:rsidRPr="003B3D1A">
              <w:rPr>
                <w:rFonts w:cs="Arial"/>
                <w:b/>
                <w:szCs w:val="22"/>
              </w:rPr>
              <w:t>Opis aktivnosti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80" w:rsidRPr="003B3D1A" w:rsidRDefault="007E5127" w:rsidP="00E12380">
            <w:pPr>
              <w:rPr>
                <w:rFonts w:cs="Arial"/>
                <w:b/>
                <w:szCs w:val="22"/>
              </w:rPr>
            </w:pPr>
            <w:r w:rsidRPr="003B3D1A">
              <w:rPr>
                <w:rFonts w:cs="Arial"/>
                <w:b/>
                <w:szCs w:val="22"/>
              </w:rPr>
              <w:t>Š</w:t>
            </w:r>
            <w:r w:rsidR="00E12380" w:rsidRPr="003B3D1A">
              <w:rPr>
                <w:rFonts w:cs="Arial"/>
                <w:b/>
                <w:szCs w:val="22"/>
              </w:rPr>
              <w:t>t. ur</w:t>
            </w:r>
          </w:p>
        </w:tc>
      </w:tr>
      <w:tr w:rsidR="00E12380" w:rsidRPr="003B3D1A" w:rsidTr="00E07BF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80" w:rsidRPr="003B3D1A" w:rsidRDefault="00477B68" w:rsidP="00E1238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80" w:rsidRPr="003B3D1A" w:rsidRDefault="00477B68" w:rsidP="00E1238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25. 2. 2019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80" w:rsidRPr="003B3D1A" w:rsidRDefault="00E07BF0" w:rsidP="00E1238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Tone Noč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80" w:rsidRPr="003B3D1A" w:rsidRDefault="002A0C86" w:rsidP="00E12380">
            <w:pPr>
              <w:rPr>
                <w:rFonts w:cs="Arial"/>
                <w:szCs w:val="22"/>
              </w:rPr>
            </w:pPr>
            <w:r w:rsidRPr="003B3D1A">
              <w:rPr>
                <w:rFonts w:cs="Arial"/>
                <w:szCs w:val="22"/>
              </w:rPr>
              <w:t>N</w:t>
            </w:r>
            <w:r w:rsidR="00B468DA" w:rsidRPr="003B3D1A">
              <w:rPr>
                <w:rFonts w:cs="Arial"/>
                <w:szCs w:val="22"/>
              </w:rPr>
              <w:t>ačrtovanje ankete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80" w:rsidRPr="003B3D1A" w:rsidRDefault="00477B68" w:rsidP="00E1238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</w:tr>
      <w:tr w:rsidR="00E07BF0" w:rsidRPr="003B3D1A" w:rsidTr="00E07BF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BF0" w:rsidRPr="003B3D1A" w:rsidRDefault="00E07BF0" w:rsidP="00E07BF0">
            <w:pPr>
              <w:rPr>
                <w:rFonts w:cs="Arial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BF0" w:rsidRPr="003B3D1A" w:rsidRDefault="00477B68" w:rsidP="00E07BF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4. 3. 2019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F0" w:rsidRDefault="00E07BF0" w:rsidP="00E07BF0">
            <w:r w:rsidRPr="00767FAC">
              <w:rPr>
                <w:rFonts w:cs="Arial"/>
                <w:szCs w:val="22"/>
              </w:rPr>
              <w:t>Tone Noč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BF0" w:rsidRPr="003B3D1A" w:rsidRDefault="00E07BF0" w:rsidP="00E07BF0">
            <w:pPr>
              <w:rPr>
                <w:rFonts w:cs="Arial"/>
                <w:szCs w:val="22"/>
              </w:rPr>
            </w:pPr>
            <w:r w:rsidRPr="003B3D1A">
              <w:rPr>
                <w:rFonts w:cs="Arial"/>
                <w:szCs w:val="22"/>
              </w:rPr>
              <w:t>Načrtovanje ankete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BF0" w:rsidRPr="003B3D1A" w:rsidRDefault="00477B68" w:rsidP="00E07BF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E07BF0" w:rsidRPr="003B3D1A" w:rsidTr="00E07BF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BF0" w:rsidRPr="003B3D1A" w:rsidRDefault="00477B68" w:rsidP="00E07BF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BF0" w:rsidRPr="003B3D1A" w:rsidRDefault="00477B68" w:rsidP="00E07BF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4. 3. 2019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F0" w:rsidRDefault="00E07BF0" w:rsidP="00E07BF0">
            <w:r w:rsidRPr="00767FAC">
              <w:rPr>
                <w:rFonts w:cs="Arial"/>
                <w:szCs w:val="22"/>
              </w:rPr>
              <w:t>Tone Noč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BF0" w:rsidRPr="003B3D1A" w:rsidRDefault="00E07BF0" w:rsidP="00E07BF0">
            <w:pPr>
              <w:rPr>
                <w:rFonts w:cs="Arial"/>
                <w:szCs w:val="22"/>
              </w:rPr>
            </w:pPr>
            <w:r w:rsidRPr="003B3D1A">
              <w:rPr>
                <w:rFonts w:cs="Arial"/>
                <w:szCs w:val="22"/>
              </w:rPr>
              <w:t>Izdelava elektronske ankete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BF0" w:rsidRPr="003B3D1A" w:rsidRDefault="00477B68" w:rsidP="00E07BF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</w:tr>
      <w:tr w:rsidR="00E07BF0" w:rsidRPr="003B3D1A" w:rsidTr="00E07BF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BF0" w:rsidRPr="003B3D1A" w:rsidRDefault="00E07BF0" w:rsidP="00E07BF0">
            <w:pPr>
              <w:rPr>
                <w:rFonts w:cs="Arial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BF0" w:rsidRPr="003B3D1A" w:rsidRDefault="00477B68" w:rsidP="00E07BF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11. 3. 2019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F0" w:rsidRDefault="00E07BF0" w:rsidP="00E07BF0">
            <w:r w:rsidRPr="00767FAC">
              <w:rPr>
                <w:rFonts w:cs="Arial"/>
                <w:szCs w:val="22"/>
              </w:rPr>
              <w:t>Tone Noč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BF0" w:rsidRPr="003B3D1A" w:rsidRDefault="00E07BF0" w:rsidP="00E07BF0">
            <w:pPr>
              <w:rPr>
                <w:rFonts w:cs="Arial"/>
                <w:szCs w:val="22"/>
              </w:rPr>
            </w:pPr>
            <w:r w:rsidRPr="003B3D1A">
              <w:rPr>
                <w:rFonts w:cs="Arial"/>
                <w:szCs w:val="22"/>
              </w:rPr>
              <w:t>Izdelava elektronske ankete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BF0" w:rsidRPr="003B3D1A" w:rsidRDefault="00477B68" w:rsidP="00E07BF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</w:tr>
      <w:tr w:rsidR="00E07BF0" w:rsidRPr="003B3D1A" w:rsidTr="00E07BF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BF0" w:rsidRPr="003B3D1A" w:rsidRDefault="00477B68" w:rsidP="00E07BF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BF0" w:rsidRPr="003B3D1A" w:rsidRDefault="00477B68" w:rsidP="00E07BF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18. 3. 2019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F0" w:rsidRDefault="00E07BF0" w:rsidP="00E07BF0">
            <w:r w:rsidRPr="00767FAC">
              <w:rPr>
                <w:rFonts w:cs="Arial"/>
                <w:szCs w:val="22"/>
              </w:rPr>
              <w:t>Tone Noč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BF0" w:rsidRPr="003B3D1A" w:rsidRDefault="00E07BF0" w:rsidP="00E07BF0">
            <w:pPr>
              <w:rPr>
                <w:rFonts w:cs="Arial"/>
                <w:szCs w:val="22"/>
              </w:rPr>
            </w:pPr>
            <w:r w:rsidRPr="003B3D1A">
              <w:rPr>
                <w:rFonts w:cs="Arial"/>
                <w:szCs w:val="22"/>
              </w:rPr>
              <w:t>Reševanje elektronske ankete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BF0" w:rsidRPr="003B3D1A" w:rsidRDefault="00477B68" w:rsidP="00E07BF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E07BF0" w:rsidRPr="003B3D1A" w:rsidTr="00E07BF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BF0" w:rsidRPr="003B3D1A" w:rsidRDefault="00477B68" w:rsidP="00E07BF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BF0" w:rsidRPr="003B3D1A" w:rsidRDefault="00477B68" w:rsidP="00E07BF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18. 3. 2019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F0" w:rsidRDefault="00E07BF0" w:rsidP="00E07BF0">
            <w:r w:rsidRPr="00767FAC">
              <w:rPr>
                <w:rFonts w:cs="Arial"/>
                <w:szCs w:val="22"/>
              </w:rPr>
              <w:t>Tone Noč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BF0" w:rsidRPr="003B3D1A" w:rsidRDefault="00E07BF0" w:rsidP="00E07BF0">
            <w:pPr>
              <w:rPr>
                <w:rFonts w:cs="Arial"/>
                <w:szCs w:val="22"/>
              </w:rPr>
            </w:pPr>
            <w:r w:rsidRPr="003B3D1A">
              <w:rPr>
                <w:rFonts w:cs="Arial"/>
                <w:szCs w:val="22"/>
              </w:rPr>
              <w:t>Obdelava elektronske ankete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BF0" w:rsidRPr="003B3D1A" w:rsidRDefault="00477B68" w:rsidP="00E07BF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</w:tr>
      <w:tr w:rsidR="00E07BF0" w:rsidRPr="003B3D1A" w:rsidTr="00E07BF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BF0" w:rsidRPr="003B3D1A" w:rsidRDefault="00E07BF0" w:rsidP="00E07BF0">
            <w:pPr>
              <w:rPr>
                <w:rFonts w:cs="Arial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BF0" w:rsidRPr="003B3D1A" w:rsidRDefault="00477B68" w:rsidP="00E07BF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25. 3. 2019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F0" w:rsidRDefault="00E07BF0" w:rsidP="00E07BF0">
            <w:r w:rsidRPr="00767FAC">
              <w:rPr>
                <w:rFonts w:cs="Arial"/>
                <w:szCs w:val="22"/>
              </w:rPr>
              <w:t>Tone Noč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BF0" w:rsidRPr="003B3D1A" w:rsidRDefault="00E07BF0" w:rsidP="00E07BF0">
            <w:pPr>
              <w:rPr>
                <w:rFonts w:cs="Arial"/>
                <w:szCs w:val="22"/>
              </w:rPr>
            </w:pPr>
            <w:r w:rsidRPr="003B3D1A">
              <w:rPr>
                <w:rFonts w:cs="Arial"/>
                <w:szCs w:val="22"/>
              </w:rPr>
              <w:t>Obdelava elektronske ankete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BF0" w:rsidRPr="003B3D1A" w:rsidRDefault="00477B68" w:rsidP="00E07BF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</w:tr>
      <w:tr w:rsidR="00E07BF0" w:rsidRPr="003B3D1A" w:rsidTr="00E07BF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BF0" w:rsidRPr="003B3D1A" w:rsidRDefault="00477B68" w:rsidP="00E07BF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BF0" w:rsidRPr="003B3D1A" w:rsidRDefault="00E07BF0" w:rsidP="00E07BF0">
            <w:pPr>
              <w:rPr>
                <w:rFonts w:cs="Arial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F0" w:rsidRDefault="00E07BF0" w:rsidP="00E07BF0"/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BF0" w:rsidRPr="003B3D1A" w:rsidRDefault="00E07BF0" w:rsidP="00E07BF0">
            <w:pPr>
              <w:rPr>
                <w:rFonts w:cs="Arial"/>
                <w:szCs w:val="22"/>
              </w:rPr>
            </w:pPr>
            <w:r w:rsidRPr="003B3D1A">
              <w:rPr>
                <w:rFonts w:cs="Arial"/>
                <w:szCs w:val="22"/>
              </w:rPr>
              <w:t>Skupaj ur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BF0" w:rsidRPr="003B3D1A" w:rsidRDefault="00477B68" w:rsidP="00E07BF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14</w:t>
            </w:r>
          </w:p>
        </w:tc>
      </w:tr>
    </w:tbl>
    <w:p w:rsidR="00E12380" w:rsidRPr="003B3D1A" w:rsidRDefault="00E12380" w:rsidP="00E12380">
      <w:pPr>
        <w:rPr>
          <w:rFonts w:cs="Arial"/>
          <w:b/>
          <w:szCs w:val="22"/>
        </w:rPr>
      </w:pPr>
    </w:p>
    <w:p w:rsidR="00571B94" w:rsidRPr="003B3D1A" w:rsidRDefault="00E12380" w:rsidP="003A25CA">
      <w:pPr>
        <w:rPr>
          <w:rFonts w:cs="Arial"/>
          <w:b/>
          <w:szCs w:val="22"/>
        </w:rPr>
      </w:pPr>
      <w:r w:rsidRPr="003B3D1A">
        <w:rPr>
          <w:rFonts w:cs="Arial"/>
          <w:b/>
          <w:szCs w:val="22"/>
        </w:rPr>
        <w:t>2 Izvedba operativnega načrtovanja</w:t>
      </w:r>
      <w:r w:rsidR="00FE4BB4" w:rsidRPr="003B3D1A">
        <w:rPr>
          <w:rFonts w:cs="Arial"/>
          <w:b/>
          <w:szCs w:val="22"/>
        </w:rPr>
        <w:t xml:space="preserve"> </w:t>
      </w:r>
      <w:r w:rsidR="00C41B5C" w:rsidRPr="003B3D1A">
        <w:rPr>
          <w:rFonts w:cs="Arial"/>
          <w:b/>
          <w:szCs w:val="22"/>
        </w:rPr>
        <w:t xml:space="preserve">za anketo </w:t>
      </w:r>
    </w:p>
    <w:p w:rsidR="00B632DC" w:rsidRPr="003B3D1A" w:rsidRDefault="00010F81">
      <w:pPr>
        <w:rPr>
          <w:rFonts w:cs="Arial"/>
          <w:b/>
          <w:color w:val="000000"/>
          <w:szCs w:val="22"/>
        </w:rPr>
      </w:pPr>
      <w:r w:rsidRPr="003B3D1A">
        <w:rPr>
          <w:rFonts w:cs="Arial"/>
          <w:color w:val="000000"/>
          <w:szCs w:val="22"/>
        </w:rPr>
        <w:br/>
      </w:r>
      <w:r w:rsidR="008F1075" w:rsidRPr="003B3D1A">
        <w:rPr>
          <w:rFonts w:cs="Arial"/>
          <w:b/>
          <w:color w:val="000000"/>
          <w:szCs w:val="22"/>
        </w:rPr>
        <w:t>2</w:t>
      </w:r>
      <w:r w:rsidRPr="003B3D1A">
        <w:rPr>
          <w:rFonts w:cs="Arial"/>
          <w:b/>
          <w:color w:val="000000"/>
          <w:szCs w:val="22"/>
        </w:rPr>
        <w:t>. Načrtovanje ankete</w:t>
      </w:r>
    </w:p>
    <w:p w:rsidR="00B632DC" w:rsidRPr="003B3D1A" w:rsidRDefault="00B632DC">
      <w:pPr>
        <w:rPr>
          <w:rFonts w:cs="Arial"/>
          <w:b/>
          <w:color w:val="000000"/>
          <w:szCs w:val="22"/>
        </w:rPr>
      </w:pPr>
    </w:p>
    <w:p w:rsidR="001C11DF" w:rsidRPr="003B3D1A" w:rsidRDefault="001C11DF" w:rsidP="001C11DF">
      <w:pPr>
        <w:rPr>
          <w:rFonts w:cs="Arial"/>
          <w:b/>
          <w:szCs w:val="22"/>
        </w:rPr>
      </w:pPr>
      <w:r w:rsidRPr="003B3D1A">
        <w:rPr>
          <w:rFonts w:cs="Arial"/>
          <w:b/>
          <w:szCs w:val="22"/>
        </w:rPr>
        <w:t xml:space="preserve">Okvirna anketna vprašanja </w:t>
      </w:r>
    </w:p>
    <w:p w:rsidR="001C11DF" w:rsidRPr="003B3D1A" w:rsidRDefault="001C11DF" w:rsidP="001C11DF">
      <w:pPr>
        <w:rPr>
          <w:rFonts w:cs="Arial"/>
          <w:b/>
          <w:szCs w:val="22"/>
        </w:rPr>
      </w:pPr>
    </w:p>
    <w:p w:rsidR="001C11DF" w:rsidRPr="003B3D1A" w:rsidRDefault="001C11DF" w:rsidP="001C11DF">
      <w:pPr>
        <w:rPr>
          <w:rFonts w:cs="Arial"/>
          <w:szCs w:val="22"/>
        </w:rPr>
      </w:pPr>
      <w:r w:rsidRPr="003B3D1A">
        <w:rPr>
          <w:rFonts w:cs="Arial"/>
          <w:szCs w:val="22"/>
        </w:rPr>
        <w:t>V anketi želimo odgovoriti na naslednja raziskovalna vprašanja:</w:t>
      </w:r>
    </w:p>
    <w:p w:rsidR="001C11DF" w:rsidRPr="003B3D1A" w:rsidRDefault="00032744" w:rsidP="001D3EA7">
      <w:pPr>
        <w:numPr>
          <w:ilvl w:val="0"/>
          <w:numId w:val="4"/>
        </w:numPr>
        <w:rPr>
          <w:rFonts w:cs="Arial"/>
          <w:szCs w:val="22"/>
        </w:rPr>
      </w:pPr>
      <w:r>
        <w:rPr>
          <w:rFonts w:cs="Arial"/>
          <w:szCs w:val="22"/>
        </w:rPr>
        <w:t>Katere slovenske mobilne operaterje poznate?</w:t>
      </w:r>
    </w:p>
    <w:p w:rsidR="001D3EA7" w:rsidRPr="003B3D1A" w:rsidRDefault="00032744" w:rsidP="001D3EA7">
      <w:pPr>
        <w:numPr>
          <w:ilvl w:val="0"/>
          <w:numId w:val="4"/>
        </w:numPr>
        <w:rPr>
          <w:rFonts w:cs="Arial"/>
          <w:szCs w:val="22"/>
        </w:rPr>
      </w:pPr>
      <w:r>
        <w:rPr>
          <w:rFonts w:cs="Arial"/>
          <w:szCs w:val="22"/>
        </w:rPr>
        <w:t>Kateri je vaš mobilni operater?</w:t>
      </w:r>
    </w:p>
    <w:p w:rsidR="001D3EA7" w:rsidRPr="003B3D1A" w:rsidRDefault="00032744" w:rsidP="001D3EA7">
      <w:pPr>
        <w:numPr>
          <w:ilvl w:val="0"/>
          <w:numId w:val="4"/>
        </w:numPr>
        <w:rPr>
          <w:rFonts w:cs="Arial"/>
          <w:szCs w:val="22"/>
        </w:rPr>
      </w:pPr>
      <w:r>
        <w:rPr>
          <w:rFonts w:cs="Arial"/>
          <w:szCs w:val="22"/>
        </w:rPr>
        <w:t>Kako dobro poznate storitve posameznih operaterjev?</w:t>
      </w:r>
    </w:p>
    <w:p w:rsidR="001D3EA7" w:rsidRPr="003B3D1A" w:rsidRDefault="00032744" w:rsidP="001D3EA7">
      <w:pPr>
        <w:numPr>
          <w:ilvl w:val="0"/>
          <w:numId w:val="4"/>
        </w:numPr>
        <w:rPr>
          <w:rFonts w:cs="Arial"/>
          <w:szCs w:val="22"/>
        </w:rPr>
      </w:pPr>
      <w:r>
        <w:rPr>
          <w:rFonts w:cs="Arial"/>
          <w:szCs w:val="22"/>
        </w:rPr>
        <w:t>Kakšen se vam zdi mobilni operater Telekom Slovenije?</w:t>
      </w:r>
    </w:p>
    <w:p w:rsidR="001D3EA7" w:rsidRPr="003B3D1A" w:rsidRDefault="00032744" w:rsidP="001D3EA7">
      <w:pPr>
        <w:numPr>
          <w:ilvl w:val="0"/>
          <w:numId w:val="4"/>
        </w:numPr>
        <w:rPr>
          <w:rFonts w:cs="Arial"/>
          <w:szCs w:val="22"/>
        </w:rPr>
      </w:pPr>
      <w:r>
        <w:rPr>
          <w:rFonts w:cs="Arial"/>
          <w:szCs w:val="22"/>
        </w:rPr>
        <w:t>Katere funkcije uporabljate na mobilnem telefonu?</w:t>
      </w:r>
    </w:p>
    <w:p w:rsidR="001D3EA7" w:rsidRPr="003B3D1A" w:rsidRDefault="00032744" w:rsidP="001D3EA7">
      <w:pPr>
        <w:numPr>
          <w:ilvl w:val="0"/>
          <w:numId w:val="4"/>
        </w:numPr>
        <w:rPr>
          <w:rFonts w:cs="Arial"/>
          <w:szCs w:val="22"/>
        </w:rPr>
      </w:pPr>
      <w:r>
        <w:rPr>
          <w:rFonts w:cs="Arial"/>
          <w:szCs w:val="22"/>
        </w:rPr>
        <w:t>Kateri mobilni operater po vašem mnenju prevladuje med dijaki na SESGŠ?</w:t>
      </w:r>
    </w:p>
    <w:p w:rsidR="001D3EA7" w:rsidRPr="003B3D1A" w:rsidRDefault="00032744" w:rsidP="001D3EA7">
      <w:pPr>
        <w:numPr>
          <w:ilvl w:val="0"/>
          <w:numId w:val="4"/>
        </w:numPr>
        <w:rPr>
          <w:rFonts w:cs="Arial"/>
          <w:szCs w:val="22"/>
        </w:rPr>
      </w:pPr>
      <w:r>
        <w:rPr>
          <w:rFonts w:cs="Arial"/>
          <w:szCs w:val="22"/>
        </w:rPr>
        <w:t>Koliko na mesec odštejete za uporabo mobilnega telefona?</w:t>
      </w:r>
    </w:p>
    <w:p w:rsidR="001D3EA7" w:rsidRPr="003B3D1A" w:rsidRDefault="001D3EA7" w:rsidP="001D3EA7">
      <w:pPr>
        <w:numPr>
          <w:ilvl w:val="0"/>
          <w:numId w:val="4"/>
        </w:numPr>
        <w:rPr>
          <w:rFonts w:cs="Arial"/>
          <w:szCs w:val="22"/>
        </w:rPr>
      </w:pPr>
      <w:r w:rsidRPr="003B3D1A">
        <w:rPr>
          <w:rFonts w:cs="Arial"/>
          <w:szCs w:val="22"/>
        </w:rPr>
        <w:t>Koliko so stari naši reševalci ankete?</w:t>
      </w:r>
    </w:p>
    <w:p w:rsidR="001D3EA7" w:rsidRPr="003B3D1A" w:rsidRDefault="001D3EA7" w:rsidP="001D3EA7">
      <w:pPr>
        <w:numPr>
          <w:ilvl w:val="0"/>
          <w:numId w:val="4"/>
        </w:numPr>
        <w:rPr>
          <w:rFonts w:cs="Arial"/>
          <w:szCs w:val="22"/>
        </w:rPr>
      </w:pPr>
      <w:r w:rsidRPr="003B3D1A">
        <w:rPr>
          <w:rFonts w:cs="Arial"/>
          <w:szCs w:val="22"/>
        </w:rPr>
        <w:t>Kakšnega spola so naši reševalci ankete?</w:t>
      </w:r>
    </w:p>
    <w:p w:rsidR="00073E23" w:rsidRPr="003B3D1A" w:rsidRDefault="00073E23">
      <w:pPr>
        <w:rPr>
          <w:rFonts w:cs="Arial"/>
          <w:b/>
          <w:szCs w:val="22"/>
        </w:rPr>
      </w:pPr>
    </w:p>
    <w:p w:rsidR="00010F81" w:rsidRPr="003B3D1A" w:rsidRDefault="00010F81">
      <w:pPr>
        <w:rPr>
          <w:rFonts w:cs="Arial"/>
          <w:b/>
          <w:szCs w:val="22"/>
        </w:rPr>
      </w:pPr>
      <w:r w:rsidRPr="003B3D1A">
        <w:rPr>
          <w:rFonts w:cs="Arial"/>
          <w:b/>
          <w:szCs w:val="22"/>
        </w:rPr>
        <w:t>Cilji ankete</w:t>
      </w:r>
    </w:p>
    <w:p w:rsidR="00010F81" w:rsidRPr="003B3D1A" w:rsidRDefault="00010F81">
      <w:pPr>
        <w:rPr>
          <w:rFonts w:cs="Arial"/>
          <w:szCs w:val="22"/>
        </w:rPr>
      </w:pPr>
    </w:p>
    <w:p w:rsidR="00010F81" w:rsidRPr="003B3D1A" w:rsidRDefault="00010F81">
      <w:pPr>
        <w:rPr>
          <w:rFonts w:cs="Arial"/>
          <w:szCs w:val="22"/>
        </w:rPr>
      </w:pPr>
      <w:r w:rsidRPr="003B3D1A">
        <w:rPr>
          <w:rFonts w:cs="Arial"/>
          <w:szCs w:val="22"/>
        </w:rPr>
        <w:t>Z anketo želimo doseči naslednje cilje:</w:t>
      </w:r>
    </w:p>
    <w:p w:rsidR="00010F81" w:rsidRPr="003B3D1A" w:rsidRDefault="00E07BF0" w:rsidP="001C11DF">
      <w:pPr>
        <w:numPr>
          <w:ilvl w:val="0"/>
          <w:numId w:val="3"/>
        </w:numPr>
        <w:rPr>
          <w:rFonts w:cs="Arial"/>
          <w:szCs w:val="22"/>
        </w:rPr>
      </w:pPr>
      <w:r>
        <w:rPr>
          <w:rFonts w:cs="Arial"/>
          <w:szCs w:val="22"/>
        </w:rPr>
        <w:t>Ugotoviti mobilne operaterje, ki jih poznajo dijaki SESGŠ.</w:t>
      </w:r>
    </w:p>
    <w:p w:rsidR="007518C1" w:rsidRPr="003B3D1A" w:rsidRDefault="00E07BF0" w:rsidP="001C11DF">
      <w:pPr>
        <w:numPr>
          <w:ilvl w:val="0"/>
          <w:numId w:val="3"/>
        </w:numPr>
        <w:rPr>
          <w:rFonts w:cs="Arial"/>
          <w:szCs w:val="22"/>
        </w:rPr>
      </w:pPr>
      <w:r>
        <w:rPr>
          <w:rFonts w:cs="Arial"/>
          <w:szCs w:val="22"/>
        </w:rPr>
        <w:t>Spoznati mobilne operaterje, s katerimi imajo naročniško razmerje sklenjeno dijaki SESGŠ.</w:t>
      </w:r>
    </w:p>
    <w:p w:rsidR="007518C1" w:rsidRPr="003B3D1A" w:rsidRDefault="00E07BF0" w:rsidP="001C11DF">
      <w:pPr>
        <w:numPr>
          <w:ilvl w:val="0"/>
          <w:numId w:val="3"/>
        </w:numPr>
        <w:rPr>
          <w:rFonts w:cs="Arial"/>
          <w:szCs w:val="22"/>
        </w:rPr>
      </w:pPr>
      <w:r>
        <w:rPr>
          <w:rFonts w:cs="Arial"/>
          <w:szCs w:val="22"/>
        </w:rPr>
        <w:t>Ugotoviti, katere storitve mobilnih operaterjev poznajo dijaki SESGŠ.</w:t>
      </w:r>
    </w:p>
    <w:p w:rsidR="007518C1" w:rsidRPr="003B3D1A" w:rsidRDefault="00E07BF0" w:rsidP="001C11DF">
      <w:pPr>
        <w:numPr>
          <w:ilvl w:val="0"/>
          <w:numId w:val="3"/>
        </w:numPr>
        <w:rPr>
          <w:rFonts w:cs="Arial"/>
          <w:szCs w:val="22"/>
        </w:rPr>
      </w:pPr>
      <w:r>
        <w:rPr>
          <w:rFonts w:cs="Arial"/>
          <w:szCs w:val="22"/>
        </w:rPr>
        <w:t>Spoznati mnenje dijakov SESGŠ glede cene, kakovosti, popularnosti, kvalitete signala, ki ga imajo o Telekomu Slovenije.</w:t>
      </w:r>
    </w:p>
    <w:p w:rsidR="007518C1" w:rsidRPr="003B3D1A" w:rsidRDefault="00E07BF0" w:rsidP="001C11DF">
      <w:pPr>
        <w:numPr>
          <w:ilvl w:val="0"/>
          <w:numId w:val="3"/>
        </w:numPr>
        <w:rPr>
          <w:rFonts w:cs="Arial"/>
          <w:szCs w:val="22"/>
        </w:rPr>
      </w:pPr>
      <w:r>
        <w:rPr>
          <w:rFonts w:cs="Arial"/>
          <w:szCs w:val="22"/>
        </w:rPr>
        <w:t>Ugotoviti funkcije, ki jih uporabljajo dijaki SESGŠ na mobilnem telefonu.</w:t>
      </w:r>
    </w:p>
    <w:p w:rsidR="007518C1" w:rsidRPr="003B3D1A" w:rsidRDefault="00E07BF0" w:rsidP="001C11DF">
      <w:pPr>
        <w:numPr>
          <w:ilvl w:val="0"/>
          <w:numId w:val="3"/>
        </w:numPr>
        <w:rPr>
          <w:rFonts w:cs="Arial"/>
          <w:szCs w:val="22"/>
        </w:rPr>
      </w:pPr>
      <w:r>
        <w:rPr>
          <w:rFonts w:cs="Arial"/>
          <w:szCs w:val="22"/>
        </w:rPr>
        <w:lastRenderedPageBreak/>
        <w:t>Spoznati mnenje dijakov SESGŠ glede mobilnega operaterja, ki prevladuje na SESGŠ.</w:t>
      </w:r>
    </w:p>
    <w:p w:rsidR="001D3EA7" w:rsidRPr="003B3D1A" w:rsidRDefault="00E07BF0" w:rsidP="001C11DF">
      <w:pPr>
        <w:numPr>
          <w:ilvl w:val="0"/>
          <w:numId w:val="3"/>
        </w:numPr>
        <w:rPr>
          <w:rFonts w:cs="Arial"/>
          <w:szCs w:val="22"/>
        </w:rPr>
      </w:pPr>
      <w:r>
        <w:rPr>
          <w:rFonts w:cs="Arial"/>
          <w:szCs w:val="22"/>
        </w:rPr>
        <w:t>Ugotoviti denarni znesek, ki ga dijaki SESGŠ potrošijo za uporabo mobilnega telefona.</w:t>
      </w:r>
    </w:p>
    <w:p w:rsidR="00BB4724" w:rsidRPr="003B3D1A" w:rsidRDefault="00BB4724" w:rsidP="003A25CA">
      <w:pPr>
        <w:rPr>
          <w:rFonts w:cs="Arial"/>
          <w:b/>
          <w:szCs w:val="22"/>
        </w:rPr>
      </w:pPr>
    </w:p>
    <w:p w:rsidR="00010F81" w:rsidRPr="003B3D1A" w:rsidRDefault="00010F81" w:rsidP="003A25CA">
      <w:pPr>
        <w:rPr>
          <w:rFonts w:cs="Arial"/>
          <w:b/>
          <w:szCs w:val="22"/>
        </w:rPr>
      </w:pPr>
      <w:r w:rsidRPr="003B3D1A">
        <w:rPr>
          <w:rFonts w:cs="Arial"/>
          <w:b/>
          <w:szCs w:val="22"/>
        </w:rPr>
        <w:t xml:space="preserve">Značilnosti anketirancev </w:t>
      </w:r>
    </w:p>
    <w:p w:rsidR="00BB4724" w:rsidRDefault="00BB4724" w:rsidP="00E82596">
      <w:pPr>
        <w:rPr>
          <w:rFonts w:cs="Arial"/>
          <w:szCs w:val="22"/>
        </w:rPr>
      </w:pPr>
    </w:p>
    <w:p w:rsidR="00E82596" w:rsidRPr="003B3D1A" w:rsidRDefault="00E82596" w:rsidP="00E82596">
      <w:pPr>
        <w:rPr>
          <w:rFonts w:cs="Arial"/>
          <w:szCs w:val="22"/>
        </w:rPr>
      </w:pPr>
      <w:r w:rsidRPr="003B3D1A">
        <w:rPr>
          <w:rFonts w:cs="Arial"/>
          <w:szCs w:val="22"/>
        </w:rPr>
        <w:t xml:space="preserve">Naši anketiranci bodo dijaki </w:t>
      </w:r>
      <w:r w:rsidR="00F74770" w:rsidRPr="003B3D1A">
        <w:rPr>
          <w:rFonts w:cs="Arial"/>
          <w:szCs w:val="22"/>
        </w:rPr>
        <w:t>SESGŠ</w:t>
      </w:r>
      <w:r w:rsidRPr="003B3D1A">
        <w:rPr>
          <w:rFonts w:cs="Arial"/>
          <w:szCs w:val="22"/>
        </w:rPr>
        <w:t xml:space="preserve"> Kranj</w:t>
      </w:r>
      <w:r w:rsidR="002735AC" w:rsidRPr="003B3D1A">
        <w:rPr>
          <w:rFonts w:cs="Arial"/>
          <w:szCs w:val="22"/>
        </w:rPr>
        <w:t>.</w:t>
      </w:r>
      <w:r w:rsidRPr="003B3D1A">
        <w:rPr>
          <w:rFonts w:cs="Arial"/>
          <w:szCs w:val="22"/>
        </w:rPr>
        <w:t xml:space="preserve"> Anketiranci </w:t>
      </w:r>
      <w:r w:rsidR="00E07BF0">
        <w:rPr>
          <w:rFonts w:cs="Arial"/>
          <w:szCs w:val="22"/>
        </w:rPr>
        <w:t>bodo</w:t>
      </w:r>
      <w:r w:rsidRPr="003B3D1A">
        <w:rPr>
          <w:rFonts w:cs="Arial"/>
          <w:szCs w:val="22"/>
        </w:rPr>
        <w:t xml:space="preserve"> moški in ženske. Starost </w:t>
      </w:r>
      <w:r w:rsidR="00E07BF0">
        <w:rPr>
          <w:rFonts w:cs="Arial"/>
          <w:szCs w:val="22"/>
        </w:rPr>
        <w:t>anketirancev bo</w:t>
      </w:r>
      <w:r w:rsidRPr="003B3D1A">
        <w:rPr>
          <w:rFonts w:cs="Arial"/>
          <w:szCs w:val="22"/>
        </w:rPr>
        <w:t xml:space="preserve"> od 1</w:t>
      </w:r>
      <w:r w:rsidR="00E07BF0">
        <w:rPr>
          <w:rFonts w:cs="Arial"/>
          <w:szCs w:val="22"/>
        </w:rPr>
        <w:t>5</w:t>
      </w:r>
      <w:r w:rsidRPr="003B3D1A">
        <w:rPr>
          <w:rFonts w:cs="Arial"/>
          <w:szCs w:val="22"/>
        </w:rPr>
        <w:t xml:space="preserve"> do </w:t>
      </w:r>
      <w:r w:rsidR="00477B68">
        <w:rPr>
          <w:rFonts w:cs="Arial"/>
          <w:szCs w:val="22"/>
        </w:rPr>
        <w:t>21</w:t>
      </w:r>
      <w:r w:rsidRPr="003B3D1A">
        <w:rPr>
          <w:rFonts w:cs="Arial"/>
          <w:szCs w:val="22"/>
        </w:rPr>
        <w:t xml:space="preserve"> let.</w:t>
      </w:r>
    </w:p>
    <w:p w:rsidR="00E82596" w:rsidRPr="003B3D1A" w:rsidRDefault="00E82596" w:rsidP="00E82596">
      <w:pPr>
        <w:rPr>
          <w:rFonts w:cs="Arial"/>
          <w:szCs w:val="22"/>
        </w:rPr>
      </w:pPr>
    </w:p>
    <w:p w:rsidR="00E82596" w:rsidRPr="003B3D1A" w:rsidRDefault="00E82596" w:rsidP="00E82596">
      <w:pPr>
        <w:rPr>
          <w:rFonts w:cs="Arial"/>
          <w:szCs w:val="22"/>
        </w:rPr>
      </w:pPr>
      <w:r w:rsidRPr="003B3D1A">
        <w:rPr>
          <w:rFonts w:cs="Arial"/>
          <w:b/>
          <w:szCs w:val="22"/>
        </w:rPr>
        <w:t>Način, kraj in čas anketiranja</w:t>
      </w:r>
    </w:p>
    <w:p w:rsidR="002735AC" w:rsidRPr="003B3D1A" w:rsidRDefault="002735AC" w:rsidP="00E82596">
      <w:pPr>
        <w:rPr>
          <w:rFonts w:cs="Arial"/>
          <w:szCs w:val="22"/>
        </w:rPr>
      </w:pPr>
    </w:p>
    <w:p w:rsidR="00E82596" w:rsidRPr="003B3D1A" w:rsidRDefault="00E82596" w:rsidP="00E82596">
      <w:pPr>
        <w:rPr>
          <w:rFonts w:cs="Arial"/>
          <w:szCs w:val="22"/>
        </w:rPr>
      </w:pPr>
      <w:r w:rsidRPr="003B3D1A">
        <w:rPr>
          <w:rFonts w:cs="Arial"/>
          <w:szCs w:val="22"/>
        </w:rPr>
        <w:t>Izvedli bomo spletno anketo. Dijaki jo bodo rešili na spletni strani in jo tam tudi oddali. Anketirali bomo v mesecu februarju in marcu 20</w:t>
      </w:r>
      <w:r w:rsidR="00BB4724">
        <w:rPr>
          <w:rFonts w:cs="Arial"/>
          <w:szCs w:val="22"/>
        </w:rPr>
        <w:t>19</w:t>
      </w:r>
      <w:r w:rsidRPr="003B3D1A">
        <w:rPr>
          <w:rFonts w:cs="Arial"/>
          <w:szCs w:val="22"/>
        </w:rPr>
        <w:t>.</w:t>
      </w:r>
    </w:p>
    <w:p w:rsidR="004C5B89" w:rsidRPr="003B3D1A" w:rsidRDefault="004C5B89" w:rsidP="00911073">
      <w:pPr>
        <w:rPr>
          <w:rFonts w:cs="Arial"/>
          <w:b/>
          <w:color w:val="000000"/>
          <w:szCs w:val="22"/>
        </w:rPr>
      </w:pPr>
    </w:p>
    <w:p w:rsidR="00911073" w:rsidRDefault="00911073" w:rsidP="00911073">
      <w:pPr>
        <w:rPr>
          <w:rFonts w:cs="Arial"/>
          <w:b/>
          <w:color w:val="000000"/>
          <w:szCs w:val="22"/>
        </w:rPr>
      </w:pPr>
      <w:r w:rsidRPr="003B3D1A">
        <w:rPr>
          <w:rFonts w:cs="Arial"/>
          <w:b/>
          <w:color w:val="000000"/>
          <w:szCs w:val="22"/>
        </w:rPr>
        <w:t>3.</w:t>
      </w:r>
      <w:bookmarkStart w:id="2" w:name="rezultati_ankete"/>
      <w:r w:rsidRPr="003B3D1A">
        <w:rPr>
          <w:rFonts w:cs="Arial"/>
          <w:b/>
          <w:color w:val="000000"/>
          <w:szCs w:val="22"/>
        </w:rPr>
        <w:t xml:space="preserve"> </w:t>
      </w:r>
      <w:hyperlink w:anchor="naloga_4" w:history="1">
        <w:r w:rsidRPr="003B3D1A">
          <w:rPr>
            <w:rStyle w:val="Hiperpovezava"/>
            <w:rFonts w:cs="Arial"/>
            <w:b/>
            <w:color w:val="000000"/>
            <w:szCs w:val="22"/>
            <w:u w:val="none"/>
          </w:rPr>
          <w:t>Rezultati ankete</w:t>
        </w:r>
        <w:bookmarkEnd w:id="2"/>
      </w:hyperlink>
      <w:r w:rsidR="00C54DF8" w:rsidRPr="003B3D1A">
        <w:rPr>
          <w:rFonts w:cs="Arial"/>
          <w:b/>
          <w:color w:val="000000"/>
          <w:szCs w:val="22"/>
        </w:rPr>
        <w:t xml:space="preserve"> </w:t>
      </w:r>
    </w:p>
    <w:p w:rsidR="003B3D1A" w:rsidRPr="003B3D1A" w:rsidRDefault="003B3D1A" w:rsidP="00911073">
      <w:pPr>
        <w:rPr>
          <w:rFonts w:cs="Arial"/>
          <w:b/>
          <w:color w:val="000000"/>
          <w:szCs w:val="22"/>
        </w:rPr>
      </w:pPr>
    </w:p>
    <w:p w:rsidR="00911073" w:rsidRPr="003B3D1A" w:rsidRDefault="00911073" w:rsidP="00911073">
      <w:pPr>
        <w:rPr>
          <w:rFonts w:cs="Arial"/>
          <w:szCs w:val="22"/>
        </w:rPr>
      </w:pPr>
      <w:r w:rsidRPr="003B3D1A">
        <w:rPr>
          <w:rFonts w:cs="Arial"/>
          <w:color w:val="000000"/>
          <w:szCs w:val="22"/>
        </w:rPr>
        <w:t>Dne 16. 02. 20</w:t>
      </w:r>
      <w:r w:rsidR="00BB4724">
        <w:rPr>
          <w:rFonts w:cs="Arial"/>
          <w:color w:val="000000"/>
          <w:szCs w:val="22"/>
        </w:rPr>
        <w:t>19</w:t>
      </w:r>
      <w:r w:rsidRPr="003B3D1A">
        <w:rPr>
          <w:rFonts w:cs="Arial"/>
          <w:color w:val="000000"/>
          <w:szCs w:val="22"/>
        </w:rPr>
        <w:t xml:space="preserve"> smo anketirali dijake </w:t>
      </w:r>
      <w:r w:rsidR="00D914F3" w:rsidRPr="003B3D1A">
        <w:rPr>
          <w:rFonts w:cs="Arial"/>
          <w:color w:val="000000"/>
          <w:szCs w:val="22"/>
        </w:rPr>
        <w:t>SESGŠ</w:t>
      </w:r>
      <w:r w:rsidR="002735AC" w:rsidRPr="003B3D1A">
        <w:rPr>
          <w:rFonts w:cs="Arial"/>
          <w:color w:val="000000"/>
          <w:szCs w:val="22"/>
        </w:rPr>
        <w:t xml:space="preserve"> Kranj</w:t>
      </w:r>
      <w:r w:rsidRPr="003B3D1A">
        <w:rPr>
          <w:rFonts w:cs="Arial"/>
          <w:color w:val="000000"/>
          <w:szCs w:val="22"/>
        </w:rPr>
        <w:t xml:space="preserve">. Reševali so spletno anketo, ki je bila dosegljiva na spletnem naslovu </w:t>
      </w:r>
      <w:hyperlink r:id="rId6" w:history="1">
        <w:r w:rsidR="00BB4724" w:rsidRPr="00CF6FB7">
          <w:rPr>
            <w:rStyle w:val="Hiperpovezava"/>
            <w:rFonts w:cs="Arial"/>
            <w:szCs w:val="22"/>
          </w:rPr>
          <w:t>http://lebinca.com/sprasevanje</w:t>
        </w:r>
      </w:hyperlink>
      <w:r w:rsidRPr="003B3D1A">
        <w:rPr>
          <w:rFonts w:cs="Arial"/>
          <w:color w:val="000000"/>
          <w:szCs w:val="22"/>
        </w:rPr>
        <w:t xml:space="preserve"> Prejeli smo </w:t>
      </w:r>
      <w:r w:rsidR="00353466">
        <w:rPr>
          <w:rFonts w:cs="Arial"/>
          <w:color w:val="000000"/>
          <w:szCs w:val="22"/>
        </w:rPr>
        <w:t>45</w:t>
      </w:r>
      <w:r w:rsidRPr="003B3D1A">
        <w:rPr>
          <w:rFonts w:cs="Arial"/>
          <w:color w:val="000000"/>
          <w:szCs w:val="22"/>
        </w:rPr>
        <w:t xml:space="preserve"> odgovorov.</w:t>
      </w:r>
      <w:r w:rsidRPr="003B3D1A">
        <w:rPr>
          <w:rFonts w:cs="Arial"/>
          <w:b/>
          <w:color w:val="000000"/>
          <w:szCs w:val="22"/>
        </w:rPr>
        <w:t xml:space="preserve"> </w:t>
      </w:r>
      <w:r w:rsidRPr="003B3D1A">
        <w:rPr>
          <w:rFonts w:cs="Arial"/>
          <w:szCs w:val="22"/>
        </w:rPr>
        <w:t>Anketiranci so bili moški in ženske, od tega 6</w:t>
      </w:r>
      <w:r w:rsidR="00353466">
        <w:rPr>
          <w:rFonts w:cs="Arial"/>
          <w:szCs w:val="22"/>
        </w:rPr>
        <w:t xml:space="preserve">2 </w:t>
      </w:r>
      <w:r w:rsidRPr="003B3D1A">
        <w:rPr>
          <w:rFonts w:cs="Arial"/>
          <w:szCs w:val="22"/>
        </w:rPr>
        <w:t xml:space="preserve">% žensk in </w:t>
      </w:r>
      <w:r w:rsidR="00353466">
        <w:rPr>
          <w:rFonts w:cs="Arial"/>
          <w:szCs w:val="22"/>
        </w:rPr>
        <w:t xml:space="preserve">38 </w:t>
      </w:r>
      <w:r w:rsidRPr="003B3D1A">
        <w:rPr>
          <w:rFonts w:cs="Arial"/>
          <w:szCs w:val="22"/>
        </w:rPr>
        <w:t xml:space="preserve">% moških. </w:t>
      </w:r>
      <w:r w:rsidR="00353466">
        <w:rPr>
          <w:rFonts w:cs="Arial"/>
          <w:szCs w:val="22"/>
        </w:rPr>
        <w:t>89 % anketirancev je bilo starih od 14 do 19 let. 7 % je bilo starih od 20 do 24 let. 2 % pa je bilo starih manj kot 14 let oziroma več kot 24 let.</w:t>
      </w:r>
    </w:p>
    <w:p w:rsidR="00911073" w:rsidRPr="003B3D1A" w:rsidRDefault="00911073" w:rsidP="00911073">
      <w:pPr>
        <w:rPr>
          <w:rFonts w:cs="Arial"/>
          <w:b/>
          <w:color w:val="000000"/>
          <w:szCs w:val="22"/>
        </w:rPr>
      </w:pPr>
    </w:p>
    <w:p w:rsidR="00911073" w:rsidRPr="003B3D1A" w:rsidRDefault="00911073" w:rsidP="00911073">
      <w:pPr>
        <w:rPr>
          <w:rFonts w:cs="Arial"/>
          <w:b/>
          <w:szCs w:val="22"/>
        </w:rPr>
      </w:pPr>
      <w:r w:rsidRPr="003B3D1A">
        <w:rPr>
          <w:rFonts w:cs="Arial"/>
          <w:color w:val="000000"/>
          <w:szCs w:val="22"/>
        </w:rPr>
        <w:t xml:space="preserve">Na podlagi obdelave podatkov ankete Uporaba mobilne telefonije </w:t>
      </w:r>
      <w:r w:rsidR="0029048C" w:rsidRPr="003B3D1A">
        <w:rPr>
          <w:rFonts w:cs="Arial"/>
          <w:color w:val="000000"/>
          <w:szCs w:val="22"/>
        </w:rPr>
        <w:t>med dijaki</w:t>
      </w:r>
      <w:r w:rsidR="00BB4724">
        <w:rPr>
          <w:rFonts w:cs="Arial"/>
          <w:color w:val="000000"/>
          <w:szCs w:val="22"/>
        </w:rPr>
        <w:t xml:space="preserve"> SESGŠ</w:t>
      </w:r>
      <w:r w:rsidR="0029048C" w:rsidRPr="003B3D1A">
        <w:rPr>
          <w:rFonts w:cs="Arial"/>
          <w:color w:val="000000"/>
          <w:szCs w:val="22"/>
        </w:rPr>
        <w:t xml:space="preserve"> Kranj</w:t>
      </w:r>
      <w:r w:rsidRPr="003B3D1A">
        <w:rPr>
          <w:rFonts w:cs="Arial"/>
          <w:color w:val="000000"/>
          <w:szCs w:val="22"/>
        </w:rPr>
        <w:t xml:space="preserve"> </w:t>
      </w:r>
      <w:r w:rsidR="0029048C" w:rsidRPr="003B3D1A">
        <w:rPr>
          <w:rFonts w:cs="Arial"/>
          <w:color w:val="000000"/>
          <w:szCs w:val="22"/>
        </w:rPr>
        <w:t xml:space="preserve">v aplikaciji </w:t>
      </w:r>
      <w:r w:rsidRPr="003B3D1A">
        <w:rPr>
          <w:rFonts w:cs="Arial"/>
          <w:color w:val="000000"/>
          <w:szCs w:val="22"/>
        </w:rPr>
        <w:t>Limesurvey, smo prišli do naslednjih rezultatov.</w:t>
      </w:r>
    </w:p>
    <w:p w:rsidR="00911073" w:rsidRPr="003B3D1A" w:rsidRDefault="00911073" w:rsidP="00911073">
      <w:pPr>
        <w:rPr>
          <w:rFonts w:cs="Arial"/>
          <w:color w:val="000000"/>
          <w:szCs w:val="22"/>
        </w:rPr>
      </w:pPr>
    </w:p>
    <w:p w:rsidR="00911073" w:rsidRPr="0091555F" w:rsidRDefault="0091555F" w:rsidP="0091555F">
      <w:pPr>
        <w:rPr>
          <w:rFonts w:cs="Arial"/>
          <w:szCs w:val="22"/>
        </w:rPr>
      </w:pPr>
      <w:r w:rsidRPr="0091555F">
        <w:rPr>
          <w:rFonts w:cs="Arial"/>
          <w:szCs w:val="22"/>
        </w:rPr>
        <w:t>1.</w:t>
      </w:r>
      <w:r>
        <w:rPr>
          <w:rFonts w:cs="Arial"/>
          <w:szCs w:val="22"/>
        </w:rPr>
        <w:t xml:space="preserve"> </w:t>
      </w:r>
      <w:r w:rsidRPr="0091555F">
        <w:rPr>
          <w:rFonts w:cs="Arial"/>
          <w:szCs w:val="22"/>
        </w:rPr>
        <w:t>Katere slovenske mobilne operaterje poznate?</w:t>
      </w:r>
    </w:p>
    <w:p w:rsidR="0091555F" w:rsidRDefault="0091555F" w:rsidP="0091555F"/>
    <w:p w:rsidR="0091555F" w:rsidRDefault="0091555F" w:rsidP="0091555F">
      <w:r>
        <w:rPr>
          <w:noProof/>
        </w:rPr>
        <w:drawing>
          <wp:inline distT="0" distB="0" distL="0" distR="0" wp14:anchorId="015DDD0A">
            <wp:extent cx="4584700" cy="2755900"/>
            <wp:effectExtent l="0" t="0" r="6350" b="635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555F" w:rsidRDefault="0091555F" w:rsidP="0091555F">
      <w:pPr>
        <w:pStyle w:val="Napis"/>
      </w:pPr>
      <w:r>
        <w:t xml:space="preserve">Graf </w:t>
      </w:r>
      <w:r w:rsidR="007A0C4E">
        <w:rPr>
          <w:noProof/>
        </w:rPr>
        <w:fldChar w:fldCharType="begin"/>
      </w:r>
      <w:r w:rsidR="007A0C4E">
        <w:rPr>
          <w:noProof/>
        </w:rPr>
        <w:instrText xml:space="preserve"> SEQ Graf \* ARABIC </w:instrText>
      </w:r>
      <w:r w:rsidR="007A0C4E">
        <w:rPr>
          <w:noProof/>
        </w:rPr>
        <w:fldChar w:fldCharType="separate"/>
      </w:r>
      <w:r w:rsidR="00E560AA">
        <w:rPr>
          <w:noProof/>
        </w:rPr>
        <w:t>1</w:t>
      </w:r>
      <w:r w:rsidR="007A0C4E">
        <w:rPr>
          <w:noProof/>
        </w:rPr>
        <w:fldChar w:fldCharType="end"/>
      </w:r>
      <w:r>
        <w:t>: Poznanost slovenskih mobilnih operaterjev</w:t>
      </w:r>
    </w:p>
    <w:p w:rsidR="0091555F" w:rsidRDefault="0091555F" w:rsidP="0091555F">
      <w:r>
        <w:t xml:space="preserve">Iz grafa 1 je razvidno, da največ anketirancev pozna Telekom Slovenije, A1, Telemach in T2. Nekateri poznajo tudi Hot. Najmanj pa jih pozna Me2, </w:t>
      </w:r>
      <w:proofErr w:type="spellStart"/>
      <w:r>
        <w:t>Softnet</w:t>
      </w:r>
      <w:proofErr w:type="spellEnd"/>
      <w:r>
        <w:t xml:space="preserve"> </w:t>
      </w:r>
      <w:proofErr w:type="spellStart"/>
      <w:r>
        <w:t>mobil</w:t>
      </w:r>
      <w:proofErr w:type="spellEnd"/>
      <w:r>
        <w:t xml:space="preserve"> in </w:t>
      </w:r>
      <w:proofErr w:type="spellStart"/>
      <w:r>
        <w:t>DebilMobil</w:t>
      </w:r>
      <w:proofErr w:type="spellEnd"/>
      <w:r>
        <w:t>.</w:t>
      </w:r>
    </w:p>
    <w:p w:rsidR="0091555F" w:rsidRDefault="0091555F" w:rsidP="0091555F"/>
    <w:p w:rsidR="005318AC" w:rsidRDefault="005318AC" w:rsidP="0091555F">
      <w:r>
        <w:br w:type="page"/>
      </w:r>
    </w:p>
    <w:p w:rsidR="005318AC" w:rsidRDefault="00D91031" w:rsidP="0091555F">
      <w:r>
        <w:lastRenderedPageBreak/>
        <w:t xml:space="preserve">2. </w:t>
      </w:r>
      <w:r w:rsidRPr="00D91031">
        <w:t>Kateri je vaš mobilni operater?</w:t>
      </w:r>
    </w:p>
    <w:p w:rsidR="00871F9E" w:rsidRDefault="00871F9E" w:rsidP="0091555F"/>
    <w:p w:rsidR="00871F9E" w:rsidRDefault="00D91031" w:rsidP="0091555F">
      <w:r>
        <w:rPr>
          <w:noProof/>
        </w:rPr>
        <w:drawing>
          <wp:inline distT="0" distB="0" distL="0" distR="0" wp14:anchorId="40E53BBB">
            <wp:extent cx="4584700" cy="2755900"/>
            <wp:effectExtent l="0" t="0" r="6350" b="635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1F9E" w:rsidRDefault="00D91031" w:rsidP="00D91031">
      <w:pPr>
        <w:pStyle w:val="Napis"/>
      </w:pPr>
      <w:r>
        <w:t xml:space="preserve">Graf </w:t>
      </w:r>
      <w:r w:rsidR="007A0C4E">
        <w:rPr>
          <w:noProof/>
        </w:rPr>
        <w:fldChar w:fldCharType="begin"/>
      </w:r>
      <w:r w:rsidR="007A0C4E">
        <w:rPr>
          <w:noProof/>
        </w:rPr>
        <w:instrText xml:space="preserve"> SEQ Graf \* ARABIC </w:instrText>
      </w:r>
      <w:r w:rsidR="007A0C4E">
        <w:rPr>
          <w:noProof/>
        </w:rPr>
        <w:fldChar w:fldCharType="separate"/>
      </w:r>
      <w:r w:rsidR="00E560AA">
        <w:rPr>
          <w:noProof/>
        </w:rPr>
        <w:t>2</w:t>
      </w:r>
      <w:r w:rsidR="007A0C4E">
        <w:rPr>
          <w:noProof/>
        </w:rPr>
        <w:fldChar w:fldCharType="end"/>
      </w:r>
      <w:r>
        <w:t>: Mobilni operater, pri katerem imajo naročniško razmerje dijaki SESGŠ</w:t>
      </w:r>
    </w:p>
    <w:p w:rsidR="00871F9E" w:rsidRPr="00871F9E" w:rsidRDefault="00871F9E" w:rsidP="0091555F">
      <w:pPr>
        <w:rPr>
          <w:color w:val="FFFFFF" w:themeColor="background1"/>
          <w:sz w:val="12"/>
          <w:szCs w:val="12"/>
        </w:rPr>
      </w:pPr>
      <w:r w:rsidRPr="00871F9E">
        <w:rPr>
          <w:color w:val="FFFFFF" w:themeColor="background1"/>
        </w:rPr>
        <w:t xml:space="preserve">                                                    </w:t>
      </w:r>
      <w:r>
        <w:rPr>
          <w:color w:val="FFFFFF" w:themeColor="background1"/>
        </w:rPr>
        <w:t xml:space="preserve">  </w:t>
      </w:r>
      <w:r w:rsidRPr="00871F9E">
        <w:rPr>
          <w:color w:val="FFFFFF" w:themeColor="background1"/>
          <w:sz w:val="12"/>
          <w:szCs w:val="12"/>
        </w:rPr>
        <w:t>4 %</w:t>
      </w:r>
    </w:p>
    <w:p w:rsidR="00871F9E" w:rsidRDefault="00D91031" w:rsidP="0091555F">
      <w:r>
        <w:t xml:space="preserve">Iz grafa 2 je razvidno, da ima 40 % anketirancev naročniško razmerje pri A1, 24 % pri Telemachu, 16 % pri Telekomu Slovenije oziroma pri T-2 in 4 % anketirancev ima naročniško razmerje pri </w:t>
      </w:r>
      <w:proofErr w:type="spellStart"/>
      <w:r>
        <w:t>Hotu</w:t>
      </w:r>
      <w:proofErr w:type="spellEnd"/>
      <w:r>
        <w:t xml:space="preserve">. Noben anketiranec nima naročniškega razmerja z </w:t>
      </w:r>
      <w:proofErr w:type="spellStart"/>
      <w:r>
        <w:t>Softnet</w:t>
      </w:r>
      <w:proofErr w:type="spellEnd"/>
      <w:r>
        <w:t xml:space="preserve"> </w:t>
      </w:r>
      <w:proofErr w:type="spellStart"/>
      <w:r>
        <w:t>mobilom</w:t>
      </w:r>
      <w:proofErr w:type="spellEnd"/>
      <w:r>
        <w:t xml:space="preserve"> in Me2.</w:t>
      </w:r>
    </w:p>
    <w:p w:rsidR="005318AC" w:rsidRDefault="005318AC" w:rsidP="005318AC"/>
    <w:p w:rsidR="005318AC" w:rsidRDefault="00EF516A" w:rsidP="005318AC">
      <w:r>
        <w:t xml:space="preserve">3. </w:t>
      </w:r>
      <w:r w:rsidRPr="00EF516A">
        <w:t>Kako dobro poznate storitve posameznih operaterjev?</w:t>
      </w:r>
    </w:p>
    <w:p w:rsidR="00EF516A" w:rsidRDefault="00EF516A" w:rsidP="005318AC"/>
    <w:p w:rsidR="00EF516A" w:rsidRDefault="00EF516A" w:rsidP="005318AC">
      <w:r>
        <w:rPr>
          <w:noProof/>
        </w:rPr>
        <w:drawing>
          <wp:inline distT="0" distB="0" distL="0" distR="0" wp14:anchorId="2E2A6FDD">
            <wp:extent cx="4584700" cy="2755900"/>
            <wp:effectExtent l="0" t="0" r="6350" b="635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516A" w:rsidRDefault="00EF516A" w:rsidP="00EF516A">
      <w:pPr>
        <w:pStyle w:val="Napis"/>
      </w:pPr>
      <w:r>
        <w:t xml:space="preserve">Graf </w:t>
      </w:r>
      <w:r w:rsidR="007A0C4E">
        <w:rPr>
          <w:noProof/>
        </w:rPr>
        <w:fldChar w:fldCharType="begin"/>
      </w:r>
      <w:r w:rsidR="007A0C4E">
        <w:rPr>
          <w:noProof/>
        </w:rPr>
        <w:instrText xml:space="preserve"> SEQ Graf \* ARABIC </w:instrText>
      </w:r>
      <w:r w:rsidR="007A0C4E">
        <w:rPr>
          <w:noProof/>
        </w:rPr>
        <w:fldChar w:fldCharType="separate"/>
      </w:r>
      <w:r w:rsidR="00E560AA">
        <w:rPr>
          <w:noProof/>
        </w:rPr>
        <w:t>3</w:t>
      </w:r>
      <w:r w:rsidR="007A0C4E">
        <w:rPr>
          <w:noProof/>
        </w:rPr>
        <w:fldChar w:fldCharType="end"/>
      </w:r>
      <w:r>
        <w:t>: Poznanost storitev operaterjev, ki so v Sloveniji</w:t>
      </w:r>
    </w:p>
    <w:p w:rsidR="00EF516A" w:rsidRDefault="00EF516A" w:rsidP="00EF516A">
      <w:r>
        <w:t xml:space="preserve">Iz grafa 3 je razvidno, da največ anketirancev pozna storitve operaterjev A1 in Telemacha. Nekateri poznajo tudi storitve operaterjev T2 in Telekoma Slovenije. Slabše pa poznajo storitve naslednjih mobilnih operaterjev: Me2, </w:t>
      </w:r>
      <w:proofErr w:type="spellStart"/>
      <w:r>
        <w:t>Softnet</w:t>
      </w:r>
      <w:proofErr w:type="spellEnd"/>
      <w:r>
        <w:t xml:space="preserve"> </w:t>
      </w:r>
      <w:proofErr w:type="spellStart"/>
      <w:r>
        <w:t>mobila</w:t>
      </w:r>
      <w:proofErr w:type="spellEnd"/>
      <w:r>
        <w:t xml:space="preserve"> in </w:t>
      </w:r>
      <w:proofErr w:type="spellStart"/>
      <w:r>
        <w:t>Hota</w:t>
      </w:r>
      <w:proofErr w:type="spellEnd"/>
      <w:r>
        <w:t>.</w:t>
      </w:r>
    </w:p>
    <w:p w:rsidR="00EF516A" w:rsidRDefault="00EF516A" w:rsidP="00EF516A"/>
    <w:p w:rsidR="0056250E" w:rsidRDefault="0056250E" w:rsidP="00EF516A">
      <w:r>
        <w:br w:type="page"/>
      </w:r>
    </w:p>
    <w:p w:rsidR="00EF516A" w:rsidRDefault="00EF516A" w:rsidP="00EF516A">
      <w:r>
        <w:lastRenderedPageBreak/>
        <w:t>4. Kakšen se vam zdi mobilni operater Telekom Slovenije?</w:t>
      </w:r>
    </w:p>
    <w:p w:rsidR="00EF516A" w:rsidRDefault="00EF516A" w:rsidP="00EF516A"/>
    <w:p w:rsidR="00EF516A" w:rsidRDefault="0056250E" w:rsidP="00EF516A">
      <w:r>
        <w:rPr>
          <w:noProof/>
        </w:rPr>
        <w:drawing>
          <wp:inline distT="0" distB="0" distL="0" distR="0" wp14:anchorId="403B7DD1">
            <wp:extent cx="4584700" cy="2755900"/>
            <wp:effectExtent l="0" t="0" r="6350" b="635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250E" w:rsidRDefault="0056250E" w:rsidP="0056250E">
      <w:pPr>
        <w:pStyle w:val="Napis"/>
      </w:pPr>
      <w:r>
        <w:t xml:space="preserve">Graf </w:t>
      </w:r>
      <w:r w:rsidR="007A0C4E">
        <w:rPr>
          <w:noProof/>
        </w:rPr>
        <w:fldChar w:fldCharType="begin"/>
      </w:r>
      <w:r w:rsidR="007A0C4E">
        <w:rPr>
          <w:noProof/>
        </w:rPr>
        <w:instrText xml:space="preserve"> SEQ Graf \* ARABIC </w:instrText>
      </w:r>
      <w:r w:rsidR="007A0C4E">
        <w:rPr>
          <w:noProof/>
        </w:rPr>
        <w:fldChar w:fldCharType="separate"/>
      </w:r>
      <w:r w:rsidR="00E560AA">
        <w:rPr>
          <w:noProof/>
        </w:rPr>
        <w:t>4</w:t>
      </w:r>
      <w:r w:rsidR="007A0C4E">
        <w:rPr>
          <w:noProof/>
        </w:rPr>
        <w:fldChar w:fldCharType="end"/>
      </w:r>
      <w:r>
        <w:t>: Mnenje o mobilnem operaterju Telekomu Slovenije</w:t>
      </w:r>
    </w:p>
    <w:p w:rsidR="0056250E" w:rsidRPr="0056250E" w:rsidRDefault="0056250E" w:rsidP="0056250E">
      <w:r>
        <w:t>Iz grafa 4 je razvidno, da večina anketirancev meni, da ima operater Telekom Slovenije dobro pokritost s signalom. Cene storitev ima dokaj ugodne. Kvaliteto storitev dobro. Telekom Slovenije je po mnenju anketirancev dokaj popularen.</w:t>
      </w:r>
    </w:p>
    <w:p w:rsidR="0056250E" w:rsidRDefault="0056250E" w:rsidP="00EF516A"/>
    <w:p w:rsidR="00AC5C54" w:rsidRDefault="00AC5C54" w:rsidP="00EF516A">
      <w:r>
        <w:t xml:space="preserve">5. </w:t>
      </w:r>
      <w:r w:rsidR="00AD2A9E">
        <w:t>Katere funkcije uporabljate na mobilnem telefonu?</w:t>
      </w:r>
    </w:p>
    <w:p w:rsidR="00AD2A9E" w:rsidRDefault="00AD2A9E" w:rsidP="00EF516A"/>
    <w:p w:rsidR="00AD2A9E" w:rsidRDefault="007A0C4E" w:rsidP="00EF516A">
      <w:r>
        <w:rPr>
          <w:noProof/>
        </w:rPr>
        <w:drawing>
          <wp:inline distT="0" distB="0" distL="0" distR="0" wp14:anchorId="68F2F447" wp14:editId="4B9248D2">
            <wp:extent cx="4572000" cy="2743200"/>
            <wp:effectExtent l="0" t="0" r="0" b="0"/>
            <wp:docPr id="1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710DF0CF-3DEE-443B-B32A-973A63B0FD2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D2A9E" w:rsidRDefault="00AD2A9E" w:rsidP="00AD2A9E">
      <w:pPr>
        <w:pStyle w:val="Napis"/>
      </w:pPr>
      <w:r>
        <w:t xml:space="preserve">Graf </w:t>
      </w:r>
      <w:r w:rsidR="007A0C4E">
        <w:rPr>
          <w:noProof/>
        </w:rPr>
        <w:fldChar w:fldCharType="begin"/>
      </w:r>
      <w:r w:rsidR="007A0C4E">
        <w:rPr>
          <w:noProof/>
        </w:rPr>
        <w:instrText xml:space="preserve"> SEQ Graf \* ARABIC </w:instrText>
      </w:r>
      <w:r w:rsidR="007A0C4E">
        <w:rPr>
          <w:noProof/>
        </w:rPr>
        <w:fldChar w:fldCharType="separate"/>
      </w:r>
      <w:r w:rsidR="00E560AA">
        <w:rPr>
          <w:noProof/>
        </w:rPr>
        <w:t>5</w:t>
      </w:r>
      <w:r w:rsidR="007A0C4E">
        <w:rPr>
          <w:noProof/>
        </w:rPr>
        <w:fldChar w:fldCharType="end"/>
      </w:r>
      <w:r>
        <w:t>: Funkcije, ki jih anketiranci izvajajo na mobilnem telefonu</w:t>
      </w:r>
    </w:p>
    <w:p w:rsidR="00AD2A9E" w:rsidRDefault="007A0C4E" w:rsidP="00AD2A9E">
      <w:r>
        <w:t>Iz grafa 5 je razvidno, da največ anketirancev na mobilnem telefonu uporablja aplikacije, telefoniranje, brskanje po spletu, pošiljanje sms-ov. Nekoliko manj pa uporabljajo fotoaparat, glasbeni predvajalnik, navigacijo, programe za igranje igric. Najmanj pa nakupujejo z mobilnim telefonom na spletu, uporabljajo svetilko.</w:t>
      </w:r>
    </w:p>
    <w:p w:rsidR="005A1564" w:rsidRDefault="005A1564" w:rsidP="00AD2A9E"/>
    <w:p w:rsidR="00D33740" w:rsidRDefault="00D33740" w:rsidP="00AD2A9E">
      <w:r>
        <w:br w:type="page"/>
      </w:r>
    </w:p>
    <w:p w:rsidR="005A1564" w:rsidRDefault="005A1564" w:rsidP="00AD2A9E">
      <w:r>
        <w:lastRenderedPageBreak/>
        <w:t xml:space="preserve">6. </w:t>
      </w:r>
      <w:r w:rsidR="00D33740" w:rsidRPr="00D33740">
        <w:t>Kateri mobilni operater po vašem mnenju prevladuje na SESGŠ?</w:t>
      </w:r>
    </w:p>
    <w:p w:rsidR="00D33740" w:rsidRDefault="00D33740" w:rsidP="00AD2A9E"/>
    <w:p w:rsidR="00D33740" w:rsidRDefault="00D33740" w:rsidP="00AD2A9E">
      <w:r>
        <w:rPr>
          <w:noProof/>
        </w:rPr>
        <w:drawing>
          <wp:inline distT="0" distB="0" distL="0" distR="0" wp14:anchorId="4214FF11">
            <wp:extent cx="4584700" cy="2755900"/>
            <wp:effectExtent l="0" t="0" r="6350" b="635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3740" w:rsidRDefault="00D33740" w:rsidP="00D33740">
      <w:pPr>
        <w:pStyle w:val="Napis"/>
      </w:pPr>
      <w:r>
        <w:t xml:space="preserve">Graf </w:t>
      </w:r>
      <w:r w:rsidR="007A0C4E">
        <w:rPr>
          <w:noProof/>
        </w:rPr>
        <w:fldChar w:fldCharType="begin"/>
      </w:r>
      <w:r w:rsidR="007A0C4E">
        <w:rPr>
          <w:noProof/>
        </w:rPr>
        <w:instrText xml:space="preserve"> SEQ Graf \* ARABIC </w:instrText>
      </w:r>
      <w:r w:rsidR="007A0C4E">
        <w:rPr>
          <w:noProof/>
        </w:rPr>
        <w:fldChar w:fldCharType="separate"/>
      </w:r>
      <w:r w:rsidR="00E560AA">
        <w:rPr>
          <w:noProof/>
        </w:rPr>
        <w:t>6</w:t>
      </w:r>
      <w:r w:rsidR="007A0C4E">
        <w:rPr>
          <w:noProof/>
        </w:rPr>
        <w:fldChar w:fldCharType="end"/>
      </w:r>
      <w:r>
        <w:t>: Prevladujoči mobilni operater, s katerim imajo naročniško razmerje dijaki SESGŠ</w:t>
      </w:r>
    </w:p>
    <w:p w:rsidR="00D33740" w:rsidRDefault="00D33740" w:rsidP="00D33740">
      <w:r>
        <w:t xml:space="preserve">Iz grafa 6 je razvidno, da dijaki SESGŠ menijo, da je največ naročniških razmerij med dijaki SESGŠ sklenjenih s Telekomom Slovenije, A1, Telemachom in T-2. Manj pa je naročniških razmerij z Me2, </w:t>
      </w:r>
      <w:proofErr w:type="spellStart"/>
      <w:r>
        <w:t>Softnet</w:t>
      </w:r>
      <w:proofErr w:type="spellEnd"/>
      <w:r>
        <w:t xml:space="preserve"> </w:t>
      </w:r>
      <w:proofErr w:type="spellStart"/>
      <w:r>
        <w:t>mobilom</w:t>
      </w:r>
      <w:proofErr w:type="spellEnd"/>
      <w:r>
        <w:t xml:space="preserve"> in </w:t>
      </w:r>
      <w:proofErr w:type="spellStart"/>
      <w:r>
        <w:t>Hotom</w:t>
      </w:r>
      <w:proofErr w:type="spellEnd"/>
      <w:r>
        <w:t>.</w:t>
      </w:r>
    </w:p>
    <w:p w:rsidR="00D33740" w:rsidRDefault="00D33740" w:rsidP="00D33740"/>
    <w:p w:rsidR="00D33740" w:rsidRDefault="00D33740" w:rsidP="00D33740">
      <w:r>
        <w:t xml:space="preserve">7. </w:t>
      </w:r>
      <w:r w:rsidRPr="00D33740">
        <w:t>Koliko na mesec odšteje za uporabo mobilnega telefona?</w:t>
      </w:r>
    </w:p>
    <w:p w:rsidR="00D33740" w:rsidRDefault="00D33740" w:rsidP="00D33740"/>
    <w:p w:rsidR="00D33740" w:rsidRDefault="00D33740" w:rsidP="00D33740">
      <w:r>
        <w:rPr>
          <w:noProof/>
        </w:rPr>
        <w:drawing>
          <wp:inline distT="0" distB="0" distL="0" distR="0" wp14:anchorId="13AA17D6">
            <wp:extent cx="4584700" cy="2755900"/>
            <wp:effectExtent l="0" t="0" r="6350" b="635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3740" w:rsidRDefault="00D33740" w:rsidP="00D33740">
      <w:pPr>
        <w:pStyle w:val="Napis"/>
      </w:pPr>
      <w:r>
        <w:t xml:space="preserve">Graf </w:t>
      </w:r>
      <w:r w:rsidR="007A0C4E">
        <w:rPr>
          <w:noProof/>
        </w:rPr>
        <w:fldChar w:fldCharType="begin"/>
      </w:r>
      <w:r w:rsidR="007A0C4E">
        <w:rPr>
          <w:noProof/>
        </w:rPr>
        <w:instrText xml:space="preserve"> SEQ Graf \* ARABIC </w:instrText>
      </w:r>
      <w:r w:rsidR="007A0C4E">
        <w:rPr>
          <w:noProof/>
        </w:rPr>
        <w:fldChar w:fldCharType="separate"/>
      </w:r>
      <w:r w:rsidR="00E560AA">
        <w:rPr>
          <w:noProof/>
        </w:rPr>
        <w:t>7</w:t>
      </w:r>
      <w:r w:rsidR="007A0C4E">
        <w:rPr>
          <w:noProof/>
        </w:rPr>
        <w:fldChar w:fldCharType="end"/>
      </w:r>
      <w:r>
        <w:t xml:space="preserve">: Znesek, ki ga </w:t>
      </w:r>
      <w:proofErr w:type="spellStart"/>
      <w:r>
        <w:t>odštejo</w:t>
      </w:r>
      <w:proofErr w:type="spellEnd"/>
      <w:r>
        <w:t xml:space="preserve"> dijaki SESGŠ za uporabo mobilnega telefona</w:t>
      </w:r>
    </w:p>
    <w:p w:rsidR="00D33740" w:rsidRDefault="00D33740" w:rsidP="00D33740">
      <w:r>
        <w:t xml:space="preserve">Iz grafa 7 je razvidno, da 49 % dijakov na mesec odšteje za uporabo mobilnega telefona od 10 do 20 EUR. </w:t>
      </w:r>
      <w:r w:rsidR="00353466">
        <w:t>29 % dijakov od 21 do 30 EUR. 16 % dijakov plača več kot 30 EUR. 7 % dijakov pa manj kot 10 EUR.</w:t>
      </w:r>
    </w:p>
    <w:p w:rsidR="00E560AA" w:rsidRDefault="00E560AA" w:rsidP="00D33740"/>
    <w:p w:rsidR="00E560AA" w:rsidRDefault="00E560AA" w:rsidP="00D33740"/>
    <w:p w:rsidR="00E560AA" w:rsidRDefault="00E560AA" w:rsidP="00D33740"/>
    <w:p w:rsidR="00E560AA" w:rsidRDefault="00E560AA" w:rsidP="00D33740"/>
    <w:p w:rsidR="00E560AA" w:rsidRDefault="00E560AA" w:rsidP="00D33740"/>
    <w:p w:rsidR="00E560AA" w:rsidRDefault="00E560AA" w:rsidP="00D33740"/>
    <w:p w:rsidR="00E560AA" w:rsidRDefault="00E560AA" w:rsidP="00D33740">
      <w:r>
        <w:lastRenderedPageBreak/>
        <w:t xml:space="preserve">8. Ali uporabljate prenosni polnilec za mobilni telefon, ko ga </w:t>
      </w:r>
      <w:proofErr w:type="spellStart"/>
      <w:r>
        <w:t>porebujete</w:t>
      </w:r>
      <w:proofErr w:type="spellEnd"/>
      <w:r>
        <w:t>?</w:t>
      </w:r>
    </w:p>
    <w:p w:rsidR="00E560AA" w:rsidRDefault="00E560AA" w:rsidP="00D33740"/>
    <w:p w:rsidR="00E560AA" w:rsidRDefault="00E560AA" w:rsidP="00D33740">
      <w:r>
        <w:rPr>
          <w:noProof/>
        </w:rPr>
        <w:drawing>
          <wp:inline distT="0" distB="0" distL="0" distR="0" wp14:anchorId="7C0BB7D1">
            <wp:extent cx="4584700" cy="2755900"/>
            <wp:effectExtent l="0" t="0" r="6350" b="635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60AA" w:rsidRDefault="00E560AA" w:rsidP="00E560AA">
      <w:pPr>
        <w:pStyle w:val="Napis"/>
      </w:pPr>
      <w:r>
        <w:t xml:space="preserve">Graf </w:t>
      </w:r>
      <w:fldSimple w:instr=" SEQ Graf \* ARABIC ">
        <w:r>
          <w:rPr>
            <w:noProof/>
          </w:rPr>
          <w:t>8</w:t>
        </w:r>
      </w:fldSimple>
      <w:r>
        <w:t>: Uporaba prenosnega polnilca za mobilni telefon</w:t>
      </w:r>
    </w:p>
    <w:p w:rsidR="00E560AA" w:rsidRDefault="00E560AA" w:rsidP="00E560AA">
      <w:r>
        <w:t>Iz grafa 8 je razvidno, da 73 % anketirancev uporablja prenosni polnilec. 27 % anketirancev pa ne uporablja prenosnega polnilca.</w:t>
      </w:r>
    </w:p>
    <w:p w:rsidR="00E560AA" w:rsidRPr="00E560AA" w:rsidRDefault="00E560AA" w:rsidP="00E560AA">
      <w:bookmarkStart w:id="3" w:name="_GoBack"/>
      <w:bookmarkEnd w:id="3"/>
    </w:p>
    <w:p w:rsidR="00E560AA" w:rsidRDefault="00E560AA" w:rsidP="00D33740"/>
    <w:p w:rsidR="00E560AA" w:rsidRDefault="00E560AA" w:rsidP="00D33740"/>
    <w:p w:rsidR="00E560AA" w:rsidRDefault="00E560AA" w:rsidP="00D33740"/>
    <w:p w:rsidR="00E560AA" w:rsidRDefault="00E560AA" w:rsidP="00D33740"/>
    <w:p w:rsidR="00E560AA" w:rsidRDefault="00E560AA" w:rsidP="00D33740"/>
    <w:p w:rsidR="00E560AA" w:rsidRPr="00D33740" w:rsidRDefault="00E560AA" w:rsidP="00D33740"/>
    <w:sectPr w:rsidR="00E560AA" w:rsidRPr="00D33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77F79"/>
    <w:multiLevelType w:val="hybridMultilevel"/>
    <w:tmpl w:val="60202D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812CC"/>
    <w:multiLevelType w:val="hybridMultilevel"/>
    <w:tmpl w:val="974A5AF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86702D"/>
    <w:multiLevelType w:val="hybridMultilevel"/>
    <w:tmpl w:val="8D16F26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64ADA"/>
    <w:multiLevelType w:val="hybridMultilevel"/>
    <w:tmpl w:val="B5DEB80E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12CF3"/>
    <w:multiLevelType w:val="hybridMultilevel"/>
    <w:tmpl w:val="529491E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3E"/>
    <w:rsid w:val="00010F81"/>
    <w:rsid w:val="00015A3A"/>
    <w:rsid w:val="00032744"/>
    <w:rsid w:val="00073E23"/>
    <w:rsid w:val="0009127D"/>
    <w:rsid w:val="000F4F62"/>
    <w:rsid w:val="0010663C"/>
    <w:rsid w:val="001207D1"/>
    <w:rsid w:val="001760F7"/>
    <w:rsid w:val="00176E04"/>
    <w:rsid w:val="00187744"/>
    <w:rsid w:val="001C11DF"/>
    <w:rsid w:val="001D2394"/>
    <w:rsid w:val="001D3EA7"/>
    <w:rsid w:val="001D5C90"/>
    <w:rsid w:val="001F6F60"/>
    <w:rsid w:val="001F7612"/>
    <w:rsid w:val="00221E30"/>
    <w:rsid w:val="00227C46"/>
    <w:rsid w:val="00243183"/>
    <w:rsid w:val="00251EBE"/>
    <w:rsid w:val="002735AC"/>
    <w:rsid w:val="00276570"/>
    <w:rsid w:val="0029048C"/>
    <w:rsid w:val="002A0C86"/>
    <w:rsid w:val="002B777C"/>
    <w:rsid w:val="002B7A8C"/>
    <w:rsid w:val="00334C68"/>
    <w:rsid w:val="00353466"/>
    <w:rsid w:val="00376AED"/>
    <w:rsid w:val="003A25CA"/>
    <w:rsid w:val="003B3D1A"/>
    <w:rsid w:val="003B63CB"/>
    <w:rsid w:val="00415F3E"/>
    <w:rsid w:val="00465E4E"/>
    <w:rsid w:val="00477B68"/>
    <w:rsid w:val="004A6C4A"/>
    <w:rsid w:val="004B6515"/>
    <w:rsid w:val="004C5B89"/>
    <w:rsid w:val="00520C21"/>
    <w:rsid w:val="005318AC"/>
    <w:rsid w:val="005405E9"/>
    <w:rsid w:val="00556E11"/>
    <w:rsid w:val="0056250E"/>
    <w:rsid w:val="00571B94"/>
    <w:rsid w:val="00583E59"/>
    <w:rsid w:val="005A1564"/>
    <w:rsid w:val="00610128"/>
    <w:rsid w:val="00660DFB"/>
    <w:rsid w:val="006A1D38"/>
    <w:rsid w:val="007518C1"/>
    <w:rsid w:val="00771214"/>
    <w:rsid w:val="007A0C4E"/>
    <w:rsid w:val="007E094D"/>
    <w:rsid w:val="007E5127"/>
    <w:rsid w:val="00865FF6"/>
    <w:rsid w:val="00871F9E"/>
    <w:rsid w:val="008C7729"/>
    <w:rsid w:val="008E17D6"/>
    <w:rsid w:val="008F1075"/>
    <w:rsid w:val="00911073"/>
    <w:rsid w:val="0091555F"/>
    <w:rsid w:val="00946157"/>
    <w:rsid w:val="00974FF0"/>
    <w:rsid w:val="009A6B13"/>
    <w:rsid w:val="009D3A97"/>
    <w:rsid w:val="009F38BD"/>
    <w:rsid w:val="00A408D8"/>
    <w:rsid w:val="00AC5C54"/>
    <w:rsid w:val="00AD2A9E"/>
    <w:rsid w:val="00B03A36"/>
    <w:rsid w:val="00B22E9C"/>
    <w:rsid w:val="00B468DA"/>
    <w:rsid w:val="00B632DC"/>
    <w:rsid w:val="00B810FC"/>
    <w:rsid w:val="00B90C5F"/>
    <w:rsid w:val="00BB4724"/>
    <w:rsid w:val="00BF33AC"/>
    <w:rsid w:val="00C3173E"/>
    <w:rsid w:val="00C41B5C"/>
    <w:rsid w:val="00C54DF8"/>
    <w:rsid w:val="00C954BC"/>
    <w:rsid w:val="00CC639E"/>
    <w:rsid w:val="00CE77AE"/>
    <w:rsid w:val="00D33740"/>
    <w:rsid w:val="00D35914"/>
    <w:rsid w:val="00D811CD"/>
    <w:rsid w:val="00D91031"/>
    <w:rsid w:val="00D914F3"/>
    <w:rsid w:val="00DB0F9A"/>
    <w:rsid w:val="00DB77C4"/>
    <w:rsid w:val="00E07BF0"/>
    <w:rsid w:val="00E12380"/>
    <w:rsid w:val="00E43738"/>
    <w:rsid w:val="00E560AA"/>
    <w:rsid w:val="00E64FD7"/>
    <w:rsid w:val="00E67431"/>
    <w:rsid w:val="00E67577"/>
    <w:rsid w:val="00E72E3A"/>
    <w:rsid w:val="00E82596"/>
    <w:rsid w:val="00E979C4"/>
    <w:rsid w:val="00EB635B"/>
    <w:rsid w:val="00EC1868"/>
    <w:rsid w:val="00EF516A"/>
    <w:rsid w:val="00F47281"/>
    <w:rsid w:val="00F634FB"/>
    <w:rsid w:val="00F6571B"/>
    <w:rsid w:val="00F74770"/>
    <w:rsid w:val="00F80BB2"/>
    <w:rsid w:val="00FC024D"/>
    <w:rsid w:val="00FC32DF"/>
    <w:rsid w:val="00FE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E9CAA2"/>
  <w15:chartTrackingRefBased/>
  <w15:docId w15:val="{EC9DE508-028C-4EF2-B851-7E5557485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3B3D1A"/>
    <w:rPr>
      <w:rFonts w:ascii="Arial" w:hAnsi="Arial"/>
      <w:sz w:val="22"/>
      <w:lang w:eastAsia="en-US"/>
    </w:rPr>
  </w:style>
  <w:style w:type="paragraph" w:styleId="Naslov1">
    <w:name w:val="heading 1"/>
    <w:basedOn w:val="Navaden"/>
    <w:next w:val="Navaden"/>
    <w:qFormat/>
    <w:rsid w:val="003B3D1A"/>
    <w:pPr>
      <w:keepNext/>
      <w:spacing w:before="240" w:after="60"/>
      <w:outlineLvl w:val="0"/>
    </w:pPr>
    <w:rPr>
      <w:rFonts w:cs="Arial"/>
      <w:b/>
      <w:bCs/>
      <w:caps/>
      <w:kern w:val="32"/>
      <w:sz w:val="32"/>
      <w:szCs w:val="32"/>
    </w:rPr>
  </w:style>
  <w:style w:type="paragraph" w:styleId="Naslov2">
    <w:name w:val="heading 2"/>
    <w:aliases w:val="Naslov 2 Znak,Znak1 Znak,Znak1"/>
    <w:basedOn w:val="Navaden"/>
    <w:next w:val="Navaden"/>
    <w:link w:val="Naslov2Znak1"/>
    <w:qFormat/>
    <w:rsid w:val="003B3D1A"/>
    <w:pPr>
      <w:keepNext/>
      <w:spacing w:before="240" w:after="60"/>
      <w:outlineLvl w:val="1"/>
    </w:pPr>
    <w:rPr>
      <w:rFonts w:cs="Arial"/>
      <w:b/>
      <w:bCs/>
      <w:iCs/>
      <w:cap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E12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pis">
    <w:name w:val="caption"/>
    <w:aliases w:val="Napis Znak,Znak Znak,Napis Znak Znak,Napis Znak1,Znak Znak Znak,Znak Znak1"/>
    <w:basedOn w:val="Navaden"/>
    <w:next w:val="Navaden"/>
    <w:link w:val="NapisZnak2"/>
    <w:qFormat/>
    <w:rsid w:val="003B3D1A"/>
    <w:pPr>
      <w:spacing w:before="120" w:after="120"/>
    </w:pPr>
    <w:rPr>
      <w:b/>
      <w:bCs/>
      <w:sz w:val="20"/>
    </w:rPr>
  </w:style>
  <w:style w:type="character" w:customStyle="1" w:styleId="Naslov2Znak1">
    <w:name w:val="Naslov 2 Znak1"/>
    <w:aliases w:val="Naslov 2 Znak Znak,Znak1 Znak Znak,Znak1 Znak1"/>
    <w:link w:val="Naslov2"/>
    <w:rsid w:val="003B3D1A"/>
    <w:rPr>
      <w:rFonts w:ascii="Arial" w:hAnsi="Arial" w:cs="Arial"/>
      <w:b/>
      <w:bCs/>
      <w:iCs/>
      <w:caps/>
      <w:sz w:val="28"/>
      <w:szCs w:val="28"/>
      <w:lang w:val="en-US" w:eastAsia="en-US"/>
    </w:rPr>
  </w:style>
  <w:style w:type="character" w:customStyle="1" w:styleId="NapisZnak2">
    <w:name w:val="Napis Znak2"/>
    <w:aliases w:val="Napis Znak Znak1,Znak Znak Znak1,Napis Znak Znak Znak,Napis Znak1 Znak,Znak Znak Znak Znak,Znak Znak1 Znak"/>
    <w:link w:val="Napis"/>
    <w:rsid w:val="003B3D1A"/>
    <w:rPr>
      <w:rFonts w:ascii="Arial" w:hAnsi="Arial"/>
      <w:b/>
      <w:bCs/>
      <w:lang w:val="en-US" w:eastAsia="en-US"/>
    </w:rPr>
  </w:style>
  <w:style w:type="character" w:styleId="Hiperpovezava">
    <w:name w:val="Hyperlink"/>
    <w:rsid w:val="00010F81"/>
    <w:rPr>
      <w:color w:val="0000FF"/>
      <w:u w:val="single"/>
    </w:rPr>
  </w:style>
  <w:style w:type="paragraph" w:styleId="HTML-oblikovano">
    <w:name w:val="HTML Preformatted"/>
    <w:basedOn w:val="Navaden"/>
    <w:rsid w:val="00010F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  <w:lang w:eastAsia="sl-SI"/>
    </w:rPr>
  </w:style>
  <w:style w:type="character" w:customStyle="1" w:styleId="NapisZnak1ZnakZnak">
    <w:name w:val="Napis Znak1 Znak Znak"/>
    <w:aliases w:val="Napis Znak Znak Znak Znak, Znak Znak Znak Znak Znak,Napis Znak Znak1 Znak Znak"/>
    <w:rsid w:val="00334C68"/>
    <w:rPr>
      <w:b/>
      <w:bCs/>
      <w:sz w:val="24"/>
      <w:szCs w:val="24"/>
      <w:lang w:val="sl-SI" w:eastAsia="sl-SI" w:bidi="ar-SA"/>
    </w:rPr>
  </w:style>
  <w:style w:type="character" w:styleId="Pripombasklic">
    <w:name w:val="annotation reference"/>
    <w:semiHidden/>
    <w:rsid w:val="00334C68"/>
    <w:rPr>
      <w:sz w:val="16"/>
      <w:szCs w:val="16"/>
    </w:rPr>
  </w:style>
  <w:style w:type="paragraph" w:styleId="Pripombabesedilo">
    <w:name w:val="annotation text"/>
    <w:basedOn w:val="Navaden"/>
    <w:semiHidden/>
    <w:rsid w:val="00334C68"/>
    <w:rPr>
      <w:sz w:val="20"/>
      <w:lang w:val="en-US" w:eastAsia="sl-SI"/>
    </w:rPr>
  </w:style>
  <w:style w:type="paragraph" w:styleId="Besedilooblaka">
    <w:name w:val="Balloon Text"/>
    <w:basedOn w:val="Navaden"/>
    <w:semiHidden/>
    <w:rsid w:val="00334C68"/>
    <w:rPr>
      <w:rFonts w:ascii="Tahoma" w:hAnsi="Tahoma" w:cs="Tahoma"/>
      <w:sz w:val="16"/>
      <w:szCs w:val="16"/>
    </w:rPr>
  </w:style>
  <w:style w:type="paragraph" w:styleId="Zadevapripombe">
    <w:name w:val="annotation subject"/>
    <w:basedOn w:val="Pripombabesedilo"/>
    <w:next w:val="Pripombabesedilo"/>
    <w:semiHidden/>
    <w:rsid w:val="009A6B13"/>
    <w:rPr>
      <w:b/>
      <w:bCs/>
      <w:lang w:val="sl-SI" w:eastAsia="en-US"/>
    </w:rPr>
  </w:style>
  <w:style w:type="character" w:styleId="Krepko">
    <w:name w:val="Strong"/>
    <w:qFormat/>
    <w:rsid w:val="001C11DF"/>
    <w:rPr>
      <w:b/>
      <w:bCs/>
    </w:rPr>
  </w:style>
  <w:style w:type="character" w:styleId="Nerazreenaomemba">
    <w:name w:val="Unresolved Mention"/>
    <w:basedOn w:val="Privzetapisavaodstavka"/>
    <w:uiPriority w:val="99"/>
    <w:semiHidden/>
    <w:unhideWhenUsed/>
    <w:rsid w:val="00BB4724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915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5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lebinca.com/sprasevanje" TargetMode="Externa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Funkcije na mobitelu,</a:t>
            </a:r>
            <a:r>
              <a:rPr lang="sl-SI" baseline="0"/>
              <a:t> ki jih uporabljajo dijaki SESGŠ</a:t>
            </a:r>
            <a:endParaRPr lang="sl-SI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'results-survey426969'!$I$218:$I$228</c:f>
              <c:strCache>
                <c:ptCount val="11"/>
                <c:pt idx="0">
                  <c:v>Telefoniranje</c:v>
                </c:pt>
                <c:pt idx="1">
                  <c:v>Brskanje po spletu</c:v>
                </c:pt>
                <c:pt idx="2">
                  <c:v>Pošiljanje sms-ov</c:v>
                </c:pt>
                <c:pt idx="3">
                  <c:v>Fotoaparat</c:v>
                </c:pt>
                <c:pt idx="4">
                  <c:v>Uro</c:v>
                </c:pt>
                <c:pt idx="5">
                  <c:v>Aplikacije</c:v>
                </c:pt>
                <c:pt idx="6">
                  <c:v>Glasbo</c:v>
                </c:pt>
                <c:pt idx="7">
                  <c:v>Navigacijo</c:v>
                </c:pt>
                <c:pt idx="8">
                  <c:v>Igrice</c:v>
                </c:pt>
                <c:pt idx="9">
                  <c:v>Svetilko</c:v>
                </c:pt>
                <c:pt idx="10">
                  <c:v>Nakup na spletu</c:v>
                </c:pt>
              </c:strCache>
            </c:strRef>
          </c:cat>
          <c:val>
            <c:numRef>
              <c:f>'results-survey426969'!$J$218:$J$228</c:f>
              <c:numCache>
                <c:formatCode>General</c:formatCode>
                <c:ptCount val="11"/>
                <c:pt idx="0">
                  <c:v>16</c:v>
                </c:pt>
                <c:pt idx="1">
                  <c:v>14</c:v>
                </c:pt>
                <c:pt idx="2">
                  <c:v>11</c:v>
                </c:pt>
                <c:pt idx="3">
                  <c:v>6</c:v>
                </c:pt>
                <c:pt idx="4">
                  <c:v>3</c:v>
                </c:pt>
                <c:pt idx="5">
                  <c:v>34</c:v>
                </c:pt>
                <c:pt idx="6">
                  <c:v>5</c:v>
                </c:pt>
                <c:pt idx="7">
                  <c:v>4</c:v>
                </c:pt>
                <c:pt idx="8">
                  <c:v>4</c:v>
                </c:pt>
                <c:pt idx="9">
                  <c:v>1</c:v>
                </c:pt>
                <c:pt idx="1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6E1-46B5-B463-A077655282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4241311"/>
        <c:axId val="2054031631"/>
      </c:barChart>
      <c:catAx>
        <c:axId val="9424131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2054031631"/>
        <c:crosses val="autoZero"/>
        <c:auto val="1"/>
        <c:lblAlgn val="ctr"/>
        <c:lblOffset val="100"/>
        <c:noMultiLvlLbl val="0"/>
      </c:catAx>
      <c:valAx>
        <c:axId val="205403163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9424131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E6599-CEEC-4CA3-B455-429DC9499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5 IZVEDBA PROJEKTA</vt:lpstr>
    </vt:vector>
  </TitlesOfParts>
  <Company>Ekonomska šola Kranj</Company>
  <LinksUpToDate>false</LinksUpToDate>
  <CharactersWithSpaces>6157</CharactersWithSpaces>
  <SharedDoc>false</SharedDoc>
  <HLinks>
    <vt:vector size="18" baseType="variant">
      <vt:variant>
        <vt:i4>7012470</vt:i4>
      </vt:variant>
      <vt:variant>
        <vt:i4>6</vt:i4>
      </vt:variant>
      <vt:variant>
        <vt:i4>0</vt:i4>
      </vt:variant>
      <vt:variant>
        <vt:i4>5</vt:i4>
      </vt:variant>
      <vt:variant>
        <vt:lpwstr>http://239.gvs.arnes.si/sprasevanje</vt:lpwstr>
      </vt:variant>
      <vt:variant>
        <vt:lpwstr/>
      </vt:variant>
      <vt:variant>
        <vt:i4>5963834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naloga_4</vt:lpwstr>
      </vt:variant>
      <vt:variant>
        <vt:i4>8192064</vt:i4>
      </vt:variant>
      <vt:variant>
        <vt:i4>0</vt:i4>
      </vt:variant>
      <vt:variant>
        <vt:i4>0</vt:i4>
      </vt:variant>
      <vt:variant>
        <vt:i4>5</vt:i4>
      </vt:variant>
      <vt:variant>
        <vt:lpwstr>http://www.sola1.si/dokumenti-janez/brisanje_komentarja.PNG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IZVEDBA PROJEKTA</dc:title>
  <dc:subject/>
  <dc:creator>c10</dc:creator>
  <cp:keywords/>
  <cp:lastModifiedBy>.</cp:lastModifiedBy>
  <cp:revision>2</cp:revision>
  <dcterms:created xsi:type="dcterms:W3CDTF">2018-09-30T22:11:00Z</dcterms:created>
  <dcterms:modified xsi:type="dcterms:W3CDTF">2018-09-30T22:11:00Z</dcterms:modified>
</cp:coreProperties>
</file>