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F7A0" w14:textId="77777777" w:rsidR="003E3B4F" w:rsidRPr="00750FAF" w:rsidRDefault="003E3B4F">
      <w:pPr>
        <w:rPr>
          <w:rFonts w:ascii="Arial" w:hAnsi="Arial" w:cs="Arial"/>
          <w:b/>
        </w:rPr>
      </w:pPr>
      <w:bookmarkStart w:id="0" w:name="OLE_LINK1"/>
      <w:bookmarkStart w:id="1" w:name="OLE_LINK2"/>
      <w:bookmarkStart w:id="2" w:name="_GoBack"/>
      <w:bookmarkEnd w:id="2"/>
    </w:p>
    <w:tbl>
      <w:tblPr>
        <w:tblW w:w="20160" w:type="dxa"/>
        <w:tblInd w:w="288" w:type="dxa"/>
        <w:tblLayout w:type="fixed"/>
        <w:tblLook w:val="01E0" w:firstRow="1" w:lastRow="1" w:firstColumn="1" w:lastColumn="1" w:noHBand="0" w:noVBand="0"/>
      </w:tblPr>
      <w:tblGrid>
        <w:gridCol w:w="1973"/>
        <w:gridCol w:w="7"/>
        <w:gridCol w:w="505"/>
        <w:gridCol w:w="563"/>
        <w:gridCol w:w="943"/>
        <w:gridCol w:w="1047"/>
        <w:gridCol w:w="722"/>
        <w:gridCol w:w="180"/>
        <w:gridCol w:w="1981"/>
        <w:gridCol w:w="671"/>
        <w:gridCol w:w="1488"/>
        <w:gridCol w:w="10080"/>
      </w:tblGrid>
      <w:tr w:rsidR="007D2E0D" w:rsidRPr="00750FAF" w14:paraId="43DE36DD" w14:textId="77777777" w:rsidTr="00AE74F6">
        <w:trPr>
          <w:gridAfter w:val="1"/>
          <w:wAfter w:w="10080" w:type="dxa"/>
          <w:trHeight w:hRule="exact" w:val="1134"/>
        </w:trPr>
        <w:tc>
          <w:tcPr>
            <w:tcW w:w="5038" w:type="dxa"/>
            <w:gridSpan w:val="6"/>
            <w:tcBorders>
              <w:top w:val="single" w:sz="4" w:space="0" w:color="auto"/>
              <w:left w:val="single" w:sz="4" w:space="0" w:color="auto"/>
              <w:bottom w:val="single" w:sz="4" w:space="0" w:color="auto"/>
            </w:tcBorders>
            <w:shd w:val="clear" w:color="auto" w:fill="CCCCCC"/>
            <w:vAlign w:val="center"/>
          </w:tcPr>
          <w:p w14:paraId="1A05A42C" w14:textId="77777777" w:rsidR="007D2E0D" w:rsidRPr="00750FAF" w:rsidRDefault="007D2E0D" w:rsidP="007D2E0D">
            <w:pPr>
              <w:rPr>
                <w:rFonts w:ascii="Arial" w:hAnsi="Arial" w:cs="Arial"/>
                <w:b/>
                <w:sz w:val="22"/>
                <w:szCs w:val="22"/>
              </w:rPr>
            </w:pPr>
            <w:r w:rsidRPr="00750FAF">
              <w:rPr>
                <w:rFonts w:ascii="Arial" w:hAnsi="Arial" w:cs="Arial"/>
                <w:b/>
              </w:rPr>
              <w:t>IZVEDBENI KURIKUL PREDMETA</w:t>
            </w:r>
          </w:p>
        </w:tc>
        <w:tc>
          <w:tcPr>
            <w:tcW w:w="5042" w:type="dxa"/>
            <w:gridSpan w:val="5"/>
            <w:tcBorders>
              <w:top w:val="single" w:sz="4" w:space="0" w:color="auto"/>
              <w:bottom w:val="single" w:sz="4" w:space="0" w:color="auto"/>
              <w:right w:val="single" w:sz="4" w:space="0" w:color="auto"/>
            </w:tcBorders>
            <w:shd w:val="clear" w:color="auto" w:fill="auto"/>
            <w:vAlign w:val="center"/>
          </w:tcPr>
          <w:p w14:paraId="6577E6CD" w14:textId="5B3847CA" w:rsidR="007D2E0D" w:rsidRPr="00750FAF" w:rsidRDefault="003341AD" w:rsidP="007D2E0D">
            <w:pPr>
              <w:jc w:val="right"/>
              <w:rPr>
                <w:rFonts w:ascii="Arial" w:hAnsi="Arial" w:cs="Arial"/>
                <w:b/>
                <w:sz w:val="22"/>
                <w:szCs w:val="22"/>
              </w:rPr>
            </w:pPr>
            <w:r>
              <w:rPr>
                <w:noProof/>
              </w:rPr>
              <w:drawing>
                <wp:inline distT="0" distB="0" distL="0" distR="0" wp14:anchorId="48378D65" wp14:editId="60E20DCC">
                  <wp:extent cx="1190625" cy="733425"/>
                  <wp:effectExtent l="0" t="0" r="0" b="0"/>
                  <wp:docPr id="1" name="Slika 1" descr="v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inline>
              </w:drawing>
            </w:r>
          </w:p>
        </w:tc>
      </w:tr>
      <w:tr w:rsidR="004947F8" w:rsidRPr="00750FAF" w14:paraId="71917CC6" w14:textId="77777777" w:rsidTr="00AE74F6">
        <w:trPr>
          <w:gridAfter w:val="1"/>
          <w:wAfter w:w="10080" w:type="dxa"/>
          <w:trHeight w:hRule="exact" w:val="284"/>
        </w:trPr>
        <w:tc>
          <w:tcPr>
            <w:tcW w:w="10080" w:type="dxa"/>
            <w:gridSpan w:val="11"/>
            <w:tcBorders>
              <w:top w:val="single" w:sz="4" w:space="0" w:color="auto"/>
            </w:tcBorders>
            <w:shd w:val="clear" w:color="auto" w:fill="auto"/>
            <w:vAlign w:val="center"/>
          </w:tcPr>
          <w:p w14:paraId="3EEBA7CF" w14:textId="77777777" w:rsidR="004947F8" w:rsidRPr="00750FAF" w:rsidRDefault="004947F8" w:rsidP="00962671">
            <w:pPr>
              <w:jc w:val="center"/>
              <w:rPr>
                <w:rFonts w:ascii="Arial" w:hAnsi="Arial" w:cs="Arial"/>
                <w:b/>
                <w:sz w:val="22"/>
                <w:szCs w:val="22"/>
              </w:rPr>
            </w:pPr>
          </w:p>
        </w:tc>
      </w:tr>
      <w:tr w:rsidR="00AE74F6" w:rsidRPr="00750FAF" w14:paraId="385A29DA" w14:textId="77777777" w:rsidTr="00AE74F6">
        <w:trPr>
          <w:gridAfter w:val="1"/>
          <w:wAfter w:w="10080" w:type="dxa"/>
          <w:trHeight w:hRule="exact" w:val="284"/>
        </w:trPr>
        <w:tc>
          <w:tcPr>
            <w:tcW w:w="2485" w:type="dxa"/>
            <w:gridSpan w:val="3"/>
            <w:tcBorders>
              <w:right w:val="single" w:sz="4" w:space="0" w:color="auto"/>
            </w:tcBorders>
            <w:shd w:val="clear" w:color="auto" w:fill="auto"/>
            <w:vAlign w:val="center"/>
          </w:tcPr>
          <w:p w14:paraId="756CAA31" w14:textId="77777777" w:rsidR="00AE74F6" w:rsidRPr="00750FAF" w:rsidRDefault="00AE74F6" w:rsidP="00962671">
            <w:pPr>
              <w:pStyle w:val="Style1"/>
              <w:keepLines/>
              <w:rPr>
                <w:rFonts w:ascii="Arial" w:hAnsi="Arial" w:cs="Arial"/>
                <w:b/>
                <w:noProof w:val="0"/>
                <w:color w:val="auto"/>
                <w:spacing w:val="-10"/>
                <w:lang w:eastAsia="en-US"/>
              </w:rPr>
            </w:pPr>
            <w:r w:rsidRPr="00750FAF">
              <w:rPr>
                <w:rFonts w:ascii="Arial" w:hAnsi="Arial" w:cs="Arial"/>
                <w:b/>
                <w:noProof w:val="0"/>
                <w:color w:val="auto"/>
                <w:spacing w:val="-10"/>
                <w:lang w:eastAsia="en-US"/>
              </w:rPr>
              <w:t>Modul:</w:t>
            </w:r>
          </w:p>
        </w:tc>
        <w:tc>
          <w:tcPr>
            <w:tcW w:w="75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CA1A27" w14:textId="77777777" w:rsidR="00AE74F6" w:rsidRPr="00C22CA4" w:rsidRDefault="00AE74F6" w:rsidP="00AE74F6">
            <w:pPr>
              <w:rPr>
                <w:rFonts w:ascii="Arial" w:hAnsi="Arial" w:cs="Arial"/>
                <w:sz w:val="20"/>
                <w:szCs w:val="20"/>
                <w:lang w:val="pl-PL"/>
              </w:rPr>
            </w:pPr>
            <w:r>
              <w:rPr>
                <w:rFonts w:ascii="Arial" w:hAnsi="Arial" w:cs="Arial"/>
                <w:sz w:val="20"/>
                <w:szCs w:val="20"/>
                <w:lang w:val="pl-PL"/>
              </w:rPr>
              <w:t>RAČUNOVODSTVO</w:t>
            </w:r>
          </w:p>
        </w:tc>
      </w:tr>
      <w:tr w:rsidR="00AE74F6" w:rsidRPr="00750FAF" w14:paraId="22F7EF88" w14:textId="77777777" w:rsidTr="00AE74F6">
        <w:trPr>
          <w:gridAfter w:val="1"/>
          <w:wAfter w:w="10080" w:type="dxa"/>
          <w:trHeight w:hRule="exact" w:val="284"/>
        </w:trPr>
        <w:tc>
          <w:tcPr>
            <w:tcW w:w="2485" w:type="dxa"/>
            <w:gridSpan w:val="3"/>
            <w:tcBorders>
              <w:right w:val="single" w:sz="4" w:space="0" w:color="auto"/>
            </w:tcBorders>
            <w:shd w:val="clear" w:color="auto" w:fill="auto"/>
            <w:vAlign w:val="center"/>
          </w:tcPr>
          <w:p w14:paraId="7604684F" w14:textId="77777777" w:rsidR="00AE74F6" w:rsidRPr="00750FAF" w:rsidRDefault="00AE74F6" w:rsidP="00962671">
            <w:pPr>
              <w:pStyle w:val="Style1"/>
              <w:keepLines/>
              <w:rPr>
                <w:rFonts w:ascii="Arial" w:hAnsi="Arial" w:cs="Arial"/>
                <w:b/>
                <w:noProof w:val="0"/>
                <w:color w:val="auto"/>
                <w:spacing w:val="-10"/>
                <w:lang w:eastAsia="en-US"/>
              </w:rPr>
            </w:pPr>
            <w:r w:rsidRPr="00750FAF">
              <w:rPr>
                <w:rFonts w:ascii="Arial" w:hAnsi="Arial" w:cs="Arial"/>
                <w:b/>
                <w:noProof w:val="0"/>
                <w:color w:val="auto"/>
                <w:spacing w:val="-10"/>
                <w:lang w:eastAsia="en-US"/>
              </w:rPr>
              <w:t>Predmet/druga sestavina:</w:t>
            </w:r>
          </w:p>
        </w:tc>
        <w:tc>
          <w:tcPr>
            <w:tcW w:w="75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228FEB" w14:textId="77777777" w:rsidR="00AE74F6" w:rsidRPr="005772A2" w:rsidRDefault="00AE74F6" w:rsidP="00AE74F6">
            <w:pPr>
              <w:rPr>
                <w:rFonts w:ascii="Arial" w:hAnsi="Arial" w:cs="Arial"/>
                <w:b/>
                <w:sz w:val="20"/>
                <w:szCs w:val="20"/>
              </w:rPr>
            </w:pPr>
            <w:r w:rsidRPr="005772A2">
              <w:rPr>
                <w:rFonts w:ascii="Arial" w:hAnsi="Arial" w:cs="Arial"/>
                <w:b/>
                <w:sz w:val="20"/>
                <w:szCs w:val="20"/>
              </w:rPr>
              <w:t>DAVKI</w:t>
            </w:r>
          </w:p>
        </w:tc>
      </w:tr>
      <w:tr w:rsidR="00AE74F6" w:rsidRPr="00750FAF" w14:paraId="340B8F73" w14:textId="77777777" w:rsidTr="00AE74F6">
        <w:trPr>
          <w:gridAfter w:val="1"/>
          <w:wAfter w:w="10080" w:type="dxa"/>
          <w:trHeight w:hRule="exact" w:val="170"/>
        </w:trPr>
        <w:tc>
          <w:tcPr>
            <w:tcW w:w="10080" w:type="dxa"/>
            <w:gridSpan w:val="11"/>
            <w:shd w:val="clear" w:color="auto" w:fill="auto"/>
            <w:vAlign w:val="center"/>
          </w:tcPr>
          <w:p w14:paraId="1CAD00FC" w14:textId="77777777" w:rsidR="00AE74F6" w:rsidRPr="00750FAF" w:rsidRDefault="00AE74F6" w:rsidP="00962671">
            <w:pPr>
              <w:jc w:val="right"/>
              <w:rPr>
                <w:rFonts w:ascii="Arial" w:hAnsi="Arial" w:cs="Arial"/>
                <w:b/>
                <w:sz w:val="20"/>
                <w:szCs w:val="20"/>
              </w:rPr>
            </w:pPr>
          </w:p>
        </w:tc>
      </w:tr>
      <w:tr w:rsidR="00AE74F6" w:rsidRPr="00750FAF" w14:paraId="6B947F9D" w14:textId="77777777" w:rsidTr="00AE74F6">
        <w:trPr>
          <w:gridAfter w:val="1"/>
          <w:wAfter w:w="10080" w:type="dxa"/>
          <w:trHeight w:hRule="exact" w:val="284"/>
        </w:trPr>
        <w:tc>
          <w:tcPr>
            <w:tcW w:w="1973" w:type="dxa"/>
            <w:tcBorders>
              <w:bottom w:val="single" w:sz="4" w:space="0" w:color="auto"/>
            </w:tcBorders>
            <w:shd w:val="clear" w:color="auto" w:fill="auto"/>
            <w:vAlign w:val="center"/>
          </w:tcPr>
          <w:p w14:paraId="3A8B08B1" w14:textId="77777777" w:rsidR="00AE74F6" w:rsidRPr="00750FAF" w:rsidRDefault="00AE74F6" w:rsidP="00C22CA4">
            <w:pPr>
              <w:jc w:val="center"/>
              <w:rPr>
                <w:rFonts w:ascii="Arial" w:hAnsi="Arial" w:cs="Arial"/>
                <w:b/>
                <w:spacing w:val="-10"/>
                <w:sz w:val="20"/>
                <w:szCs w:val="20"/>
                <w:lang w:eastAsia="en-US"/>
              </w:rPr>
            </w:pPr>
            <w:r w:rsidRPr="00750FAF">
              <w:rPr>
                <w:rFonts w:ascii="Arial" w:hAnsi="Arial" w:cs="Arial"/>
                <w:b/>
                <w:spacing w:val="-10"/>
                <w:sz w:val="20"/>
                <w:szCs w:val="20"/>
                <w:lang w:val="pl-PL" w:eastAsia="en-US"/>
              </w:rPr>
              <w:t>Študijski program:</w:t>
            </w:r>
          </w:p>
        </w:tc>
        <w:tc>
          <w:tcPr>
            <w:tcW w:w="1075" w:type="dxa"/>
            <w:gridSpan w:val="3"/>
            <w:shd w:val="clear" w:color="auto" w:fill="auto"/>
            <w:vAlign w:val="center"/>
          </w:tcPr>
          <w:p w14:paraId="02D946F2" w14:textId="77777777" w:rsidR="00AE74F6" w:rsidRPr="00750FAF" w:rsidRDefault="00AE74F6" w:rsidP="00962671">
            <w:pPr>
              <w:jc w:val="center"/>
              <w:rPr>
                <w:rFonts w:ascii="Arial" w:hAnsi="Arial" w:cs="Arial"/>
                <w:b/>
                <w:spacing w:val="-10"/>
                <w:sz w:val="20"/>
                <w:szCs w:val="20"/>
                <w:lang w:eastAsia="en-US"/>
              </w:rPr>
            </w:pPr>
          </w:p>
        </w:tc>
        <w:tc>
          <w:tcPr>
            <w:tcW w:w="1990" w:type="dxa"/>
            <w:gridSpan w:val="2"/>
            <w:tcBorders>
              <w:bottom w:val="single" w:sz="4" w:space="0" w:color="auto"/>
            </w:tcBorders>
            <w:shd w:val="clear" w:color="auto" w:fill="auto"/>
            <w:vAlign w:val="center"/>
          </w:tcPr>
          <w:p w14:paraId="648360D1" w14:textId="77777777" w:rsidR="00AE74F6" w:rsidRPr="00750FAF" w:rsidRDefault="00AE74F6" w:rsidP="00962671">
            <w:pPr>
              <w:jc w:val="center"/>
              <w:rPr>
                <w:rFonts w:ascii="Arial" w:hAnsi="Arial" w:cs="Arial"/>
                <w:b/>
                <w:spacing w:val="-10"/>
                <w:sz w:val="20"/>
                <w:szCs w:val="20"/>
                <w:lang w:eastAsia="en-US"/>
              </w:rPr>
            </w:pPr>
            <w:r w:rsidRPr="00750FAF">
              <w:rPr>
                <w:rFonts w:ascii="Arial" w:hAnsi="Arial" w:cs="Arial"/>
                <w:b/>
                <w:spacing w:val="-10"/>
                <w:sz w:val="20"/>
                <w:szCs w:val="20"/>
                <w:lang w:val="sl-SI" w:eastAsia="en-US"/>
              </w:rPr>
              <w:t>Način študija:</w:t>
            </w:r>
          </w:p>
        </w:tc>
        <w:tc>
          <w:tcPr>
            <w:tcW w:w="902" w:type="dxa"/>
            <w:gridSpan w:val="2"/>
            <w:shd w:val="clear" w:color="auto" w:fill="auto"/>
            <w:vAlign w:val="center"/>
          </w:tcPr>
          <w:p w14:paraId="1F2626E5" w14:textId="77777777" w:rsidR="00AE74F6" w:rsidRPr="00750FAF" w:rsidRDefault="00AE74F6" w:rsidP="00962671">
            <w:pPr>
              <w:jc w:val="center"/>
              <w:rPr>
                <w:rFonts w:ascii="Arial" w:hAnsi="Arial" w:cs="Arial"/>
                <w:b/>
                <w:spacing w:val="-10"/>
                <w:sz w:val="20"/>
                <w:szCs w:val="20"/>
                <w:lang w:eastAsia="en-US"/>
              </w:rPr>
            </w:pPr>
          </w:p>
        </w:tc>
        <w:tc>
          <w:tcPr>
            <w:tcW w:w="1981" w:type="dxa"/>
            <w:tcBorders>
              <w:bottom w:val="single" w:sz="4" w:space="0" w:color="auto"/>
            </w:tcBorders>
            <w:shd w:val="clear" w:color="auto" w:fill="auto"/>
            <w:vAlign w:val="center"/>
          </w:tcPr>
          <w:p w14:paraId="15AED811" w14:textId="77777777" w:rsidR="00AE74F6" w:rsidRPr="00750FAF" w:rsidRDefault="00AE74F6" w:rsidP="00962671">
            <w:pPr>
              <w:jc w:val="center"/>
              <w:rPr>
                <w:rFonts w:ascii="Arial" w:hAnsi="Arial" w:cs="Arial"/>
                <w:b/>
                <w:spacing w:val="-10"/>
                <w:sz w:val="20"/>
                <w:szCs w:val="20"/>
                <w:lang w:eastAsia="en-US"/>
              </w:rPr>
            </w:pPr>
            <w:proofErr w:type="spellStart"/>
            <w:r w:rsidRPr="00750FAF">
              <w:rPr>
                <w:rFonts w:ascii="Arial" w:hAnsi="Arial" w:cs="Arial"/>
                <w:b/>
                <w:spacing w:val="-8"/>
                <w:sz w:val="20"/>
                <w:szCs w:val="20"/>
                <w:lang w:eastAsia="en-US"/>
              </w:rPr>
              <w:t>Letnik</w:t>
            </w:r>
            <w:proofErr w:type="spellEnd"/>
            <w:r w:rsidRPr="00750FAF">
              <w:rPr>
                <w:rFonts w:ascii="Arial" w:hAnsi="Arial" w:cs="Arial"/>
                <w:b/>
                <w:spacing w:val="-8"/>
                <w:sz w:val="20"/>
                <w:szCs w:val="20"/>
                <w:lang w:eastAsia="en-US"/>
              </w:rPr>
              <w:t>/</w:t>
            </w:r>
            <w:r w:rsidRPr="00750FAF">
              <w:rPr>
                <w:rFonts w:ascii="Arial" w:hAnsi="Arial" w:cs="Arial"/>
                <w:b/>
                <w:spacing w:val="-10"/>
                <w:sz w:val="20"/>
                <w:szCs w:val="20"/>
                <w:lang w:eastAsia="en-US"/>
              </w:rPr>
              <w:t xml:space="preserve"> </w:t>
            </w:r>
            <w:proofErr w:type="spellStart"/>
            <w:r w:rsidRPr="00750FAF">
              <w:rPr>
                <w:rFonts w:ascii="Arial" w:hAnsi="Arial" w:cs="Arial"/>
                <w:b/>
                <w:spacing w:val="-10"/>
                <w:sz w:val="20"/>
                <w:szCs w:val="20"/>
                <w:lang w:eastAsia="en-US"/>
              </w:rPr>
              <w:t>Ciklus</w:t>
            </w:r>
            <w:proofErr w:type="spellEnd"/>
            <w:r w:rsidRPr="00750FAF">
              <w:rPr>
                <w:rFonts w:ascii="Arial" w:hAnsi="Arial" w:cs="Arial"/>
                <w:b/>
                <w:spacing w:val="-10"/>
                <w:sz w:val="20"/>
                <w:szCs w:val="20"/>
                <w:lang w:eastAsia="en-US"/>
              </w:rPr>
              <w:t>:</w:t>
            </w:r>
          </w:p>
        </w:tc>
        <w:tc>
          <w:tcPr>
            <w:tcW w:w="671" w:type="dxa"/>
            <w:shd w:val="clear" w:color="auto" w:fill="auto"/>
            <w:vAlign w:val="center"/>
          </w:tcPr>
          <w:p w14:paraId="6FA3B27B" w14:textId="77777777" w:rsidR="00AE74F6" w:rsidRPr="00750FAF" w:rsidRDefault="00AE74F6" w:rsidP="00962671">
            <w:pPr>
              <w:jc w:val="center"/>
              <w:rPr>
                <w:rFonts w:ascii="Arial" w:hAnsi="Arial" w:cs="Arial"/>
                <w:b/>
                <w:spacing w:val="-10"/>
                <w:sz w:val="20"/>
                <w:szCs w:val="20"/>
                <w:lang w:eastAsia="en-US"/>
              </w:rPr>
            </w:pPr>
          </w:p>
        </w:tc>
        <w:tc>
          <w:tcPr>
            <w:tcW w:w="1488" w:type="dxa"/>
            <w:tcBorders>
              <w:bottom w:val="single" w:sz="4" w:space="0" w:color="auto"/>
            </w:tcBorders>
            <w:shd w:val="clear" w:color="auto" w:fill="auto"/>
            <w:vAlign w:val="center"/>
          </w:tcPr>
          <w:p w14:paraId="7602FC43" w14:textId="77777777" w:rsidR="00AE74F6" w:rsidRPr="00750FAF" w:rsidRDefault="00AE74F6" w:rsidP="00962671">
            <w:pPr>
              <w:jc w:val="center"/>
              <w:rPr>
                <w:rFonts w:ascii="Arial" w:hAnsi="Arial" w:cs="Arial"/>
                <w:b/>
                <w:spacing w:val="-10"/>
                <w:sz w:val="20"/>
                <w:szCs w:val="20"/>
                <w:lang w:eastAsia="en-US"/>
              </w:rPr>
            </w:pPr>
            <w:r w:rsidRPr="00750FAF">
              <w:rPr>
                <w:rFonts w:ascii="Arial" w:hAnsi="Arial" w:cs="Arial"/>
                <w:b/>
                <w:sz w:val="20"/>
                <w:szCs w:val="20"/>
                <w:lang w:val="sl-SI"/>
              </w:rPr>
              <w:t>Študij. leto:</w:t>
            </w:r>
          </w:p>
        </w:tc>
      </w:tr>
      <w:tr w:rsidR="00AE74F6" w:rsidRPr="00750FAF" w14:paraId="47EF78C9" w14:textId="77777777" w:rsidTr="00AE74F6">
        <w:trPr>
          <w:gridAfter w:val="1"/>
          <w:wAfter w:w="10080" w:type="dxa"/>
          <w:trHeight w:hRule="exact" w:val="284"/>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AF08BD1" w14:textId="77777777" w:rsidR="00AE74F6" w:rsidRPr="00750FAF" w:rsidRDefault="00AE74F6" w:rsidP="00C22CA4">
            <w:pPr>
              <w:jc w:val="center"/>
              <w:rPr>
                <w:rFonts w:ascii="Arial" w:hAnsi="Arial" w:cs="Arial"/>
                <w:b/>
                <w:sz w:val="20"/>
                <w:szCs w:val="20"/>
              </w:rPr>
            </w:pPr>
            <w:r>
              <w:rPr>
                <w:rFonts w:ascii="Arial" w:hAnsi="Arial" w:cs="Arial"/>
                <w:b/>
                <w:sz w:val="20"/>
                <w:szCs w:val="20"/>
              </w:rPr>
              <w:t>EKONOMIST</w:t>
            </w:r>
          </w:p>
        </w:tc>
        <w:tc>
          <w:tcPr>
            <w:tcW w:w="1075" w:type="dxa"/>
            <w:gridSpan w:val="3"/>
            <w:tcBorders>
              <w:left w:val="single" w:sz="4" w:space="0" w:color="auto"/>
              <w:right w:val="single" w:sz="4" w:space="0" w:color="auto"/>
            </w:tcBorders>
            <w:shd w:val="clear" w:color="auto" w:fill="auto"/>
            <w:vAlign w:val="center"/>
          </w:tcPr>
          <w:p w14:paraId="3930AC6A" w14:textId="77777777" w:rsidR="00AE74F6" w:rsidRPr="00750FAF" w:rsidRDefault="00AE74F6" w:rsidP="00962671">
            <w:pPr>
              <w:jc w:val="center"/>
              <w:rPr>
                <w:rFonts w:ascii="Arial" w:hAnsi="Arial" w:cs="Arial"/>
                <w:sz w:val="20"/>
                <w:szCs w:val="20"/>
              </w:rPr>
            </w:pPr>
          </w:p>
        </w:tc>
        <w:tc>
          <w:tcPr>
            <w:tcW w:w="1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33008" w14:textId="77777777" w:rsidR="00AE74F6" w:rsidRPr="00750FAF" w:rsidRDefault="00AE74F6" w:rsidP="00962671">
            <w:pPr>
              <w:jc w:val="center"/>
              <w:rPr>
                <w:rFonts w:ascii="Arial" w:hAnsi="Arial" w:cs="Arial"/>
                <w:sz w:val="20"/>
                <w:szCs w:val="20"/>
              </w:rPr>
            </w:pPr>
            <w:r>
              <w:rPr>
                <w:rFonts w:ascii="Arial" w:hAnsi="Arial" w:cs="Arial"/>
                <w:sz w:val="20"/>
                <w:szCs w:val="20"/>
              </w:rPr>
              <w:t>REDNI</w:t>
            </w:r>
          </w:p>
        </w:tc>
        <w:tc>
          <w:tcPr>
            <w:tcW w:w="902" w:type="dxa"/>
            <w:gridSpan w:val="2"/>
            <w:tcBorders>
              <w:left w:val="single" w:sz="4" w:space="0" w:color="auto"/>
              <w:right w:val="single" w:sz="4" w:space="0" w:color="auto"/>
            </w:tcBorders>
            <w:shd w:val="clear" w:color="auto" w:fill="auto"/>
            <w:vAlign w:val="center"/>
          </w:tcPr>
          <w:p w14:paraId="61666E5B" w14:textId="77777777" w:rsidR="00AE74F6" w:rsidRPr="00750FAF" w:rsidRDefault="00AE74F6" w:rsidP="00962671">
            <w:pPr>
              <w:jc w:val="center"/>
              <w:rPr>
                <w:rFonts w:ascii="Arial" w:hAnsi="Arial" w:cs="Arial"/>
                <w:sz w:val="20"/>
                <w:szCs w:val="20"/>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1A495E4" w14:textId="77777777" w:rsidR="00AE74F6" w:rsidRPr="00750FAF" w:rsidRDefault="00AE74F6" w:rsidP="0072402E">
            <w:pPr>
              <w:jc w:val="center"/>
              <w:rPr>
                <w:rFonts w:ascii="Arial" w:hAnsi="Arial" w:cs="Arial"/>
                <w:sz w:val="20"/>
                <w:szCs w:val="20"/>
              </w:rPr>
            </w:pPr>
            <w:r>
              <w:rPr>
                <w:rFonts w:ascii="Arial" w:hAnsi="Arial" w:cs="Arial"/>
                <w:sz w:val="20"/>
                <w:szCs w:val="20"/>
              </w:rPr>
              <w:t>2.</w:t>
            </w:r>
          </w:p>
        </w:tc>
        <w:tc>
          <w:tcPr>
            <w:tcW w:w="671" w:type="dxa"/>
            <w:tcBorders>
              <w:left w:val="single" w:sz="4" w:space="0" w:color="auto"/>
              <w:right w:val="single" w:sz="4" w:space="0" w:color="auto"/>
            </w:tcBorders>
            <w:shd w:val="clear" w:color="auto" w:fill="auto"/>
            <w:vAlign w:val="center"/>
          </w:tcPr>
          <w:p w14:paraId="121716D6" w14:textId="77777777" w:rsidR="00AE74F6" w:rsidRPr="00750FAF" w:rsidRDefault="00AE74F6" w:rsidP="00962671">
            <w:pPr>
              <w:jc w:val="center"/>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AD3BC67" w14:textId="092CB2DD" w:rsidR="00AE74F6" w:rsidRPr="00750FAF" w:rsidRDefault="00AE74F6" w:rsidP="000D31BC">
            <w:pPr>
              <w:jc w:val="center"/>
              <w:rPr>
                <w:rFonts w:ascii="Arial" w:hAnsi="Arial" w:cs="Arial"/>
                <w:b/>
                <w:sz w:val="20"/>
                <w:szCs w:val="20"/>
              </w:rPr>
            </w:pPr>
            <w:r>
              <w:rPr>
                <w:rFonts w:ascii="Arial" w:hAnsi="Arial" w:cs="Arial"/>
                <w:b/>
                <w:sz w:val="20"/>
                <w:szCs w:val="20"/>
              </w:rPr>
              <w:t>201</w:t>
            </w:r>
            <w:r w:rsidR="003341AD">
              <w:rPr>
                <w:rFonts w:ascii="Arial" w:hAnsi="Arial" w:cs="Arial"/>
                <w:b/>
                <w:sz w:val="20"/>
                <w:szCs w:val="20"/>
              </w:rPr>
              <w:t>9</w:t>
            </w:r>
            <w:r>
              <w:rPr>
                <w:rFonts w:ascii="Arial" w:hAnsi="Arial" w:cs="Arial"/>
                <w:b/>
                <w:sz w:val="20"/>
                <w:szCs w:val="20"/>
              </w:rPr>
              <w:t>/20</w:t>
            </w:r>
            <w:r w:rsidR="003341AD">
              <w:rPr>
                <w:rFonts w:ascii="Arial" w:hAnsi="Arial" w:cs="Arial"/>
                <w:b/>
                <w:sz w:val="20"/>
                <w:szCs w:val="20"/>
              </w:rPr>
              <w:t>20</w:t>
            </w:r>
          </w:p>
        </w:tc>
      </w:tr>
      <w:tr w:rsidR="00AE74F6" w:rsidRPr="00750FAF" w14:paraId="27DB493E" w14:textId="77777777" w:rsidTr="00AE74F6">
        <w:trPr>
          <w:gridAfter w:val="1"/>
          <w:wAfter w:w="10080" w:type="dxa"/>
          <w:trHeight w:hRule="exact" w:val="227"/>
        </w:trPr>
        <w:tc>
          <w:tcPr>
            <w:tcW w:w="10080" w:type="dxa"/>
            <w:gridSpan w:val="11"/>
            <w:shd w:val="clear" w:color="auto" w:fill="auto"/>
            <w:vAlign w:val="center"/>
          </w:tcPr>
          <w:p w14:paraId="48F987CB" w14:textId="77777777" w:rsidR="00AE74F6" w:rsidRPr="00750FAF" w:rsidRDefault="00AE74F6" w:rsidP="00962671">
            <w:pPr>
              <w:widowControl w:val="0"/>
              <w:rPr>
                <w:rFonts w:ascii="Arial" w:hAnsi="Arial" w:cs="Arial"/>
                <w:b/>
                <w:sz w:val="20"/>
                <w:szCs w:val="20"/>
              </w:rPr>
            </w:pPr>
          </w:p>
        </w:tc>
      </w:tr>
      <w:tr w:rsidR="00AE74F6" w:rsidRPr="00750FAF" w14:paraId="5D21E138" w14:textId="77777777" w:rsidTr="00AE74F6">
        <w:trPr>
          <w:gridAfter w:val="1"/>
          <w:wAfter w:w="10080" w:type="dxa"/>
          <w:trHeight w:hRule="exact" w:val="284"/>
        </w:trPr>
        <w:tc>
          <w:tcPr>
            <w:tcW w:w="1980" w:type="dxa"/>
            <w:gridSpan w:val="2"/>
            <w:tcBorders>
              <w:bottom w:val="single" w:sz="4" w:space="0" w:color="auto"/>
            </w:tcBorders>
            <w:shd w:val="clear" w:color="auto" w:fill="auto"/>
            <w:vAlign w:val="center"/>
          </w:tcPr>
          <w:p w14:paraId="2295A8D7"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Obvezno/Izbirno</w:t>
            </w:r>
          </w:p>
        </w:tc>
        <w:tc>
          <w:tcPr>
            <w:tcW w:w="1068" w:type="dxa"/>
            <w:gridSpan w:val="2"/>
            <w:shd w:val="clear" w:color="auto" w:fill="auto"/>
            <w:vAlign w:val="center"/>
          </w:tcPr>
          <w:p w14:paraId="627B075C" w14:textId="77777777" w:rsidR="00AE74F6" w:rsidRPr="00750FAF" w:rsidRDefault="00AE74F6" w:rsidP="00962671">
            <w:pPr>
              <w:jc w:val="center"/>
              <w:rPr>
                <w:rFonts w:ascii="Arial" w:hAnsi="Arial" w:cs="Arial"/>
                <w:b/>
                <w:sz w:val="20"/>
                <w:szCs w:val="20"/>
                <w:lang w:val="sl-SI"/>
              </w:rPr>
            </w:pPr>
          </w:p>
        </w:tc>
        <w:tc>
          <w:tcPr>
            <w:tcW w:w="943" w:type="dxa"/>
            <w:tcBorders>
              <w:bottom w:val="single" w:sz="4" w:space="0" w:color="auto"/>
            </w:tcBorders>
            <w:shd w:val="clear" w:color="auto" w:fill="auto"/>
            <w:vAlign w:val="center"/>
          </w:tcPr>
          <w:p w14:paraId="24D64AA9"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PR</w:t>
            </w:r>
          </w:p>
        </w:tc>
        <w:tc>
          <w:tcPr>
            <w:tcW w:w="1047" w:type="dxa"/>
            <w:tcBorders>
              <w:bottom w:val="single" w:sz="4" w:space="0" w:color="auto"/>
            </w:tcBorders>
            <w:shd w:val="clear" w:color="auto" w:fill="auto"/>
            <w:vAlign w:val="center"/>
          </w:tcPr>
          <w:p w14:paraId="4BFB00FF"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SV</w:t>
            </w:r>
          </w:p>
        </w:tc>
        <w:tc>
          <w:tcPr>
            <w:tcW w:w="902" w:type="dxa"/>
            <w:gridSpan w:val="2"/>
            <w:tcBorders>
              <w:bottom w:val="single" w:sz="4" w:space="0" w:color="auto"/>
            </w:tcBorders>
            <w:shd w:val="clear" w:color="auto" w:fill="auto"/>
            <w:vAlign w:val="center"/>
          </w:tcPr>
          <w:p w14:paraId="77621B0A"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LV</w:t>
            </w:r>
          </w:p>
        </w:tc>
        <w:tc>
          <w:tcPr>
            <w:tcW w:w="1981" w:type="dxa"/>
            <w:tcBorders>
              <w:bottom w:val="single" w:sz="4" w:space="0" w:color="auto"/>
            </w:tcBorders>
            <w:shd w:val="clear" w:color="auto" w:fill="auto"/>
            <w:vAlign w:val="center"/>
          </w:tcPr>
          <w:p w14:paraId="09B437C3"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Samostojno delo</w:t>
            </w:r>
          </w:p>
        </w:tc>
        <w:tc>
          <w:tcPr>
            <w:tcW w:w="671" w:type="dxa"/>
            <w:shd w:val="clear" w:color="auto" w:fill="auto"/>
            <w:vAlign w:val="center"/>
          </w:tcPr>
          <w:p w14:paraId="61CBE152" w14:textId="77777777" w:rsidR="00AE74F6" w:rsidRPr="00750FAF" w:rsidRDefault="00AE74F6" w:rsidP="00962671">
            <w:pPr>
              <w:jc w:val="center"/>
              <w:rPr>
                <w:rFonts w:ascii="Arial" w:hAnsi="Arial" w:cs="Arial"/>
                <w:b/>
                <w:sz w:val="20"/>
                <w:szCs w:val="20"/>
                <w:lang w:val="sl-SI"/>
              </w:rPr>
            </w:pPr>
          </w:p>
        </w:tc>
        <w:tc>
          <w:tcPr>
            <w:tcW w:w="1488" w:type="dxa"/>
            <w:tcBorders>
              <w:bottom w:val="single" w:sz="4" w:space="0" w:color="auto"/>
            </w:tcBorders>
            <w:shd w:val="clear" w:color="auto" w:fill="auto"/>
            <w:vAlign w:val="center"/>
          </w:tcPr>
          <w:p w14:paraId="658FEA71" w14:textId="77777777" w:rsidR="00AE74F6" w:rsidRPr="00750FAF" w:rsidRDefault="00AE74F6" w:rsidP="007D2E0D">
            <w:pPr>
              <w:jc w:val="center"/>
              <w:rPr>
                <w:rFonts w:ascii="Arial" w:hAnsi="Arial" w:cs="Arial"/>
                <w:b/>
                <w:sz w:val="20"/>
                <w:szCs w:val="20"/>
                <w:lang w:val="sl-SI"/>
              </w:rPr>
            </w:pPr>
            <w:r w:rsidRPr="00750FAF">
              <w:rPr>
                <w:rFonts w:ascii="Arial" w:hAnsi="Arial" w:cs="Arial"/>
                <w:b/>
                <w:sz w:val="20"/>
                <w:szCs w:val="20"/>
                <w:lang w:val="sl-SI"/>
              </w:rPr>
              <w:t>ECTS</w:t>
            </w:r>
          </w:p>
        </w:tc>
      </w:tr>
      <w:tr w:rsidR="00AE74F6" w:rsidRPr="00750FAF" w14:paraId="17D28BD5" w14:textId="77777777" w:rsidTr="00AE74F6">
        <w:trPr>
          <w:gridAfter w:val="1"/>
          <w:wAfter w:w="10080" w:type="dxa"/>
          <w:trHeight w:hRule="exact" w:val="284"/>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9F7F5" w14:textId="77777777" w:rsidR="00AE74F6" w:rsidRPr="00750FAF" w:rsidRDefault="00AE74F6" w:rsidP="00962671">
            <w:pPr>
              <w:jc w:val="center"/>
              <w:rPr>
                <w:rFonts w:ascii="Arial" w:hAnsi="Arial" w:cs="Arial"/>
                <w:b/>
                <w:sz w:val="20"/>
                <w:szCs w:val="20"/>
                <w:lang w:val="sl-SI"/>
              </w:rPr>
            </w:pPr>
            <w:r>
              <w:rPr>
                <w:rFonts w:ascii="Arial" w:hAnsi="Arial" w:cs="Arial"/>
                <w:b/>
                <w:sz w:val="20"/>
                <w:szCs w:val="20"/>
                <w:lang w:val="sl-SI"/>
              </w:rPr>
              <w:t>OBVEZNO</w:t>
            </w:r>
          </w:p>
        </w:tc>
        <w:tc>
          <w:tcPr>
            <w:tcW w:w="1068" w:type="dxa"/>
            <w:gridSpan w:val="2"/>
            <w:tcBorders>
              <w:left w:val="single" w:sz="4" w:space="0" w:color="auto"/>
              <w:right w:val="single" w:sz="4" w:space="0" w:color="auto"/>
            </w:tcBorders>
            <w:shd w:val="clear" w:color="auto" w:fill="auto"/>
            <w:vAlign w:val="center"/>
          </w:tcPr>
          <w:p w14:paraId="1A3A714F" w14:textId="77777777" w:rsidR="00AE74F6" w:rsidRPr="00750FAF" w:rsidRDefault="00AE74F6" w:rsidP="00962671">
            <w:pPr>
              <w:jc w:val="center"/>
              <w:rPr>
                <w:rFonts w:ascii="Arial" w:hAnsi="Arial" w:cs="Arial"/>
                <w:b/>
                <w:sz w:val="20"/>
                <w:szCs w:val="20"/>
                <w:lang w:val="sl-SI"/>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F19AE8D" w14:textId="77777777" w:rsidR="00AE74F6" w:rsidRPr="00D97217" w:rsidRDefault="00AE74F6" w:rsidP="00AE74F6">
            <w:pPr>
              <w:jc w:val="center"/>
              <w:rPr>
                <w:rFonts w:ascii="Arial" w:hAnsi="Arial" w:cs="Arial"/>
                <w:b/>
                <w:color w:val="0000FF"/>
                <w:sz w:val="20"/>
                <w:szCs w:val="20"/>
                <w:lang w:val="sl-SI"/>
              </w:rPr>
            </w:pPr>
            <w:r>
              <w:rPr>
                <w:rFonts w:ascii="Arial" w:hAnsi="Arial" w:cs="Arial"/>
                <w:b/>
                <w:color w:val="0000FF"/>
                <w:sz w:val="20"/>
                <w:szCs w:val="20"/>
                <w:lang w:val="sl-SI"/>
              </w:rPr>
              <w:t>42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74A42AC" w14:textId="77777777" w:rsidR="00AE74F6" w:rsidRPr="00D97217" w:rsidRDefault="00AE74F6" w:rsidP="00AE74F6">
            <w:pPr>
              <w:jc w:val="center"/>
              <w:rPr>
                <w:rFonts w:ascii="Arial" w:hAnsi="Arial" w:cs="Arial"/>
                <w:b/>
                <w:color w:val="0000FF"/>
                <w:sz w:val="20"/>
                <w:szCs w:val="20"/>
                <w:lang w:val="sl-SI"/>
              </w:rPr>
            </w:pPr>
            <w:r>
              <w:rPr>
                <w:rFonts w:ascii="Arial" w:hAnsi="Arial" w:cs="Arial"/>
                <w:b/>
                <w:color w:val="0000FF"/>
                <w:sz w:val="20"/>
                <w:szCs w:val="20"/>
                <w:lang w:val="sl-SI"/>
              </w:rPr>
              <w:t>36</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C8617" w14:textId="77777777" w:rsidR="00AE74F6" w:rsidRPr="00D97217" w:rsidRDefault="00AE74F6" w:rsidP="00AE74F6">
            <w:pPr>
              <w:jc w:val="center"/>
              <w:rPr>
                <w:rFonts w:ascii="Arial" w:hAnsi="Arial" w:cs="Arial"/>
                <w:b/>
                <w:color w:val="0000FF"/>
                <w:sz w:val="20"/>
                <w:szCs w:val="20"/>
                <w:lang w:val="sl-SI"/>
              </w:rPr>
            </w:pPr>
            <w:r>
              <w:rPr>
                <w:rFonts w:ascii="Arial" w:hAnsi="Arial" w:cs="Arial"/>
                <w:b/>
                <w:color w:val="0000FF"/>
                <w:sz w:val="20"/>
                <w:szCs w:val="20"/>
                <w:lang w:val="sl-SI"/>
              </w:rPr>
              <w:t>18</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1AE116BF" w14:textId="77777777" w:rsidR="00AE74F6" w:rsidRPr="00D97217" w:rsidRDefault="00AE74F6" w:rsidP="00AE74F6">
            <w:pPr>
              <w:jc w:val="center"/>
              <w:rPr>
                <w:rFonts w:ascii="Arial" w:hAnsi="Arial" w:cs="Arial"/>
                <w:b/>
                <w:color w:val="0000FF"/>
                <w:sz w:val="20"/>
                <w:szCs w:val="20"/>
                <w:lang w:val="sl-SI"/>
              </w:rPr>
            </w:pPr>
            <w:r>
              <w:rPr>
                <w:rFonts w:ascii="Arial" w:hAnsi="Arial" w:cs="Arial"/>
                <w:b/>
                <w:color w:val="0000FF"/>
                <w:sz w:val="20"/>
                <w:szCs w:val="20"/>
                <w:lang w:val="sl-SI"/>
              </w:rPr>
              <w:t>84</w:t>
            </w:r>
          </w:p>
        </w:tc>
        <w:tc>
          <w:tcPr>
            <w:tcW w:w="671" w:type="dxa"/>
            <w:tcBorders>
              <w:left w:val="single" w:sz="4" w:space="0" w:color="auto"/>
              <w:right w:val="single" w:sz="4" w:space="0" w:color="auto"/>
            </w:tcBorders>
            <w:shd w:val="clear" w:color="auto" w:fill="auto"/>
            <w:vAlign w:val="center"/>
          </w:tcPr>
          <w:p w14:paraId="48325090" w14:textId="77777777" w:rsidR="00AE74F6" w:rsidRPr="00750FAF" w:rsidRDefault="00AE74F6" w:rsidP="00962671">
            <w:pPr>
              <w:jc w:val="center"/>
              <w:rPr>
                <w:rFonts w:ascii="Arial" w:hAnsi="Arial" w:cs="Arial"/>
                <w:b/>
                <w:sz w:val="20"/>
                <w:szCs w:val="20"/>
                <w:lang w:val="sl-SI"/>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D498079" w14:textId="77777777" w:rsidR="00AE74F6" w:rsidRPr="00750FAF" w:rsidRDefault="00AE74F6" w:rsidP="007D2E0D">
            <w:pPr>
              <w:jc w:val="center"/>
              <w:rPr>
                <w:rFonts w:ascii="Arial" w:hAnsi="Arial" w:cs="Arial"/>
                <w:sz w:val="20"/>
                <w:szCs w:val="20"/>
                <w:lang w:val="sl-SI"/>
              </w:rPr>
            </w:pPr>
            <w:r>
              <w:rPr>
                <w:rFonts w:ascii="Arial" w:hAnsi="Arial" w:cs="Arial"/>
                <w:sz w:val="20"/>
                <w:szCs w:val="20"/>
                <w:lang w:val="sl-SI"/>
              </w:rPr>
              <w:t>6</w:t>
            </w:r>
          </w:p>
        </w:tc>
      </w:tr>
      <w:tr w:rsidR="00AE74F6" w:rsidRPr="00750FAF" w14:paraId="778DE0A5" w14:textId="77777777" w:rsidTr="00AE74F6">
        <w:trPr>
          <w:gridAfter w:val="1"/>
          <w:wAfter w:w="10080" w:type="dxa"/>
          <w:trHeight w:hRule="exact" w:val="227"/>
        </w:trPr>
        <w:tc>
          <w:tcPr>
            <w:tcW w:w="10080" w:type="dxa"/>
            <w:gridSpan w:val="11"/>
            <w:shd w:val="clear" w:color="auto" w:fill="auto"/>
            <w:vAlign w:val="center"/>
          </w:tcPr>
          <w:p w14:paraId="034B371C" w14:textId="77777777" w:rsidR="00AE74F6" w:rsidRPr="00750FAF" w:rsidRDefault="00AE74F6" w:rsidP="00962671">
            <w:pPr>
              <w:jc w:val="right"/>
              <w:rPr>
                <w:rFonts w:ascii="Arial" w:hAnsi="Arial" w:cs="Arial"/>
                <w:b/>
                <w:sz w:val="20"/>
                <w:szCs w:val="20"/>
              </w:rPr>
            </w:pPr>
          </w:p>
        </w:tc>
      </w:tr>
      <w:tr w:rsidR="00AE74F6" w:rsidRPr="00750FAF" w14:paraId="0B535537" w14:textId="77777777" w:rsidTr="000D31BC">
        <w:trPr>
          <w:gridAfter w:val="1"/>
          <w:wAfter w:w="10080" w:type="dxa"/>
          <w:trHeight w:hRule="exact" w:val="593"/>
        </w:trPr>
        <w:tc>
          <w:tcPr>
            <w:tcW w:w="1973" w:type="dxa"/>
            <w:tcBorders>
              <w:right w:val="single" w:sz="4" w:space="0" w:color="auto"/>
            </w:tcBorders>
            <w:shd w:val="clear" w:color="auto" w:fill="auto"/>
            <w:vAlign w:val="center"/>
          </w:tcPr>
          <w:p w14:paraId="18F011FB" w14:textId="77777777" w:rsidR="00AE74F6" w:rsidRPr="00750FAF" w:rsidRDefault="00AE74F6" w:rsidP="009371DC">
            <w:pPr>
              <w:widowControl w:val="0"/>
              <w:jc w:val="right"/>
              <w:rPr>
                <w:rFonts w:ascii="Arial" w:hAnsi="Arial" w:cs="Arial"/>
                <w:b/>
                <w:spacing w:val="-11"/>
                <w:sz w:val="20"/>
                <w:szCs w:val="20"/>
                <w:lang w:eastAsia="en-US"/>
              </w:rPr>
            </w:pPr>
            <w:r w:rsidRPr="00750FAF">
              <w:rPr>
                <w:rFonts w:ascii="Arial" w:hAnsi="Arial" w:cs="Arial"/>
                <w:b/>
                <w:spacing w:val="-11"/>
                <w:sz w:val="20"/>
                <w:szCs w:val="20"/>
                <w:lang w:val="sl-SI" w:eastAsia="en-US"/>
              </w:rPr>
              <w:t>Nosilec predmeta</w:t>
            </w:r>
            <w:r w:rsidRPr="00750FAF">
              <w:rPr>
                <w:rFonts w:ascii="Arial" w:hAnsi="Arial" w:cs="Arial"/>
                <w:b/>
                <w:spacing w:val="-11"/>
                <w:sz w:val="20"/>
                <w:szCs w:val="20"/>
                <w:lang w:eastAsia="en-US"/>
              </w:rPr>
              <w:t>:</w:t>
            </w:r>
          </w:p>
        </w:tc>
        <w:tc>
          <w:tcPr>
            <w:tcW w:w="39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BBA702" w14:textId="77777777" w:rsidR="00AE74F6" w:rsidRPr="00D97217" w:rsidRDefault="00AE74F6" w:rsidP="000D31BC">
            <w:pPr>
              <w:rPr>
                <w:rFonts w:ascii="Arial" w:hAnsi="Arial" w:cs="Arial"/>
                <w:b/>
                <w:color w:val="0000FF"/>
                <w:sz w:val="20"/>
                <w:szCs w:val="20"/>
              </w:rPr>
            </w:pPr>
            <w:r>
              <w:rPr>
                <w:rFonts w:ascii="Arial" w:hAnsi="Arial" w:cs="Arial"/>
                <w:b/>
                <w:color w:val="0000FF"/>
                <w:sz w:val="20"/>
                <w:szCs w:val="20"/>
              </w:rPr>
              <w:t>APOLONIJA MAJCEN PRAPROTNIK</w:t>
            </w:r>
          </w:p>
        </w:tc>
        <w:tc>
          <w:tcPr>
            <w:tcW w:w="4140" w:type="dxa"/>
            <w:gridSpan w:val="3"/>
            <w:tcBorders>
              <w:left w:val="single" w:sz="4" w:space="0" w:color="auto"/>
            </w:tcBorders>
            <w:shd w:val="clear" w:color="auto" w:fill="auto"/>
            <w:vAlign w:val="center"/>
          </w:tcPr>
          <w:p w14:paraId="7502E68B" w14:textId="77777777" w:rsidR="00AE74F6" w:rsidRPr="00750FAF" w:rsidRDefault="00AE74F6" w:rsidP="00962671">
            <w:pPr>
              <w:rPr>
                <w:rFonts w:ascii="Arial" w:hAnsi="Arial" w:cs="Arial"/>
                <w:sz w:val="20"/>
                <w:szCs w:val="20"/>
              </w:rPr>
            </w:pPr>
          </w:p>
        </w:tc>
      </w:tr>
      <w:tr w:rsidR="00AE74F6" w:rsidRPr="00750FAF" w14:paraId="0E11067E" w14:textId="77777777" w:rsidTr="00AE74F6">
        <w:trPr>
          <w:trHeight w:hRule="exact" w:val="170"/>
        </w:trPr>
        <w:tc>
          <w:tcPr>
            <w:tcW w:w="10080" w:type="dxa"/>
            <w:gridSpan w:val="11"/>
            <w:shd w:val="clear" w:color="auto" w:fill="auto"/>
            <w:vAlign w:val="center"/>
          </w:tcPr>
          <w:p w14:paraId="16F8D60E" w14:textId="77777777" w:rsidR="00AE74F6" w:rsidRPr="00750FAF" w:rsidRDefault="00AE74F6" w:rsidP="00962671">
            <w:pPr>
              <w:jc w:val="right"/>
              <w:rPr>
                <w:rFonts w:ascii="Arial" w:hAnsi="Arial" w:cs="Arial"/>
                <w:b/>
                <w:sz w:val="20"/>
                <w:szCs w:val="20"/>
              </w:rPr>
            </w:pPr>
          </w:p>
        </w:tc>
        <w:tc>
          <w:tcPr>
            <w:tcW w:w="10080" w:type="dxa"/>
            <w:vAlign w:val="center"/>
          </w:tcPr>
          <w:p w14:paraId="63389DF7" w14:textId="77777777" w:rsidR="00AE74F6" w:rsidRDefault="00AE74F6" w:rsidP="00AE74F6">
            <w:pPr>
              <w:jc w:val="right"/>
              <w:rPr>
                <w:rFonts w:ascii="Arial" w:hAnsi="Arial" w:cs="Arial"/>
                <w:b/>
                <w:sz w:val="20"/>
                <w:szCs w:val="20"/>
              </w:rPr>
            </w:pPr>
          </w:p>
        </w:tc>
      </w:tr>
      <w:tr w:rsidR="00AE74F6" w:rsidRPr="00750FAF" w14:paraId="0FBBF851" w14:textId="77777777" w:rsidTr="000D31BC">
        <w:trPr>
          <w:gridAfter w:val="1"/>
          <w:wAfter w:w="10080" w:type="dxa"/>
          <w:trHeight w:hRule="exact" w:val="675"/>
        </w:trPr>
        <w:tc>
          <w:tcPr>
            <w:tcW w:w="1973" w:type="dxa"/>
            <w:tcBorders>
              <w:right w:val="single" w:sz="4" w:space="0" w:color="auto"/>
            </w:tcBorders>
            <w:shd w:val="clear" w:color="auto" w:fill="auto"/>
            <w:vAlign w:val="center"/>
          </w:tcPr>
          <w:p w14:paraId="3E32C99E" w14:textId="77777777" w:rsidR="00AE74F6" w:rsidRPr="00750FAF" w:rsidRDefault="00AE74F6" w:rsidP="00962671">
            <w:pPr>
              <w:jc w:val="right"/>
              <w:rPr>
                <w:rFonts w:ascii="Arial" w:hAnsi="Arial" w:cs="Arial"/>
                <w:b/>
                <w:sz w:val="20"/>
                <w:szCs w:val="20"/>
                <w:lang w:val="pt-BR"/>
              </w:rPr>
            </w:pPr>
            <w:r w:rsidRPr="00750FAF">
              <w:rPr>
                <w:rFonts w:ascii="Arial" w:hAnsi="Arial" w:cs="Arial"/>
                <w:b/>
                <w:spacing w:val="-10"/>
                <w:sz w:val="20"/>
                <w:szCs w:val="20"/>
                <w:lang w:val="sl-SI" w:eastAsia="en-US"/>
              </w:rPr>
              <w:t>Predavanja</w:t>
            </w:r>
            <w:r w:rsidRPr="00750FAF">
              <w:rPr>
                <w:rFonts w:ascii="Arial" w:hAnsi="Arial" w:cs="Arial"/>
                <w:b/>
                <w:spacing w:val="-10"/>
                <w:sz w:val="20"/>
                <w:szCs w:val="20"/>
                <w:lang w:val="pt-BR" w:eastAsia="en-US"/>
              </w:rPr>
              <w:t>:</w:t>
            </w:r>
          </w:p>
        </w:tc>
        <w:tc>
          <w:tcPr>
            <w:tcW w:w="3967" w:type="dxa"/>
            <w:gridSpan w:val="7"/>
            <w:tcBorders>
              <w:top w:val="single" w:sz="4" w:space="0" w:color="auto"/>
              <w:left w:val="single" w:sz="4" w:space="0" w:color="auto"/>
              <w:bottom w:val="single" w:sz="4" w:space="0" w:color="auto"/>
              <w:right w:val="single" w:sz="4" w:space="0" w:color="auto"/>
            </w:tcBorders>
            <w:shd w:val="clear" w:color="auto" w:fill="auto"/>
          </w:tcPr>
          <w:p w14:paraId="2FF742D5" w14:textId="77777777" w:rsidR="00AE74F6" w:rsidRPr="005772A2" w:rsidRDefault="00AE74F6" w:rsidP="00AE74F6">
            <w:pPr>
              <w:rPr>
                <w:rFonts w:ascii="Tahoma" w:hAnsi="Tahoma" w:cs="Tahoma"/>
                <w:sz w:val="20"/>
                <w:szCs w:val="20"/>
                <w:lang w:val="pt-BR"/>
              </w:rPr>
            </w:pPr>
            <w:r>
              <w:rPr>
                <w:rFonts w:ascii="Tahoma" w:hAnsi="Tahoma" w:cs="Tahoma"/>
                <w:sz w:val="20"/>
                <w:szCs w:val="20"/>
                <w:lang w:val="pt-BR"/>
              </w:rPr>
              <w:t>APOLONIJA MAJCEN PRAPROTNIK</w:t>
            </w:r>
          </w:p>
        </w:tc>
        <w:tc>
          <w:tcPr>
            <w:tcW w:w="4140" w:type="dxa"/>
            <w:gridSpan w:val="3"/>
            <w:tcBorders>
              <w:left w:val="single" w:sz="4" w:space="0" w:color="auto"/>
            </w:tcBorders>
            <w:shd w:val="clear" w:color="auto" w:fill="auto"/>
            <w:vAlign w:val="center"/>
          </w:tcPr>
          <w:p w14:paraId="3BCBAD16" w14:textId="77777777" w:rsidR="00AE74F6" w:rsidRPr="00750FAF" w:rsidRDefault="00AE74F6" w:rsidP="00962671">
            <w:pPr>
              <w:rPr>
                <w:rFonts w:ascii="Arial" w:hAnsi="Arial" w:cs="Arial"/>
                <w:sz w:val="20"/>
                <w:szCs w:val="20"/>
                <w:lang w:val="pt-BR"/>
              </w:rPr>
            </w:pPr>
          </w:p>
        </w:tc>
      </w:tr>
      <w:tr w:rsidR="00AE74F6" w:rsidRPr="00750FAF" w14:paraId="18CDDC7E" w14:textId="77777777" w:rsidTr="00AE74F6">
        <w:trPr>
          <w:gridAfter w:val="1"/>
          <w:wAfter w:w="10080" w:type="dxa"/>
          <w:trHeight w:hRule="exact" w:val="353"/>
        </w:trPr>
        <w:tc>
          <w:tcPr>
            <w:tcW w:w="1973" w:type="dxa"/>
            <w:tcBorders>
              <w:right w:val="single" w:sz="4" w:space="0" w:color="auto"/>
            </w:tcBorders>
            <w:shd w:val="clear" w:color="auto" w:fill="auto"/>
            <w:vAlign w:val="center"/>
          </w:tcPr>
          <w:p w14:paraId="3931EE4E" w14:textId="77777777" w:rsidR="00AE74F6" w:rsidRPr="00750FAF" w:rsidRDefault="00AE74F6" w:rsidP="00962671">
            <w:pPr>
              <w:jc w:val="right"/>
              <w:rPr>
                <w:rFonts w:ascii="Arial" w:hAnsi="Arial" w:cs="Arial"/>
                <w:b/>
                <w:sz w:val="20"/>
                <w:szCs w:val="20"/>
                <w:lang w:val="pt-BR"/>
              </w:rPr>
            </w:pPr>
            <w:r w:rsidRPr="00750FAF">
              <w:rPr>
                <w:rFonts w:ascii="Arial" w:hAnsi="Arial" w:cs="Arial"/>
                <w:b/>
                <w:spacing w:val="-8"/>
                <w:sz w:val="20"/>
                <w:szCs w:val="20"/>
                <w:lang w:val="sl-SI" w:eastAsia="en-US"/>
              </w:rPr>
              <w:t>Vaje</w:t>
            </w:r>
            <w:r w:rsidRPr="00750FAF">
              <w:rPr>
                <w:rFonts w:ascii="Arial" w:hAnsi="Arial" w:cs="Arial"/>
                <w:b/>
                <w:spacing w:val="-8"/>
                <w:sz w:val="20"/>
                <w:szCs w:val="20"/>
                <w:lang w:val="pt-BR" w:eastAsia="en-US"/>
              </w:rPr>
              <w:t>:</w:t>
            </w:r>
          </w:p>
        </w:tc>
        <w:tc>
          <w:tcPr>
            <w:tcW w:w="3967" w:type="dxa"/>
            <w:gridSpan w:val="7"/>
            <w:tcBorders>
              <w:top w:val="single" w:sz="4" w:space="0" w:color="auto"/>
              <w:left w:val="single" w:sz="4" w:space="0" w:color="auto"/>
              <w:bottom w:val="single" w:sz="4" w:space="0" w:color="auto"/>
              <w:right w:val="single" w:sz="4" w:space="0" w:color="auto"/>
            </w:tcBorders>
            <w:shd w:val="clear" w:color="auto" w:fill="auto"/>
          </w:tcPr>
          <w:p w14:paraId="4B8FE6A0" w14:textId="77777777" w:rsidR="00AE74F6" w:rsidRPr="005772A2" w:rsidRDefault="000D31BC" w:rsidP="00AE74F6">
            <w:pPr>
              <w:rPr>
                <w:rFonts w:ascii="Tahoma" w:hAnsi="Tahoma" w:cs="Tahoma"/>
                <w:sz w:val="20"/>
                <w:szCs w:val="20"/>
                <w:lang w:val="pt-BR"/>
              </w:rPr>
            </w:pPr>
            <w:r>
              <w:rPr>
                <w:rFonts w:ascii="Tahoma" w:hAnsi="Tahoma" w:cs="Tahoma"/>
                <w:sz w:val="20"/>
                <w:szCs w:val="20"/>
                <w:lang w:val="pt-BR"/>
              </w:rPr>
              <w:t>Janez Černilec</w:t>
            </w:r>
          </w:p>
        </w:tc>
        <w:tc>
          <w:tcPr>
            <w:tcW w:w="4140" w:type="dxa"/>
            <w:gridSpan w:val="3"/>
            <w:tcBorders>
              <w:left w:val="single" w:sz="4" w:space="0" w:color="auto"/>
            </w:tcBorders>
            <w:shd w:val="clear" w:color="auto" w:fill="auto"/>
            <w:vAlign w:val="center"/>
          </w:tcPr>
          <w:p w14:paraId="6A8F5C1E" w14:textId="77777777" w:rsidR="00AE74F6" w:rsidRPr="00750FAF" w:rsidRDefault="00AE74F6" w:rsidP="00962671">
            <w:pPr>
              <w:rPr>
                <w:rFonts w:ascii="Arial" w:hAnsi="Arial" w:cs="Arial"/>
                <w:sz w:val="20"/>
                <w:szCs w:val="20"/>
                <w:lang w:val="pt-BR"/>
              </w:rPr>
            </w:pPr>
          </w:p>
        </w:tc>
      </w:tr>
      <w:tr w:rsidR="00AE74F6" w:rsidRPr="00750FAF" w14:paraId="40D7AD9C" w14:textId="77777777" w:rsidTr="00AE74F6">
        <w:trPr>
          <w:gridAfter w:val="1"/>
          <w:wAfter w:w="10080" w:type="dxa"/>
          <w:trHeight w:hRule="exact" w:val="227"/>
        </w:trPr>
        <w:tc>
          <w:tcPr>
            <w:tcW w:w="10080" w:type="dxa"/>
            <w:gridSpan w:val="11"/>
            <w:shd w:val="clear" w:color="auto" w:fill="auto"/>
            <w:vAlign w:val="center"/>
          </w:tcPr>
          <w:p w14:paraId="2C908F56" w14:textId="77777777" w:rsidR="00AE74F6" w:rsidRPr="00750FAF" w:rsidRDefault="00AE74F6" w:rsidP="00962671">
            <w:pPr>
              <w:jc w:val="right"/>
              <w:rPr>
                <w:rFonts w:ascii="Arial" w:hAnsi="Arial" w:cs="Arial"/>
                <w:b/>
                <w:sz w:val="20"/>
                <w:szCs w:val="20"/>
                <w:lang w:val="pt-BR"/>
              </w:rPr>
            </w:pPr>
          </w:p>
        </w:tc>
      </w:tr>
      <w:tr w:rsidR="00AE74F6" w:rsidRPr="000D31BC" w14:paraId="0DC4A7F9" w14:textId="77777777" w:rsidTr="00AE74F6">
        <w:trPr>
          <w:gridAfter w:val="1"/>
          <w:wAfter w:w="10080" w:type="dxa"/>
          <w:trHeight w:hRule="exact" w:val="549"/>
        </w:trPr>
        <w:tc>
          <w:tcPr>
            <w:tcW w:w="10080" w:type="dxa"/>
            <w:gridSpan w:val="11"/>
            <w:tcBorders>
              <w:bottom w:val="single" w:sz="4" w:space="0" w:color="auto"/>
            </w:tcBorders>
            <w:shd w:val="clear" w:color="auto" w:fill="auto"/>
            <w:vAlign w:val="center"/>
          </w:tcPr>
          <w:p w14:paraId="2D2C0B92" w14:textId="77777777" w:rsidR="00AE74F6" w:rsidRPr="000D31BC" w:rsidRDefault="00AE74F6" w:rsidP="00082DB9">
            <w:pPr>
              <w:rPr>
                <w:rFonts w:ascii="Arial" w:hAnsi="Arial" w:cs="Arial"/>
                <w:b/>
                <w:sz w:val="20"/>
                <w:szCs w:val="20"/>
                <w:lang w:val="pt-BR"/>
              </w:rPr>
            </w:pPr>
            <w:r w:rsidRPr="00750FAF">
              <w:rPr>
                <w:rFonts w:ascii="Arial" w:hAnsi="Arial" w:cs="Arial"/>
                <w:b/>
                <w:spacing w:val="-9"/>
                <w:sz w:val="20"/>
                <w:szCs w:val="20"/>
                <w:lang w:val="sl-SI" w:eastAsia="en-US"/>
              </w:rPr>
              <w:t>Vsebina:</w:t>
            </w:r>
          </w:p>
        </w:tc>
      </w:tr>
      <w:tr w:rsidR="00AE74F6" w:rsidRPr="00750FAF" w14:paraId="7870C488" w14:textId="77777777" w:rsidTr="00AE74F6">
        <w:trPr>
          <w:gridAfter w:val="1"/>
          <w:wAfter w:w="10080" w:type="dxa"/>
          <w:trHeight w:hRule="exact" w:val="1883"/>
        </w:trPr>
        <w:tc>
          <w:tcPr>
            <w:tcW w:w="5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6CBD52" w14:textId="77777777" w:rsidR="00AE74F6" w:rsidRPr="00750FAF" w:rsidRDefault="00AE74F6" w:rsidP="00750FAF">
            <w:pPr>
              <w:pStyle w:val="NastevanjeInfColji"/>
              <w:numPr>
                <w:ilvl w:val="0"/>
                <w:numId w:val="0"/>
              </w:numPr>
              <w:rPr>
                <w:rFonts w:ascii="Arial" w:hAnsi="Arial" w:cs="Arial"/>
                <w:sz w:val="18"/>
                <w:szCs w:val="18"/>
              </w:rPr>
            </w:pPr>
            <w:r>
              <w:rPr>
                <w:rFonts w:ascii="Arial" w:hAnsi="Arial" w:cs="Arial"/>
                <w:color w:val="0000FF"/>
                <w:sz w:val="18"/>
                <w:szCs w:val="18"/>
                <w:lang w:val="pt-BR"/>
              </w:rPr>
              <w:t>Davčni sistem in načela davčnega prava, Davčni in upravni postopek, Dohodnina, Davek od dohodkov pravnih oseb, Davek na dodano vrednost, Davek na motorna vozila, Davek na promet nepremičnin, Delovna razmerja in kolektivne pogodbe, Davek na vodna plovila, drugi davki in dajatve</w:t>
            </w:r>
          </w:p>
        </w:tc>
        <w:tc>
          <w:tcPr>
            <w:tcW w:w="5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A7BFAB" w14:textId="77777777" w:rsidR="00AE74F6" w:rsidRPr="00750FAF" w:rsidRDefault="00AE74F6" w:rsidP="00750FAF">
            <w:pPr>
              <w:pStyle w:val="NastevanjeInfColji"/>
              <w:numPr>
                <w:ilvl w:val="0"/>
                <w:numId w:val="0"/>
              </w:numPr>
              <w:rPr>
                <w:rFonts w:ascii="Arial" w:hAnsi="Arial" w:cs="Arial"/>
                <w:sz w:val="18"/>
                <w:szCs w:val="18"/>
              </w:rPr>
            </w:pPr>
          </w:p>
        </w:tc>
      </w:tr>
      <w:tr w:rsidR="00AE74F6" w:rsidRPr="00750FAF" w14:paraId="7572E6BE" w14:textId="77777777" w:rsidTr="00AE74F6">
        <w:trPr>
          <w:gridAfter w:val="1"/>
          <w:wAfter w:w="10080" w:type="dxa"/>
          <w:trHeight w:hRule="exact" w:val="170"/>
        </w:trPr>
        <w:tc>
          <w:tcPr>
            <w:tcW w:w="10080" w:type="dxa"/>
            <w:gridSpan w:val="11"/>
            <w:tcBorders>
              <w:top w:val="single" w:sz="4" w:space="0" w:color="auto"/>
            </w:tcBorders>
            <w:shd w:val="clear" w:color="auto" w:fill="auto"/>
            <w:vAlign w:val="center"/>
          </w:tcPr>
          <w:p w14:paraId="19308534" w14:textId="77777777" w:rsidR="00AE74F6" w:rsidRPr="00750FAF" w:rsidRDefault="00AE74F6" w:rsidP="00082DB9">
            <w:pPr>
              <w:rPr>
                <w:rFonts w:ascii="Arial" w:hAnsi="Arial" w:cs="Arial"/>
                <w:b/>
                <w:spacing w:val="-9"/>
                <w:sz w:val="20"/>
                <w:szCs w:val="20"/>
                <w:lang w:val="pt-BR" w:eastAsia="en-US"/>
              </w:rPr>
            </w:pPr>
          </w:p>
        </w:tc>
      </w:tr>
      <w:tr w:rsidR="00AE74F6" w:rsidRPr="00750FAF" w14:paraId="4304D1B7" w14:textId="77777777" w:rsidTr="00AE74F6">
        <w:trPr>
          <w:gridAfter w:val="1"/>
          <w:wAfter w:w="10080" w:type="dxa"/>
          <w:trHeight w:hRule="exact" w:val="284"/>
        </w:trPr>
        <w:tc>
          <w:tcPr>
            <w:tcW w:w="10080" w:type="dxa"/>
            <w:gridSpan w:val="11"/>
            <w:tcBorders>
              <w:bottom w:val="single" w:sz="4" w:space="0" w:color="auto"/>
            </w:tcBorders>
            <w:shd w:val="clear" w:color="auto" w:fill="auto"/>
            <w:vAlign w:val="center"/>
          </w:tcPr>
          <w:p w14:paraId="540AF278" w14:textId="77777777" w:rsidR="00AE74F6" w:rsidRPr="00750FAF" w:rsidRDefault="00AE74F6" w:rsidP="00082DB9">
            <w:pPr>
              <w:rPr>
                <w:rFonts w:ascii="Arial" w:hAnsi="Arial" w:cs="Arial"/>
                <w:b/>
                <w:sz w:val="20"/>
                <w:szCs w:val="20"/>
              </w:rPr>
            </w:pPr>
            <w:r w:rsidRPr="00750FAF">
              <w:rPr>
                <w:rFonts w:ascii="Arial" w:hAnsi="Arial" w:cs="Arial"/>
                <w:b/>
                <w:sz w:val="20"/>
                <w:szCs w:val="20"/>
                <w:lang w:val="pt-BR"/>
              </w:rPr>
              <w:br w:type="page"/>
            </w:r>
            <w:r w:rsidRPr="00750FAF">
              <w:rPr>
                <w:rFonts w:ascii="Arial" w:hAnsi="Arial" w:cs="Arial"/>
                <w:b/>
                <w:sz w:val="20"/>
                <w:szCs w:val="20"/>
                <w:lang w:val="sl-SI"/>
              </w:rPr>
              <w:t>Temeljna literatura in viri</w:t>
            </w:r>
            <w:r w:rsidRPr="00750FAF">
              <w:rPr>
                <w:rFonts w:ascii="Arial" w:hAnsi="Arial" w:cs="Arial"/>
                <w:b/>
                <w:sz w:val="20"/>
                <w:szCs w:val="20"/>
              </w:rPr>
              <w:t>:</w:t>
            </w:r>
          </w:p>
        </w:tc>
      </w:tr>
      <w:tr w:rsidR="00AE74F6" w:rsidRPr="00750FAF" w14:paraId="1EE7875B" w14:textId="77777777" w:rsidTr="00AE74F6">
        <w:trPr>
          <w:gridAfter w:val="1"/>
          <w:wAfter w:w="10080" w:type="dxa"/>
          <w:trHeight w:hRule="exact" w:val="1236"/>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EE3771" w14:textId="77777777" w:rsidR="00AE74F6" w:rsidRDefault="00AE74F6" w:rsidP="00AE74F6">
            <w:pPr>
              <w:rPr>
                <w:rFonts w:ascii="Arial" w:hAnsi="Arial" w:cs="Arial"/>
                <w:color w:val="0000FF"/>
                <w:sz w:val="18"/>
                <w:szCs w:val="18"/>
                <w:lang w:val="pt-BR"/>
              </w:rPr>
            </w:pPr>
            <w:r>
              <w:rPr>
                <w:rFonts w:ascii="Arial" w:hAnsi="Arial" w:cs="Arial"/>
                <w:color w:val="0000FF"/>
                <w:sz w:val="18"/>
                <w:szCs w:val="18"/>
                <w:lang w:val="pt-BR"/>
              </w:rPr>
              <w:t xml:space="preserve">Materialni predpisi s področja davkov: Zakon o dohodnini, Zakon o davku od dohodkov pravnih oseb, Zakon o davku na dodano vrednost in drugi predpisi s področja davkov in drugih obveznih dajatev </w:t>
            </w:r>
          </w:p>
          <w:p w14:paraId="0FD1BB5A" w14:textId="77777777" w:rsidR="00AE74F6" w:rsidRDefault="00AE74F6" w:rsidP="00AE74F6">
            <w:pPr>
              <w:rPr>
                <w:rFonts w:ascii="Arial" w:hAnsi="Arial" w:cs="Arial"/>
                <w:color w:val="0000FF"/>
                <w:sz w:val="18"/>
                <w:szCs w:val="18"/>
                <w:lang w:val="pt-BR"/>
              </w:rPr>
            </w:pPr>
            <w:r>
              <w:rPr>
                <w:rFonts w:ascii="Arial" w:hAnsi="Arial" w:cs="Arial"/>
                <w:color w:val="0000FF"/>
                <w:sz w:val="18"/>
                <w:szCs w:val="18"/>
                <w:lang w:val="pt-BR"/>
              </w:rPr>
              <w:t xml:space="preserve">Procesna predpisa:  Zakon o davčnem postopku in  Zakon o splošnem upravnem postopku </w:t>
            </w:r>
          </w:p>
          <w:p w14:paraId="7C0D223D" w14:textId="77777777" w:rsidR="00AE74F6" w:rsidRPr="00750FAF" w:rsidRDefault="00AE74F6" w:rsidP="00AE74F6">
            <w:pPr>
              <w:rPr>
                <w:rFonts w:ascii="Arial" w:hAnsi="Arial" w:cs="Arial"/>
                <w:sz w:val="18"/>
                <w:szCs w:val="18"/>
                <w:lang w:val="pt-BR"/>
              </w:rPr>
            </w:pPr>
            <w:r>
              <w:rPr>
                <w:rFonts w:ascii="Arial" w:hAnsi="Arial" w:cs="Arial"/>
                <w:color w:val="0000FF"/>
                <w:sz w:val="18"/>
                <w:szCs w:val="18"/>
                <w:lang w:val="pt-BR"/>
              </w:rPr>
              <w:t>Učbenik: Davki, mag. Matjaž Kovač, B2 d.o.o., Višja strokovna šola, Ljubljana</w:t>
            </w:r>
          </w:p>
        </w:tc>
      </w:tr>
      <w:tr w:rsidR="00AE74F6" w:rsidRPr="00750FAF" w14:paraId="4B48EFA5" w14:textId="77777777" w:rsidTr="00AE74F6">
        <w:trPr>
          <w:gridAfter w:val="1"/>
          <w:wAfter w:w="10080" w:type="dxa"/>
          <w:trHeight w:hRule="exact" w:val="170"/>
        </w:trPr>
        <w:tc>
          <w:tcPr>
            <w:tcW w:w="10080" w:type="dxa"/>
            <w:gridSpan w:val="11"/>
            <w:tcBorders>
              <w:top w:val="single" w:sz="4" w:space="0" w:color="auto"/>
            </w:tcBorders>
            <w:shd w:val="clear" w:color="auto" w:fill="auto"/>
          </w:tcPr>
          <w:p w14:paraId="33407804" w14:textId="77777777" w:rsidR="00AE74F6" w:rsidRPr="00750FAF" w:rsidRDefault="00AE74F6" w:rsidP="00962671">
            <w:pPr>
              <w:rPr>
                <w:rFonts w:ascii="Arial" w:hAnsi="Arial" w:cs="Arial"/>
                <w:b/>
                <w:spacing w:val="-9"/>
                <w:sz w:val="20"/>
                <w:szCs w:val="20"/>
                <w:lang w:val="sl-SI" w:eastAsia="en-US"/>
              </w:rPr>
            </w:pPr>
          </w:p>
        </w:tc>
      </w:tr>
      <w:tr w:rsidR="00AE74F6" w:rsidRPr="00750FAF" w14:paraId="4FFB281B" w14:textId="77777777" w:rsidTr="00AE74F6">
        <w:trPr>
          <w:gridAfter w:val="1"/>
          <w:wAfter w:w="10080" w:type="dxa"/>
          <w:trHeight w:hRule="exact" w:val="284"/>
        </w:trPr>
        <w:tc>
          <w:tcPr>
            <w:tcW w:w="10080" w:type="dxa"/>
            <w:gridSpan w:val="11"/>
            <w:shd w:val="clear" w:color="auto" w:fill="auto"/>
            <w:vAlign w:val="center"/>
          </w:tcPr>
          <w:p w14:paraId="481E5DA4" w14:textId="77777777" w:rsidR="00AE74F6" w:rsidRPr="00750FAF" w:rsidRDefault="00AE74F6" w:rsidP="00082DB9">
            <w:pPr>
              <w:rPr>
                <w:rFonts w:ascii="Arial" w:hAnsi="Arial" w:cs="Arial"/>
                <w:b/>
                <w:sz w:val="20"/>
                <w:szCs w:val="20"/>
              </w:rPr>
            </w:pPr>
            <w:r w:rsidRPr="00750FAF">
              <w:rPr>
                <w:rFonts w:ascii="Arial" w:hAnsi="Arial" w:cs="Arial"/>
                <w:b/>
                <w:sz w:val="20"/>
                <w:szCs w:val="20"/>
                <w:lang w:val="sl-SI"/>
              </w:rPr>
              <w:t xml:space="preserve">Cilji: </w:t>
            </w:r>
            <w:r w:rsidRPr="00750FAF">
              <w:rPr>
                <w:rFonts w:ascii="Arial" w:hAnsi="Arial" w:cs="Arial"/>
                <w:sz w:val="18"/>
                <w:szCs w:val="18"/>
                <w:lang w:val="sl-SI"/>
              </w:rPr>
              <w:t>Študent</w:t>
            </w:r>
          </w:p>
        </w:tc>
      </w:tr>
      <w:tr w:rsidR="00AE74F6" w:rsidRPr="00750FAF" w14:paraId="10DA0D1D" w14:textId="77777777" w:rsidTr="00AE74F6">
        <w:trPr>
          <w:gridAfter w:val="1"/>
          <w:wAfter w:w="10080" w:type="dxa"/>
          <w:trHeight w:hRule="exact" w:val="1826"/>
        </w:trPr>
        <w:tc>
          <w:tcPr>
            <w:tcW w:w="5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3E713E" w14:textId="77777777" w:rsidR="00AE74F6" w:rsidRPr="00750FAF" w:rsidRDefault="00AE74F6" w:rsidP="00AE74F6">
            <w:pPr>
              <w:spacing w:line="288" w:lineRule="auto"/>
              <w:jc w:val="both"/>
              <w:rPr>
                <w:rFonts w:ascii="Arial" w:hAnsi="Arial" w:cs="Arial"/>
                <w:sz w:val="18"/>
                <w:szCs w:val="18"/>
              </w:rPr>
            </w:pPr>
            <w:r w:rsidRPr="00FE7695">
              <w:rPr>
                <w:rFonts w:ascii="Arial" w:hAnsi="Arial" w:cs="Arial"/>
                <w:b/>
                <w:color w:val="0000FF"/>
                <w:sz w:val="18"/>
                <w:szCs w:val="18"/>
                <w:lang w:val="pt-BR"/>
              </w:rPr>
              <w:t>INFORMATIVNI CILJI</w:t>
            </w:r>
            <w:r>
              <w:rPr>
                <w:rFonts w:ascii="Arial" w:hAnsi="Arial" w:cs="Arial"/>
                <w:color w:val="0000FF"/>
                <w:sz w:val="18"/>
                <w:szCs w:val="18"/>
                <w:lang w:val="pt-BR"/>
              </w:rPr>
              <w:t>: spozna in razlikuje posamezne vrste davkov; spozna različne davke, ki se pojavljajo v podjetju; spozna vpliv posameznih davkov na poslovni proces v podjetju; razlikuje davčne napovedi za samostojne podjetnike posameznike od napovedi za podjetja; spozna davčno zakonodajo in različna priporočila na področju davkov in drugih dajatev;</w:t>
            </w:r>
          </w:p>
        </w:tc>
        <w:tc>
          <w:tcPr>
            <w:tcW w:w="5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8B44C6" w14:textId="77777777" w:rsidR="00AE74F6" w:rsidRPr="00750FAF" w:rsidRDefault="00AE74F6" w:rsidP="000C70F1">
            <w:pPr>
              <w:jc w:val="both"/>
              <w:rPr>
                <w:rFonts w:ascii="Arial" w:hAnsi="Arial" w:cs="Arial"/>
                <w:sz w:val="18"/>
                <w:szCs w:val="18"/>
                <w:lang w:val="pt-BR"/>
              </w:rPr>
            </w:pPr>
            <w:r w:rsidRPr="00FE7695">
              <w:rPr>
                <w:rFonts w:ascii="Arial" w:hAnsi="Arial" w:cs="Arial"/>
                <w:b/>
                <w:color w:val="0000FF"/>
                <w:sz w:val="18"/>
                <w:szCs w:val="18"/>
                <w:lang w:val="pt-BR"/>
              </w:rPr>
              <w:t>FORMATIVNI CILJI</w:t>
            </w:r>
            <w:r>
              <w:rPr>
                <w:rFonts w:ascii="Arial" w:hAnsi="Arial" w:cs="Arial"/>
                <w:color w:val="0000FF"/>
                <w:sz w:val="18"/>
                <w:szCs w:val="18"/>
                <w:lang w:val="pt-BR"/>
              </w:rPr>
              <w:t xml:space="preserve">: izdela obračun DDV; izdela obračun davka za samostojne podjetnike; izdela obračun DDPO; izdela letno napoved za dohodnino; izračuna davke za različne osebne prejemke; izdela obračun drugih davkov in dajatev (DMV, nepremičnine, ...); izdeluje mesečne </w:t>
            </w:r>
            <w:r w:rsidR="000C70F1">
              <w:rPr>
                <w:rFonts w:ascii="Arial" w:hAnsi="Arial" w:cs="Arial"/>
                <w:color w:val="0000FF"/>
                <w:sz w:val="18"/>
                <w:szCs w:val="18"/>
                <w:lang w:val="pt-BR"/>
              </w:rPr>
              <w:t>in tr</w:t>
            </w:r>
            <w:r>
              <w:rPr>
                <w:rFonts w:ascii="Arial" w:hAnsi="Arial" w:cs="Arial"/>
                <w:color w:val="0000FF"/>
                <w:sz w:val="18"/>
                <w:szCs w:val="18"/>
                <w:lang w:val="pt-BR"/>
              </w:rPr>
              <w:t>imesečne obračune DDV; izdeluje predračune in obračun DDPO; smiselno uporablja davčne predpise za posamezna področja davkov in drugih dajatev;</w:t>
            </w:r>
          </w:p>
        </w:tc>
      </w:tr>
      <w:tr w:rsidR="00AE74F6" w:rsidRPr="00750FAF" w14:paraId="64DED2B6" w14:textId="77777777" w:rsidTr="00AE74F6">
        <w:trPr>
          <w:gridAfter w:val="1"/>
          <w:wAfter w:w="10080" w:type="dxa"/>
          <w:trHeight w:hRule="exact" w:val="170"/>
        </w:trPr>
        <w:tc>
          <w:tcPr>
            <w:tcW w:w="10080" w:type="dxa"/>
            <w:gridSpan w:val="11"/>
            <w:shd w:val="clear" w:color="auto" w:fill="auto"/>
            <w:vAlign w:val="center"/>
          </w:tcPr>
          <w:p w14:paraId="1835D952" w14:textId="77777777" w:rsidR="00AE74F6" w:rsidRPr="000C70F1" w:rsidRDefault="00AE74F6" w:rsidP="00082DB9">
            <w:pPr>
              <w:rPr>
                <w:rFonts w:ascii="Arial" w:hAnsi="Arial" w:cs="Arial"/>
                <w:b/>
                <w:spacing w:val="-9"/>
                <w:sz w:val="20"/>
                <w:szCs w:val="20"/>
                <w:lang w:val="pt-BR" w:eastAsia="en-US"/>
              </w:rPr>
            </w:pPr>
          </w:p>
        </w:tc>
      </w:tr>
      <w:tr w:rsidR="00AE74F6" w:rsidRPr="00B57214" w14:paraId="5466539C" w14:textId="77777777" w:rsidTr="00AE74F6">
        <w:trPr>
          <w:gridAfter w:val="1"/>
          <w:wAfter w:w="10080" w:type="dxa"/>
          <w:trHeight w:hRule="exact" w:val="284"/>
        </w:trPr>
        <w:tc>
          <w:tcPr>
            <w:tcW w:w="10080" w:type="dxa"/>
            <w:gridSpan w:val="11"/>
            <w:tcBorders>
              <w:bottom w:val="single" w:sz="4" w:space="0" w:color="auto"/>
            </w:tcBorders>
            <w:shd w:val="clear" w:color="auto" w:fill="auto"/>
            <w:vAlign w:val="center"/>
          </w:tcPr>
          <w:p w14:paraId="53468B99" w14:textId="77777777" w:rsidR="00AE74F6" w:rsidRPr="00B57214" w:rsidRDefault="00AE74F6" w:rsidP="00082DB9">
            <w:pPr>
              <w:rPr>
                <w:rFonts w:ascii="Arial" w:hAnsi="Arial" w:cs="Arial"/>
                <w:b/>
                <w:sz w:val="20"/>
                <w:szCs w:val="20"/>
                <w:lang w:val="pt-BR"/>
              </w:rPr>
            </w:pPr>
            <w:r w:rsidRPr="00750FAF">
              <w:rPr>
                <w:rFonts w:ascii="Arial" w:hAnsi="Arial" w:cs="Arial"/>
                <w:b/>
                <w:sz w:val="20"/>
                <w:szCs w:val="20"/>
                <w:lang w:val="sl-SI"/>
              </w:rPr>
              <w:t>Pričakovane kompetence študenta, ko uspešno opravi predmet:</w:t>
            </w:r>
          </w:p>
        </w:tc>
      </w:tr>
      <w:tr w:rsidR="00AE74F6" w:rsidRPr="00750FAF" w14:paraId="604031AF" w14:textId="77777777" w:rsidTr="00AE74F6">
        <w:trPr>
          <w:gridAfter w:val="1"/>
          <w:wAfter w:w="10080" w:type="dxa"/>
          <w:trHeight w:hRule="exact" w:val="1379"/>
        </w:trPr>
        <w:tc>
          <w:tcPr>
            <w:tcW w:w="5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A25824" w14:textId="77777777" w:rsidR="00AE74F6" w:rsidRDefault="00AE74F6" w:rsidP="00AE74F6">
            <w:pPr>
              <w:tabs>
                <w:tab w:val="num" w:pos="540"/>
              </w:tabs>
              <w:rPr>
                <w:rFonts w:ascii="Arial" w:hAnsi="Arial" w:cs="Arial"/>
                <w:color w:val="0000FF"/>
                <w:sz w:val="18"/>
                <w:szCs w:val="18"/>
                <w:lang w:val="pt-BR"/>
              </w:rPr>
            </w:pPr>
            <w:r>
              <w:rPr>
                <w:rFonts w:ascii="Arial" w:hAnsi="Arial" w:cs="Arial"/>
                <w:color w:val="0000FF"/>
                <w:sz w:val="18"/>
                <w:szCs w:val="18"/>
                <w:lang w:val="pt-BR"/>
              </w:rPr>
              <w:t>Študent v okviru predpisov spozna postopke obdavčitve fizičnih in pravnih oseb in se usposobi za obračunavanje davkov.</w:t>
            </w:r>
          </w:p>
          <w:p w14:paraId="131C606E" w14:textId="77777777" w:rsidR="00AE74F6" w:rsidRPr="00B57214" w:rsidRDefault="00AE74F6" w:rsidP="00750FAF">
            <w:pPr>
              <w:spacing w:line="288" w:lineRule="auto"/>
              <w:ind w:left="360"/>
              <w:jc w:val="both"/>
              <w:rPr>
                <w:rFonts w:ascii="Arial" w:hAnsi="Arial" w:cs="Arial"/>
                <w:sz w:val="18"/>
                <w:szCs w:val="18"/>
                <w:lang w:val="pt-BR"/>
              </w:rPr>
            </w:pPr>
          </w:p>
        </w:tc>
        <w:tc>
          <w:tcPr>
            <w:tcW w:w="5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AC1F79" w14:textId="77777777" w:rsidR="00AE74F6" w:rsidRPr="00750FAF" w:rsidRDefault="00AE74F6" w:rsidP="00BC6FA4">
            <w:pPr>
              <w:rPr>
                <w:rFonts w:ascii="Arial" w:hAnsi="Arial" w:cs="Arial"/>
                <w:sz w:val="18"/>
                <w:szCs w:val="18"/>
                <w:lang w:val="pt-BR"/>
              </w:rPr>
            </w:pPr>
          </w:p>
        </w:tc>
      </w:tr>
      <w:tr w:rsidR="00AE74F6" w:rsidRPr="00750FAF" w14:paraId="4AB4142E" w14:textId="77777777" w:rsidTr="000D31BC">
        <w:trPr>
          <w:gridAfter w:val="1"/>
          <w:wAfter w:w="10080" w:type="dxa"/>
          <w:trHeight w:hRule="exact" w:val="1515"/>
        </w:trPr>
        <w:tc>
          <w:tcPr>
            <w:tcW w:w="10080" w:type="dxa"/>
            <w:gridSpan w:val="11"/>
            <w:tcBorders>
              <w:top w:val="single" w:sz="4" w:space="0" w:color="auto"/>
            </w:tcBorders>
            <w:shd w:val="clear" w:color="auto" w:fill="auto"/>
            <w:vAlign w:val="center"/>
          </w:tcPr>
          <w:p w14:paraId="19BEE06A" w14:textId="77777777" w:rsidR="00AE74F6" w:rsidRPr="00750FAF" w:rsidRDefault="00AE74F6" w:rsidP="00082DB9">
            <w:pPr>
              <w:rPr>
                <w:rFonts w:ascii="Arial" w:hAnsi="Arial" w:cs="Arial"/>
                <w:b/>
                <w:spacing w:val="-9"/>
                <w:sz w:val="20"/>
                <w:szCs w:val="20"/>
                <w:lang w:val="sl-SI" w:eastAsia="en-US"/>
              </w:rPr>
            </w:pPr>
          </w:p>
        </w:tc>
      </w:tr>
      <w:tr w:rsidR="00AE74F6" w:rsidRPr="00B57214" w14:paraId="65986DAB" w14:textId="77777777" w:rsidTr="00AE74F6">
        <w:trPr>
          <w:gridAfter w:val="1"/>
          <w:wAfter w:w="10080" w:type="dxa"/>
          <w:trHeight w:hRule="exact" w:val="284"/>
        </w:trPr>
        <w:tc>
          <w:tcPr>
            <w:tcW w:w="10080" w:type="dxa"/>
            <w:gridSpan w:val="11"/>
            <w:tcBorders>
              <w:bottom w:val="single" w:sz="4" w:space="0" w:color="auto"/>
            </w:tcBorders>
            <w:shd w:val="clear" w:color="auto" w:fill="auto"/>
            <w:vAlign w:val="center"/>
          </w:tcPr>
          <w:p w14:paraId="79770219" w14:textId="77777777" w:rsidR="00AE74F6" w:rsidRPr="00B57214" w:rsidRDefault="00AE74F6" w:rsidP="00082DB9">
            <w:pPr>
              <w:rPr>
                <w:rFonts w:ascii="Arial" w:hAnsi="Arial" w:cs="Arial"/>
                <w:b/>
                <w:sz w:val="20"/>
                <w:szCs w:val="20"/>
                <w:lang w:val="pl-PL"/>
              </w:rPr>
            </w:pPr>
            <w:r w:rsidRPr="00750FAF">
              <w:rPr>
                <w:rFonts w:ascii="Arial" w:hAnsi="Arial" w:cs="Arial"/>
                <w:b/>
                <w:sz w:val="20"/>
                <w:szCs w:val="20"/>
                <w:lang w:val="sl-SI"/>
              </w:rPr>
              <w:lastRenderedPageBreak/>
              <w:t>Organizirano izobraževanje/obveznosti na šoli:</w:t>
            </w:r>
          </w:p>
        </w:tc>
      </w:tr>
      <w:tr w:rsidR="00AE74F6" w:rsidRPr="00B57214" w14:paraId="51EB8F23" w14:textId="77777777" w:rsidTr="00AE74F6">
        <w:trPr>
          <w:gridAfter w:val="1"/>
          <w:wAfter w:w="10080" w:type="dxa"/>
          <w:trHeight w:hRule="exact" w:val="567"/>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B42B3D" w14:textId="77777777" w:rsidR="00AE74F6" w:rsidRPr="00750FAF" w:rsidRDefault="00AE74F6" w:rsidP="0082350C">
            <w:pPr>
              <w:jc w:val="both"/>
              <w:rPr>
                <w:rFonts w:ascii="Arial" w:hAnsi="Arial" w:cs="Arial"/>
                <w:sz w:val="18"/>
                <w:szCs w:val="18"/>
                <w:lang w:val="sl-SI"/>
              </w:rPr>
            </w:pPr>
            <w:r w:rsidRPr="002A1835">
              <w:rPr>
                <w:rFonts w:ascii="Arial" w:hAnsi="Arial" w:cs="Arial"/>
                <w:color w:val="0000FF"/>
                <w:sz w:val="18"/>
                <w:szCs w:val="18"/>
                <w:lang w:val="sl-SI"/>
              </w:rPr>
              <w:t>Predavanja, Seminarske vaje, Laboratorijske vaje, Ekskurzija, Timsko delo, Študij primerov</w:t>
            </w:r>
            <w:r>
              <w:rPr>
                <w:rFonts w:ascii="Arial" w:hAnsi="Arial" w:cs="Arial"/>
                <w:color w:val="0000FF"/>
                <w:sz w:val="18"/>
                <w:szCs w:val="18"/>
                <w:lang w:val="sl-SI"/>
              </w:rPr>
              <w:t>,</w:t>
            </w:r>
            <w:r w:rsidRPr="002A1835">
              <w:rPr>
                <w:rFonts w:ascii="Arial" w:hAnsi="Arial" w:cs="Arial"/>
                <w:color w:val="0000FF"/>
                <w:sz w:val="18"/>
                <w:szCs w:val="18"/>
                <w:lang w:val="sl-SI"/>
              </w:rPr>
              <w:t xml:space="preserve"> …</w:t>
            </w:r>
          </w:p>
        </w:tc>
      </w:tr>
      <w:tr w:rsidR="00AE74F6" w:rsidRPr="00B57214" w14:paraId="0CD94C1B" w14:textId="77777777" w:rsidTr="00AE74F6">
        <w:trPr>
          <w:gridAfter w:val="1"/>
          <w:wAfter w:w="10080" w:type="dxa"/>
          <w:trHeight w:hRule="exact" w:val="170"/>
        </w:trPr>
        <w:tc>
          <w:tcPr>
            <w:tcW w:w="10080" w:type="dxa"/>
            <w:gridSpan w:val="11"/>
            <w:tcBorders>
              <w:top w:val="single" w:sz="4" w:space="0" w:color="auto"/>
            </w:tcBorders>
            <w:shd w:val="clear" w:color="auto" w:fill="auto"/>
          </w:tcPr>
          <w:p w14:paraId="54DF1299" w14:textId="77777777" w:rsidR="00AE74F6" w:rsidRPr="00750FAF" w:rsidRDefault="00AE74F6" w:rsidP="00962671">
            <w:pPr>
              <w:rPr>
                <w:rFonts w:ascii="Arial" w:hAnsi="Arial" w:cs="Arial"/>
                <w:b/>
                <w:spacing w:val="-9"/>
                <w:sz w:val="20"/>
                <w:szCs w:val="20"/>
                <w:lang w:val="sl-SI" w:eastAsia="en-US"/>
              </w:rPr>
            </w:pPr>
          </w:p>
        </w:tc>
      </w:tr>
      <w:tr w:rsidR="00AE74F6" w:rsidRPr="00750FAF" w14:paraId="239ED870" w14:textId="77777777" w:rsidTr="00AE74F6">
        <w:trPr>
          <w:gridAfter w:val="1"/>
          <w:wAfter w:w="10080" w:type="dxa"/>
          <w:trHeight w:hRule="exact" w:val="284"/>
        </w:trPr>
        <w:tc>
          <w:tcPr>
            <w:tcW w:w="10080" w:type="dxa"/>
            <w:gridSpan w:val="11"/>
            <w:tcBorders>
              <w:bottom w:val="single" w:sz="4" w:space="0" w:color="auto"/>
            </w:tcBorders>
            <w:shd w:val="clear" w:color="auto" w:fill="auto"/>
            <w:vAlign w:val="center"/>
          </w:tcPr>
          <w:p w14:paraId="07495718" w14:textId="77777777" w:rsidR="00AE74F6" w:rsidRPr="00750FAF" w:rsidRDefault="00AE74F6" w:rsidP="00082DB9">
            <w:pPr>
              <w:rPr>
                <w:rFonts w:ascii="Arial" w:hAnsi="Arial" w:cs="Arial"/>
                <w:b/>
                <w:spacing w:val="-9"/>
                <w:sz w:val="20"/>
                <w:szCs w:val="20"/>
                <w:lang w:val="sl-SI" w:eastAsia="en-US"/>
              </w:rPr>
            </w:pPr>
            <w:r w:rsidRPr="00750FAF">
              <w:rPr>
                <w:rFonts w:ascii="Arial" w:hAnsi="Arial" w:cs="Arial"/>
                <w:b/>
                <w:sz w:val="20"/>
                <w:szCs w:val="20"/>
                <w:lang w:val="sl-SI"/>
              </w:rPr>
              <w:t>Samostojno delo/obveznosti študenta:</w:t>
            </w:r>
          </w:p>
        </w:tc>
      </w:tr>
      <w:tr w:rsidR="00AE74F6" w:rsidRPr="00750FAF" w14:paraId="3A6680AC" w14:textId="77777777" w:rsidTr="00AE74F6">
        <w:trPr>
          <w:gridAfter w:val="1"/>
          <w:wAfter w:w="10080" w:type="dxa"/>
          <w:trHeight w:hRule="exact" w:val="567"/>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E1F451" w14:textId="77777777" w:rsidR="00AE74F6" w:rsidRPr="00750FAF" w:rsidRDefault="00AE74F6" w:rsidP="00491DB8">
            <w:pPr>
              <w:jc w:val="both"/>
              <w:rPr>
                <w:rFonts w:ascii="Arial" w:hAnsi="Arial" w:cs="Arial"/>
                <w:spacing w:val="-9"/>
                <w:sz w:val="18"/>
                <w:szCs w:val="18"/>
                <w:lang w:val="sl-SI" w:eastAsia="en-US"/>
              </w:rPr>
            </w:pPr>
            <w:r w:rsidRPr="002A1835">
              <w:rPr>
                <w:rFonts w:ascii="Arial" w:hAnsi="Arial" w:cs="Arial"/>
                <w:color w:val="0000FF"/>
                <w:sz w:val="18"/>
                <w:szCs w:val="18"/>
                <w:lang w:val="sl-SI"/>
              </w:rPr>
              <w:t xml:space="preserve">Študij literature, </w:t>
            </w:r>
            <w:r>
              <w:rPr>
                <w:rFonts w:ascii="Arial" w:hAnsi="Arial" w:cs="Arial"/>
                <w:color w:val="0000FF"/>
                <w:sz w:val="18"/>
                <w:szCs w:val="18"/>
                <w:lang w:val="sl-SI"/>
              </w:rPr>
              <w:t xml:space="preserve">Študij primera, </w:t>
            </w:r>
            <w:r w:rsidRPr="002A1835">
              <w:rPr>
                <w:rFonts w:ascii="Arial" w:hAnsi="Arial" w:cs="Arial"/>
                <w:color w:val="0000FF"/>
                <w:sz w:val="18"/>
                <w:szCs w:val="18"/>
                <w:lang w:val="sl-SI"/>
              </w:rPr>
              <w:t>Priprava seminarske naloge, Priprava na izpit, Pisni izpit</w:t>
            </w:r>
          </w:p>
        </w:tc>
      </w:tr>
      <w:tr w:rsidR="00AE74F6" w:rsidRPr="00750FAF" w14:paraId="398E70D4" w14:textId="77777777" w:rsidTr="00AE74F6">
        <w:trPr>
          <w:gridAfter w:val="1"/>
          <w:wAfter w:w="10080" w:type="dxa"/>
          <w:trHeight w:hRule="exact" w:val="170"/>
        </w:trPr>
        <w:tc>
          <w:tcPr>
            <w:tcW w:w="10080" w:type="dxa"/>
            <w:gridSpan w:val="11"/>
            <w:tcBorders>
              <w:top w:val="single" w:sz="4" w:space="0" w:color="auto"/>
            </w:tcBorders>
            <w:shd w:val="clear" w:color="auto" w:fill="auto"/>
            <w:vAlign w:val="center"/>
          </w:tcPr>
          <w:p w14:paraId="096317A3" w14:textId="77777777" w:rsidR="00AE74F6" w:rsidRPr="00750FAF" w:rsidRDefault="00AE74F6" w:rsidP="00082DB9">
            <w:pPr>
              <w:rPr>
                <w:rFonts w:ascii="Arial" w:hAnsi="Arial" w:cs="Arial"/>
                <w:b/>
                <w:spacing w:val="-9"/>
                <w:sz w:val="20"/>
                <w:szCs w:val="20"/>
                <w:lang w:val="sl-SI" w:eastAsia="en-US"/>
              </w:rPr>
            </w:pPr>
          </w:p>
        </w:tc>
      </w:tr>
      <w:tr w:rsidR="00AE74F6" w:rsidRPr="00B57214" w14:paraId="274180A8" w14:textId="77777777" w:rsidTr="00AE74F6">
        <w:trPr>
          <w:gridAfter w:val="1"/>
          <w:wAfter w:w="10080" w:type="dxa"/>
          <w:trHeight w:hRule="exact" w:val="284"/>
        </w:trPr>
        <w:tc>
          <w:tcPr>
            <w:tcW w:w="5760" w:type="dxa"/>
            <w:gridSpan w:val="7"/>
            <w:tcBorders>
              <w:bottom w:val="single" w:sz="4" w:space="0" w:color="auto"/>
            </w:tcBorders>
            <w:shd w:val="clear" w:color="auto" w:fill="auto"/>
            <w:vAlign w:val="center"/>
          </w:tcPr>
          <w:p w14:paraId="288B39BA" w14:textId="77777777" w:rsidR="00AE74F6" w:rsidRPr="00750FAF" w:rsidRDefault="00AE74F6" w:rsidP="00082DB9">
            <w:pPr>
              <w:rPr>
                <w:rFonts w:ascii="Arial" w:hAnsi="Arial" w:cs="Arial"/>
                <w:b/>
                <w:sz w:val="20"/>
                <w:szCs w:val="20"/>
                <w:lang w:val="sl-SI"/>
              </w:rPr>
            </w:pPr>
            <w:r w:rsidRPr="00750FAF">
              <w:rPr>
                <w:rFonts w:ascii="Arial" w:hAnsi="Arial" w:cs="Arial"/>
                <w:b/>
                <w:sz w:val="20"/>
                <w:szCs w:val="20"/>
                <w:lang w:val="sl-SI"/>
              </w:rPr>
              <w:t xml:space="preserve">Načini preverjanja in ocenjevanja znanja / </w:t>
            </w:r>
            <w:r w:rsidRPr="00B57214">
              <w:rPr>
                <w:rFonts w:ascii="Arial" w:hAnsi="Arial" w:cs="Arial"/>
                <w:b/>
                <w:sz w:val="20"/>
                <w:szCs w:val="20"/>
                <w:lang w:val="sv-SE"/>
              </w:rPr>
              <w:t>Delež (v %)</w:t>
            </w:r>
          </w:p>
        </w:tc>
        <w:tc>
          <w:tcPr>
            <w:tcW w:w="4320" w:type="dxa"/>
            <w:gridSpan w:val="4"/>
            <w:tcBorders>
              <w:bottom w:val="single" w:sz="4" w:space="0" w:color="auto"/>
            </w:tcBorders>
            <w:shd w:val="clear" w:color="auto" w:fill="auto"/>
            <w:vAlign w:val="center"/>
          </w:tcPr>
          <w:p w14:paraId="00325DB4" w14:textId="77777777" w:rsidR="00AE74F6" w:rsidRPr="00750FAF" w:rsidRDefault="00AE74F6" w:rsidP="00D1533E">
            <w:pPr>
              <w:rPr>
                <w:rFonts w:ascii="Arial" w:hAnsi="Arial" w:cs="Arial"/>
                <w:b/>
                <w:spacing w:val="-9"/>
                <w:sz w:val="20"/>
                <w:szCs w:val="20"/>
                <w:lang w:val="sl-SI" w:eastAsia="en-US"/>
              </w:rPr>
            </w:pPr>
          </w:p>
        </w:tc>
      </w:tr>
      <w:tr w:rsidR="00AE74F6" w:rsidRPr="00B57214" w14:paraId="4A7C9CD2" w14:textId="77777777" w:rsidTr="00AE74F6">
        <w:trPr>
          <w:gridAfter w:val="1"/>
          <w:wAfter w:w="10080" w:type="dxa"/>
          <w:trHeight w:hRule="exact" w:val="567"/>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F184B4" w14:textId="77777777" w:rsidR="00AE74F6" w:rsidRPr="00750FAF" w:rsidRDefault="00AE74F6" w:rsidP="00AB5D96">
            <w:pPr>
              <w:rPr>
                <w:rFonts w:ascii="Arial" w:hAnsi="Arial" w:cs="Arial"/>
                <w:b/>
                <w:spacing w:val="-9"/>
                <w:sz w:val="18"/>
                <w:szCs w:val="18"/>
                <w:lang w:val="sl-SI" w:eastAsia="en-US"/>
              </w:rPr>
            </w:pPr>
            <w:r>
              <w:rPr>
                <w:rFonts w:ascii="Arial" w:hAnsi="Arial" w:cs="Arial"/>
                <w:color w:val="0000FF"/>
                <w:sz w:val="18"/>
                <w:szCs w:val="18"/>
                <w:lang w:val="sl-SI"/>
              </w:rPr>
              <w:t>Priprava in zagovor seminarske naloge</w:t>
            </w:r>
            <w:r w:rsidR="00AB5D96">
              <w:rPr>
                <w:rFonts w:ascii="Arial" w:hAnsi="Arial" w:cs="Arial"/>
                <w:color w:val="0000FF"/>
                <w:sz w:val="18"/>
                <w:szCs w:val="18"/>
                <w:lang w:val="sl-SI"/>
              </w:rPr>
              <w:t>, sprotno ocenjevanje praktičnega znanja na vajah (35 %)</w:t>
            </w:r>
            <w:r>
              <w:rPr>
                <w:rFonts w:ascii="Arial" w:hAnsi="Arial" w:cs="Arial"/>
                <w:color w:val="0000FF"/>
                <w:sz w:val="18"/>
                <w:szCs w:val="18"/>
                <w:lang w:val="sl-SI"/>
              </w:rPr>
              <w:t xml:space="preserve"> ter p</w:t>
            </w:r>
            <w:r w:rsidRPr="002A1835">
              <w:rPr>
                <w:rFonts w:ascii="Arial" w:hAnsi="Arial" w:cs="Arial"/>
                <w:color w:val="0000FF"/>
                <w:sz w:val="18"/>
                <w:szCs w:val="18"/>
                <w:lang w:val="sl-SI"/>
              </w:rPr>
              <w:t>isni izpit</w:t>
            </w:r>
            <w:r w:rsidR="00AB5D96">
              <w:rPr>
                <w:rFonts w:ascii="Arial" w:hAnsi="Arial" w:cs="Arial"/>
                <w:color w:val="0000FF"/>
                <w:sz w:val="18"/>
                <w:szCs w:val="18"/>
                <w:lang w:val="sl-SI"/>
              </w:rPr>
              <w:t xml:space="preserve"> (65%).</w:t>
            </w:r>
          </w:p>
        </w:tc>
      </w:tr>
      <w:tr w:rsidR="00AE74F6" w:rsidRPr="00B57214" w14:paraId="752AE4FC" w14:textId="77777777" w:rsidTr="00AE74F6">
        <w:trPr>
          <w:gridAfter w:val="1"/>
          <w:wAfter w:w="10080" w:type="dxa"/>
          <w:trHeight w:hRule="exact" w:val="567"/>
        </w:trPr>
        <w:tc>
          <w:tcPr>
            <w:tcW w:w="5038" w:type="dxa"/>
            <w:gridSpan w:val="6"/>
            <w:tcBorders>
              <w:top w:val="single" w:sz="4" w:space="0" w:color="auto"/>
            </w:tcBorders>
            <w:shd w:val="clear" w:color="auto" w:fill="auto"/>
            <w:vAlign w:val="bottom"/>
          </w:tcPr>
          <w:p w14:paraId="2998FD4E" w14:textId="77777777" w:rsidR="00AE74F6" w:rsidRPr="00750FAF" w:rsidRDefault="00AE74F6" w:rsidP="0067575C">
            <w:pPr>
              <w:rPr>
                <w:rFonts w:ascii="Arial" w:hAnsi="Arial" w:cs="Arial"/>
                <w:b/>
                <w:spacing w:val="-9"/>
                <w:sz w:val="20"/>
                <w:szCs w:val="20"/>
                <w:lang w:val="sl-SI" w:eastAsia="en-US"/>
              </w:rPr>
            </w:pPr>
          </w:p>
        </w:tc>
        <w:tc>
          <w:tcPr>
            <w:tcW w:w="5042" w:type="dxa"/>
            <w:gridSpan w:val="5"/>
            <w:tcBorders>
              <w:top w:val="single" w:sz="4" w:space="0" w:color="auto"/>
            </w:tcBorders>
            <w:shd w:val="clear" w:color="auto" w:fill="auto"/>
            <w:vAlign w:val="center"/>
          </w:tcPr>
          <w:p w14:paraId="6D3A6B15" w14:textId="77777777" w:rsidR="00AE74F6" w:rsidRPr="00750FAF" w:rsidRDefault="00AE74F6" w:rsidP="00082DB9">
            <w:pPr>
              <w:rPr>
                <w:rFonts w:ascii="Arial" w:hAnsi="Arial" w:cs="Arial"/>
                <w:b/>
                <w:spacing w:val="-9"/>
                <w:sz w:val="20"/>
                <w:szCs w:val="20"/>
                <w:lang w:val="sl-SI" w:eastAsia="en-US"/>
              </w:rPr>
            </w:pPr>
          </w:p>
        </w:tc>
      </w:tr>
      <w:bookmarkEnd w:id="0"/>
      <w:bookmarkEnd w:id="1"/>
    </w:tbl>
    <w:p w14:paraId="099F882B" w14:textId="77777777" w:rsidR="004C158C" w:rsidRPr="00750FAF" w:rsidRDefault="004C158C" w:rsidP="00962671">
      <w:pPr>
        <w:ind w:left="-360"/>
        <w:rPr>
          <w:rFonts w:ascii="Arial" w:hAnsi="Arial" w:cs="Arial"/>
          <w:b/>
          <w:sz w:val="20"/>
          <w:szCs w:val="20"/>
          <w:lang w:val="sl-SI"/>
        </w:rPr>
      </w:pPr>
    </w:p>
    <w:sectPr w:rsidR="004C158C" w:rsidRPr="00750FAF" w:rsidSect="003E3B4F">
      <w:pgSz w:w="11906" w:h="16838"/>
      <w:pgMar w:top="539" w:right="851" w:bottom="35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412E"/>
    <w:multiLevelType w:val="multilevel"/>
    <w:tmpl w:val="81BC901C"/>
    <w:lvl w:ilvl="0">
      <w:start w:val="1"/>
      <w:numFmt w:val="decimal"/>
      <w:pStyle w:val="NastevanjeInfColji"/>
      <w:lvlText w:val="%1."/>
      <w:lvlJc w:val="left"/>
      <w:pPr>
        <w:tabs>
          <w:tab w:val="num" w:pos="397"/>
        </w:tabs>
        <w:ind w:left="397" w:hanging="397"/>
      </w:pPr>
      <w:rPr>
        <w:rFonts w:ascii="Times New Roman" w:hAnsi="Times New Roman" w:hint="default"/>
        <w:b/>
        <w:i w:val="0"/>
      </w:rPr>
    </w:lvl>
    <w:lvl w:ilvl="1">
      <w:start w:val="1"/>
      <w:numFmt w:val="decimal"/>
      <w:lvlText w:val="%1.%2."/>
      <w:lvlJc w:val="left"/>
      <w:pPr>
        <w:tabs>
          <w:tab w:val="num" w:pos="425"/>
        </w:tabs>
        <w:ind w:left="425" w:hanging="425"/>
      </w:pPr>
      <w:rPr>
        <w:rFonts w:ascii="Times New Roman" w:hAnsi="Times New Roman" w:hint="default"/>
        <w:b/>
        <w:i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E821EE"/>
    <w:multiLevelType w:val="hybridMultilevel"/>
    <w:tmpl w:val="39E6AEF0"/>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27532"/>
    <w:multiLevelType w:val="hybridMultilevel"/>
    <w:tmpl w:val="8E5E40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07959"/>
    <w:multiLevelType w:val="hybridMultilevel"/>
    <w:tmpl w:val="2284631A"/>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B2744"/>
    <w:multiLevelType w:val="hybridMultilevel"/>
    <w:tmpl w:val="428C4632"/>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4729E"/>
    <w:multiLevelType w:val="hybridMultilevel"/>
    <w:tmpl w:val="0B46E650"/>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578AE"/>
    <w:multiLevelType w:val="hybridMultilevel"/>
    <w:tmpl w:val="E3C6DDD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226489"/>
    <w:multiLevelType w:val="hybridMultilevel"/>
    <w:tmpl w:val="48988364"/>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63D1F"/>
    <w:multiLevelType w:val="hybridMultilevel"/>
    <w:tmpl w:val="08A0328A"/>
    <w:lvl w:ilvl="0" w:tplc="1F02F78A">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185A01"/>
    <w:multiLevelType w:val="hybridMultilevel"/>
    <w:tmpl w:val="30EA0AB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C568B"/>
    <w:multiLevelType w:val="hybridMultilevel"/>
    <w:tmpl w:val="A4FE3028"/>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E02365A"/>
    <w:multiLevelType w:val="hybridMultilevel"/>
    <w:tmpl w:val="BF56C84C"/>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D69F7"/>
    <w:multiLevelType w:val="hybridMultilevel"/>
    <w:tmpl w:val="C93A355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81B16"/>
    <w:multiLevelType w:val="hybridMultilevel"/>
    <w:tmpl w:val="C42EA810"/>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2390D"/>
    <w:multiLevelType w:val="hybridMultilevel"/>
    <w:tmpl w:val="D8F81B2E"/>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61F11"/>
    <w:multiLevelType w:val="hybridMultilevel"/>
    <w:tmpl w:val="13EEDD16"/>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C0844"/>
    <w:multiLevelType w:val="hybridMultilevel"/>
    <w:tmpl w:val="75329C6C"/>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91461"/>
    <w:multiLevelType w:val="hybridMultilevel"/>
    <w:tmpl w:val="27CAD4DC"/>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48D00700"/>
    <w:multiLevelType w:val="hybridMultilevel"/>
    <w:tmpl w:val="58EE3D1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0A4B40"/>
    <w:multiLevelType w:val="hybridMultilevel"/>
    <w:tmpl w:val="3A9A76E2"/>
    <w:lvl w:ilvl="0" w:tplc="1F02F78A">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A5767"/>
    <w:multiLevelType w:val="hybridMultilevel"/>
    <w:tmpl w:val="0C7EBB84"/>
    <w:lvl w:ilvl="0" w:tplc="6024C29A">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A7466D6"/>
    <w:multiLevelType w:val="hybridMultilevel"/>
    <w:tmpl w:val="ECC00E7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AD978D8"/>
    <w:multiLevelType w:val="hybridMultilevel"/>
    <w:tmpl w:val="7474223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C69AC"/>
    <w:multiLevelType w:val="hybridMultilevel"/>
    <w:tmpl w:val="81AE88DE"/>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60DB7"/>
    <w:multiLevelType w:val="hybridMultilevel"/>
    <w:tmpl w:val="19E4AD6C"/>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25BFC"/>
    <w:multiLevelType w:val="hybridMultilevel"/>
    <w:tmpl w:val="3D0C4938"/>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73570A"/>
    <w:multiLevelType w:val="hybridMultilevel"/>
    <w:tmpl w:val="2AE29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6B4DCD"/>
    <w:multiLevelType w:val="hybridMultilevel"/>
    <w:tmpl w:val="C6F43C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AF00AE3"/>
    <w:multiLevelType w:val="hybridMultilevel"/>
    <w:tmpl w:val="9F5C172E"/>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20"/>
  </w:num>
  <w:num w:numId="3">
    <w:abstractNumId w:val="18"/>
  </w:num>
  <w:num w:numId="4">
    <w:abstractNumId w:val="6"/>
  </w:num>
  <w:num w:numId="5">
    <w:abstractNumId w:val="1"/>
  </w:num>
  <w:num w:numId="6">
    <w:abstractNumId w:val="22"/>
  </w:num>
  <w:num w:numId="7">
    <w:abstractNumId w:val="16"/>
  </w:num>
  <w:num w:numId="8">
    <w:abstractNumId w:val="11"/>
  </w:num>
  <w:num w:numId="9">
    <w:abstractNumId w:val="23"/>
  </w:num>
  <w:num w:numId="10">
    <w:abstractNumId w:val="3"/>
  </w:num>
  <w:num w:numId="11">
    <w:abstractNumId w:val="12"/>
  </w:num>
  <w:num w:numId="12">
    <w:abstractNumId w:val="4"/>
  </w:num>
  <w:num w:numId="13">
    <w:abstractNumId w:val="9"/>
  </w:num>
  <w:num w:numId="14">
    <w:abstractNumId w:val="28"/>
  </w:num>
  <w:num w:numId="15">
    <w:abstractNumId w:val="17"/>
  </w:num>
  <w:num w:numId="16">
    <w:abstractNumId w:val="10"/>
  </w:num>
  <w:num w:numId="17">
    <w:abstractNumId w:val="14"/>
  </w:num>
  <w:num w:numId="18">
    <w:abstractNumId w:val="15"/>
  </w:num>
  <w:num w:numId="19">
    <w:abstractNumId w:val="5"/>
  </w:num>
  <w:num w:numId="20">
    <w:abstractNumId w:val="24"/>
  </w:num>
  <w:num w:numId="21">
    <w:abstractNumId w:val="21"/>
  </w:num>
  <w:num w:numId="22">
    <w:abstractNumId w:val="25"/>
  </w:num>
  <w:num w:numId="23">
    <w:abstractNumId w:val="13"/>
  </w:num>
  <w:num w:numId="24">
    <w:abstractNumId w:val="7"/>
  </w:num>
  <w:num w:numId="25">
    <w:abstractNumId w:val="26"/>
  </w:num>
  <w:num w:numId="26">
    <w:abstractNumId w:val="0"/>
  </w:num>
  <w:num w:numId="27">
    <w:abstractNumId w:val="27"/>
  </w:num>
  <w:num w:numId="28">
    <w:abstractNumId w:val="0"/>
  </w:num>
  <w:num w:numId="29">
    <w:abstractNumId w:val="0"/>
  </w:num>
  <w:num w:numId="30">
    <w:abstractNumId w:val="0"/>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0"/>
    <w:rsid w:val="000327BB"/>
    <w:rsid w:val="000641A6"/>
    <w:rsid w:val="00082DB9"/>
    <w:rsid w:val="000C4C92"/>
    <w:rsid w:val="000C70F1"/>
    <w:rsid w:val="000D31BC"/>
    <w:rsid w:val="000E5D5C"/>
    <w:rsid w:val="00105EBA"/>
    <w:rsid w:val="00127C1A"/>
    <w:rsid w:val="001C4D72"/>
    <w:rsid w:val="001C6B02"/>
    <w:rsid w:val="002A02A4"/>
    <w:rsid w:val="002A1835"/>
    <w:rsid w:val="0030463A"/>
    <w:rsid w:val="003341AD"/>
    <w:rsid w:val="003C1D6E"/>
    <w:rsid w:val="003E3B4F"/>
    <w:rsid w:val="00452545"/>
    <w:rsid w:val="00491DB8"/>
    <w:rsid w:val="004947F8"/>
    <w:rsid w:val="004C158C"/>
    <w:rsid w:val="005603DE"/>
    <w:rsid w:val="005B2D50"/>
    <w:rsid w:val="006110A4"/>
    <w:rsid w:val="0067575C"/>
    <w:rsid w:val="006B4B3E"/>
    <w:rsid w:val="006D11AC"/>
    <w:rsid w:val="0070625F"/>
    <w:rsid w:val="00717F67"/>
    <w:rsid w:val="0072402E"/>
    <w:rsid w:val="00744B15"/>
    <w:rsid w:val="00746336"/>
    <w:rsid w:val="00750FAF"/>
    <w:rsid w:val="007D2E0D"/>
    <w:rsid w:val="0082350C"/>
    <w:rsid w:val="008B57B0"/>
    <w:rsid w:val="009371DC"/>
    <w:rsid w:val="00962671"/>
    <w:rsid w:val="00965E90"/>
    <w:rsid w:val="009B2FD4"/>
    <w:rsid w:val="00A46339"/>
    <w:rsid w:val="00A50BE6"/>
    <w:rsid w:val="00A7070B"/>
    <w:rsid w:val="00A75CEA"/>
    <w:rsid w:val="00A97AA8"/>
    <w:rsid w:val="00AB5D96"/>
    <w:rsid w:val="00AE74F6"/>
    <w:rsid w:val="00AF275F"/>
    <w:rsid w:val="00B040C0"/>
    <w:rsid w:val="00B40664"/>
    <w:rsid w:val="00B57214"/>
    <w:rsid w:val="00B6305F"/>
    <w:rsid w:val="00B842B3"/>
    <w:rsid w:val="00BC6FA4"/>
    <w:rsid w:val="00BF7EC8"/>
    <w:rsid w:val="00C22CA4"/>
    <w:rsid w:val="00C47B38"/>
    <w:rsid w:val="00D1533E"/>
    <w:rsid w:val="00D509BA"/>
    <w:rsid w:val="00D65B2E"/>
    <w:rsid w:val="00D821CE"/>
    <w:rsid w:val="00D97217"/>
    <w:rsid w:val="00DD4F6A"/>
    <w:rsid w:val="00E1396F"/>
    <w:rsid w:val="00E144E4"/>
    <w:rsid w:val="00EC08D5"/>
    <w:rsid w:val="00F42BBC"/>
    <w:rsid w:val="00F6035E"/>
    <w:rsid w:val="00F630D1"/>
    <w:rsid w:val="00F94016"/>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E7212"/>
  <w15:chartTrackingRefBased/>
  <w15:docId w15:val="{A635C673-AE64-4F39-A059-F1DDA9B0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tevanjeInfColji">
    <w:name w:val="NastevanjeInfColji"/>
    <w:basedOn w:val="Navaden"/>
    <w:rsid w:val="0072402E"/>
    <w:pPr>
      <w:numPr>
        <w:numId w:val="26"/>
      </w:numPr>
      <w:spacing w:before="60"/>
    </w:pPr>
    <w:rPr>
      <w:b/>
      <w:caps/>
      <w:sz w:val="22"/>
      <w:szCs w:val="20"/>
      <w:lang w:val="sl-SI"/>
    </w:rPr>
  </w:style>
  <w:style w:type="paragraph" w:customStyle="1" w:styleId="Style1">
    <w:name w:val="Style 1"/>
    <w:basedOn w:val="Navaden"/>
    <w:pPr>
      <w:widowControl w:val="0"/>
    </w:pPr>
    <w:rPr>
      <w:noProof/>
      <w:color w:val="000000"/>
      <w:sz w:val="20"/>
      <w:szCs w:val="20"/>
      <w:lang w:val="sl-SI"/>
    </w:rPr>
  </w:style>
  <w:style w:type="character" w:customStyle="1" w:styleId="navadenstavek">
    <w:name w:val="navadenstavek"/>
    <w:basedOn w:val="Privzetapisavaodstavka"/>
  </w:style>
  <w:style w:type="character" w:customStyle="1" w:styleId="besedazalternativami1">
    <w:name w:val="besedazalternativami1"/>
    <w:rPr>
      <w:b w:val="0"/>
      <w:bCs w:val="0"/>
      <w:color w:val="008000"/>
    </w:rPr>
  </w:style>
  <w:style w:type="character" w:customStyle="1" w:styleId="prvotnabeseda1">
    <w:name w:val="prvotnabeseda1"/>
    <w:rPr>
      <w:b w:val="0"/>
      <w:bCs w:val="0"/>
      <w:color w:val="808080"/>
    </w:rPr>
  </w:style>
  <w:style w:type="character" w:customStyle="1" w:styleId="navadnabeseda1">
    <w:name w:val="navadnabeseda1"/>
    <w:rPr>
      <w:b w:val="0"/>
      <w:bCs w:val="0"/>
      <w:color w:val="000000"/>
    </w:rPr>
  </w:style>
  <w:style w:type="paragraph" w:styleId="Noga">
    <w:name w:val="footer"/>
    <w:next w:val="NastevanjeInfColji"/>
    <w:link w:val="NogaZnak"/>
    <w:rsid w:val="0072402E"/>
    <w:pPr>
      <w:tabs>
        <w:tab w:val="center" w:pos="4536"/>
        <w:tab w:val="right" w:pos="9072"/>
      </w:tabs>
    </w:pPr>
  </w:style>
  <w:style w:type="character" w:customStyle="1" w:styleId="NogaZnak">
    <w:name w:val="Noga Znak"/>
    <w:link w:val="Noga"/>
    <w:rsid w:val="0072402E"/>
    <w:rPr>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lpstr>
    </vt:vector>
  </TitlesOfParts>
  <Company>UM FOV</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Uroš Hribar</dc:creator>
  <cp:keywords/>
  <cp:lastModifiedBy>Janez Cernilec</cp:lastModifiedBy>
  <cp:revision>2</cp:revision>
  <cp:lastPrinted>2008-08-11T09:13:00Z</cp:lastPrinted>
  <dcterms:created xsi:type="dcterms:W3CDTF">2019-10-22T02:51:00Z</dcterms:created>
  <dcterms:modified xsi:type="dcterms:W3CDTF">2019-10-22T02:51:00Z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-1349047111</vt:i4>
  </property>
  <property fmtid="{D5CDD505-2E9C-101B-9397-08002B2CF9AE}" pid="3" name="_EmailSubject">
    <vt:lpwstr>predmet MŠD</vt:lpwstr>
  </property>
  <property fmtid="{D5CDD505-2E9C-101B-9397-08002B2CF9AE}" pid="4" name="_AuthorEmail">
    <vt:lpwstr>neja.zupan@fov.uni-mb.si</vt:lpwstr>
  </property>
  <property fmtid="{D5CDD505-2E9C-101B-9397-08002B2CF9AE}" pid="5" name="_AuthorEmailDisplayName">
    <vt:lpwstr>dr. Neja Zupan, FOV</vt:lpwstr>
  </property>
  <property fmtid="{D5CDD505-2E9C-101B-9397-08002B2CF9AE}" pid="6" name="_ReviewingToolsShownOnce">
    <vt:lpwstr/>
  </property>
</Properties>
</file>